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DA1AB" w14:textId="77777777" w:rsidR="005356F3" w:rsidRDefault="005356F3" w:rsidP="005356F3">
      <w:pPr>
        <w:spacing w:after="0"/>
        <w:ind w:left="-360"/>
        <w:jc w:val="center"/>
        <w:rPr>
          <w:rFonts w:cstheme="minorHAnsi"/>
          <w:b/>
          <w:bCs/>
        </w:rPr>
      </w:pPr>
    </w:p>
    <w:p w14:paraId="226FFFBB" w14:textId="77777777" w:rsidR="005356F3" w:rsidRPr="00775944" w:rsidRDefault="005356F3" w:rsidP="005356F3">
      <w:pPr>
        <w:spacing w:after="0"/>
        <w:ind w:left="-360"/>
        <w:jc w:val="center"/>
        <w:rPr>
          <w:rFonts w:cstheme="minorHAnsi"/>
          <w:b/>
          <w:bCs/>
        </w:rPr>
      </w:pPr>
      <w:r w:rsidRPr="00775944">
        <w:rPr>
          <w:rFonts w:cstheme="minorHAnsi"/>
          <w:b/>
          <w:bCs/>
        </w:rPr>
        <w:t>Punjab Skills Development Fund</w:t>
      </w:r>
    </w:p>
    <w:p w14:paraId="3DB25DE9" w14:textId="77777777" w:rsidR="005356F3" w:rsidRPr="00775944" w:rsidRDefault="005356F3" w:rsidP="005356F3">
      <w:pPr>
        <w:spacing w:after="0"/>
        <w:ind w:left="-360"/>
        <w:jc w:val="center"/>
        <w:rPr>
          <w:rFonts w:cstheme="minorHAnsi"/>
          <w:b/>
          <w:bCs/>
        </w:rPr>
      </w:pPr>
      <w:r w:rsidRPr="00775944">
        <w:rPr>
          <w:rFonts w:cstheme="minorHAnsi"/>
          <w:b/>
          <w:bCs/>
        </w:rPr>
        <w:t xml:space="preserve">Request for </w:t>
      </w:r>
      <w:r>
        <w:rPr>
          <w:rFonts w:cstheme="minorHAnsi"/>
          <w:b/>
          <w:bCs/>
        </w:rPr>
        <w:t xml:space="preserve">Quotation </w:t>
      </w:r>
    </w:p>
    <w:p w14:paraId="7EC9773A" w14:textId="77777777" w:rsidR="005356F3" w:rsidRPr="00775944" w:rsidRDefault="005356F3" w:rsidP="005356F3">
      <w:pPr>
        <w:spacing w:after="0"/>
        <w:ind w:left="-360"/>
        <w:jc w:val="center"/>
        <w:rPr>
          <w:rFonts w:cstheme="minorHAnsi"/>
          <w:b/>
          <w:bCs/>
        </w:rPr>
      </w:pPr>
    </w:p>
    <w:p w14:paraId="11EFE622" w14:textId="77777777" w:rsidR="005356F3" w:rsidRPr="00775944" w:rsidRDefault="005356F3" w:rsidP="005356F3">
      <w:pPr>
        <w:pBdr>
          <w:top w:val="single" w:sz="4" w:space="1" w:color="auto"/>
          <w:left w:val="single" w:sz="4" w:space="4" w:color="auto"/>
          <w:bottom w:val="single" w:sz="4" w:space="0" w:color="auto"/>
          <w:right w:val="single" w:sz="4" w:space="1" w:color="auto"/>
        </w:pBdr>
        <w:shd w:val="clear" w:color="auto" w:fill="D9E2F3" w:themeFill="accent1" w:themeFillTint="33"/>
        <w:tabs>
          <w:tab w:val="left" w:pos="-72"/>
          <w:tab w:val="center" w:pos="4545"/>
        </w:tabs>
        <w:spacing w:after="0"/>
        <w:ind w:left="-270"/>
        <w:rPr>
          <w:rFonts w:cstheme="minorHAnsi"/>
          <w:b/>
          <w:bCs/>
        </w:rPr>
      </w:pPr>
      <w:r w:rsidRPr="00775944">
        <w:rPr>
          <w:rFonts w:cstheme="minorHAnsi"/>
          <w:b/>
          <w:bCs/>
        </w:rPr>
        <w:t>Hiring of a Firm/Company for</w:t>
      </w:r>
      <w:r w:rsidRPr="00775944">
        <w:rPr>
          <w:rFonts w:cstheme="minorHAnsi"/>
          <w:b/>
        </w:rPr>
        <w:t xml:space="preserve"> Requirements Gathering for the Development of Business Support </w:t>
      </w:r>
      <w:r>
        <w:rPr>
          <w:rFonts w:cstheme="minorHAnsi"/>
          <w:b/>
        </w:rPr>
        <w:t>Application</w:t>
      </w:r>
    </w:p>
    <w:p w14:paraId="3B5C55C8" w14:textId="77777777" w:rsidR="005356F3" w:rsidRPr="00775944" w:rsidRDefault="005356F3" w:rsidP="005356F3">
      <w:pPr>
        <w:spacing w:before="240" w:after="0"/>
        <w:ind w:left="-426"/>
        <w:jc w:val="both"/>
      </w:pPr>
      <w:r w:rsidRPr="00775944">
        <w:rPr>
          <w:rFonts w:cstheme="minorHAnsi"/>
          <w:b/>
          <w:bCs/>
        </w:rPr>
        <w:t xml:space="preserve">Introduction: </w:t>
      </w:r>
      <w:r w:rsidRPr="00775944">
        <w:t>Punjab Skills Development Fund (PSDF) is the largest skills development fund in Pakistan. PSDF was established in 2010 as a not-for-profit company set up under the Companies Ordinance 1984 by the Government of Punjab (</w:t>
      </w:r>
      <w:proofErr w:type="spellStart"/>
      <w:r w:rsidRPr="00775944">
        <w:t>GoPb</w:t>
      </w:r>
      <w:proofErr w:type="spellEnd"/>
      <w:r w:rsidRPr="00775944">
        <w:t>) in collaboration with UK’s Department for International Development (DFID). PSDF also exclusively manages the skills training funding of the World Bank.</w:t>
      </w:r>
      <w:r>
        <w:t xml:space="preserve"> </w:t>
      </w:r>
      <w:r w:rsidRPr="00775944">
        <w:t xml:space="preserve">PSDF’s purpose is to </w:t>
      </w:r>
      <w:r w:rsidRPr="0044553B">
        <w:rPr>
          <w:bCs/>
          <w:iCs/>
        </w:rPr>
        <w:t>shape the future and well-being of our poor and vulnerable youth by giving them access to skills training of the highest standard so they can find sustainable employment and income-generating opportunities in Pakistan and beyond.</w:t>
      </w:r>
      <w:r>
        <w:rPr>
          <w:bCs/>
          <w:iCs/>
        </w:rPr>
        <w:t xml:space="preserve"> </w:t>
      </w:r>
      <w:r>
        <w:t>P</w:t>
      </w:r>
      <w:r w:rsidRPr="00775944">
        <w:t>SDF started its operations in the 4 poorest districts of Punjab. Since 2016, The geographical remit has expanded to the entire 36 districts of Punjab. PSDF has trained almost 300,000 underprivileged youth across Punjab, which includes 180,000+ male and 110,000+ female graduates. These graduates have been trained in approximately 250 demand-driven and market relevant trades across 10 sectors.</w:t>
      </w:r>
      <w:r>
        <w:t xml:space="preserve"> </w:t>
      </w:r>
      <w:r w:rsidRPr="00775944">
        <w:t xml:space="preserve">PSDF has played a leadership role in creating a skills training market with 90% training partners in the private sector. With 400 training partners that deliver training on behalf of PSDF, out of which over 150 are businesses across the 10 sectors. PSDF has adopted an output-based funding mechanism where it funds contract-to-completion outputs as well as completion-to-income generation outcomes. </w:t>
      </w:r>
    </w:p>
    <w:p w14:paraId="6053B2AB" w14:textId="77777777" w:rsidR="005356F3" w:rsidRPr="00775944" w:rsidRDefault="005356F3" w:rsidP="005356F3">
      <w:pPr>
        <w:spacing w:after="0"/>
        <w:contextualSpacing/>
        <w:jc w:val="both"/>
        <w:rPr>
          <w:rFonts w:cstheme="minorHAnsi"/>
          <w:b/>
          <w:color w:val="222222"/>
          <w:shd w:val="clear" w:color="auto" w:fill="FFFFFF"/>
        </w:rPr>
      </w:pPr>
    </w:p>
    <w:p w14:paraId="05FA423C" w14:textId="77777777" w:rsidR="005356F3" w:rsidRPr="006B5867" w:rsidRDefault="005356F3" w:rsidP="005356F3">
      <w:pPr>
        <w:spacing w:after="0"/>
        <w:ind w:left="-360"/>
        <w:contextualSpacing/>
        <w:jc w:val="both"/>
        <w:rPr>
          <w:rFonts w:cstheme="minorHAnsi"/>
          <w:b/>
          <w:color w:val="222222"/>
          <w:shd w:val="clear" w:color="auto" w:fill="FFFFFF"/>
        </w:rPr>
      </w:pPr>
      <w:r w:rsidRPr="006B5867">
        <w:rPr>
          <w:rFonts w:cstheme="minorHAnsi"/>
          <w:b/>
          <w:color w:val="222222"/>
          <w:shd w:val="clear" w:color="auto" w:fill="FFFFFF"/>
        </w:rPr>
        <w:t xml:space="preserve">Purpose </w:t>
      </w:r>
    </w:p>
    <w:p w14:paraId="6CCBB1CA" w14:textId="77777777" w:rsidR="005356F3" w:rsidRPr="006B5867" w:rsidRDefault="005356F3" w:rsidP="005356F3">
      <w:pPr>
        <w:pStyle w:val="ListParagraph"/>
        <w:spacing w:before="240" w:after="0"/>
        <w:ind w:left="-360"/>
        <w:jc w:val="both"/>
        <w:rPr>
          <w:rFonts w:cstheme="minorHAnsi"/>
          <w:shd w:val="clear" w:color="auto" w:fill="FFFFFF"/>
        </w:rPr>
      </w:pPr>
      <w:r w:rsidRPr="006B5867">
        <w:rPr>
          <w:rFonts w:cstheme="minorHAnsi"/>
          <w:shd w:val="clear" w:color="auto" w:fill="FFFFFF"/>
        </w:rPr>
        <w:t>PSDF is seeking a competent and experienced IT Consultant to revisit its existing IT MIS Application and its business flows and Document TORs for the development of new BSS system. A major goal to achieve this challenge will be to set up a modern, appropriate and sustainable IT Application with appropriate business features within the software, along with adequately integrated systems to support both core and non-core operations of PSDF. The setup, effective use, and management of appropriate IT systems would contribute significantly to achieve the work plans and specifically the production of timely and reliable statistics.</w:t>
      </w:r>
    </w:p>
    <w:p w14:paraId="5D7082D9" w14:textId="77777777" w:rsidR="005356F3" w:rsidRPr="006B5867" w:rsidRDefault="005356F3" w:rsidP="005356F3">
      <w:pPr>
        <w:spacing w:after="0"/>
        <w:ind w:left="-360"/>
        <w:contextualSpacing/>
        <w:jc w:val="both"/>
        <w:rPr>
          <w:rFonts w:cstheme="minorHAnsi"/>
          <w:b/>
          <w:color w:val="222222"/>
          <w:shd w:val="clear" w:color="auto" w:fill="FFFFFF"/>
        </w:rPr>
      </w:pPr>
    </w:p>
    <w:p w14:paraId="4058B166" w14:textId="77777777" w:rsidR="005356F3" w:rsidRPr="006B5867" w:rsidRDefault="005356F3" w:rsidP="005356F3">
      <w:pPr>
        <w:spacing w:after="0"/>
        <w:ind w:left="-360"/>
        <w:contextualSpacing/>
        <w:jc w:val="both"/>
        <w:rPr>
          <w:rFonts w:cstheme="minorHAnsi"/>
          <w:b/>
          <w:color w:val="222222"/>
          <w:shd w:val="clear" w:color="auto" w:fill="FFFFFF"/>
        </w:rPr>
      </w:pPr>
      <w:r w:rsidRPr="006B5867">
        <w:rPr>
          <w:rFonts w:cstheme="minorHAnsi"/>
          <w:b/>
          <w:color w:val="222222"/>
          <w:shd w:val="clear" w:color="auto" w:fill="FFFFFF"/>
        </w:rPr>
        <w:t xml:space="preserve">Invitation to Bid: </w:t>
      </w:r>
    </w:p>
    <w:p w14:paraId="259A657B" w14:textId="77777777" w:rsidR="005356F3" w:rsidRPr="006B5867" w:rsidRDefault="005356F3" w:rsidP="005356F3">
      <w:pPr>
        <w:spacing w:after="0"/>
        <w:ind w:left="-360"/>
        <w:contextualSpacing/>
        <w:jc w:val="both"/>
        <w:rPr>
          <w:rFonts w:cstheme="minorHAnsi"/>
          <w:b/>
          <w:color w:val="222222"/>
          <w:shd w:val="clear" w:color="auto" w:fill="FFFFFF"/>
        </w:rPr>
      </w:pPr>
      <w:r w:rsidRPr="006B5867">
        <w:rPr>
          <w:rFonts w:cstheme="minorHAnsi"/>
          <w:color w:val="222222"/>
          <w:shd w:val="clear" w:color="auto" w:fill="FFFFFF"/>
        </w:rPr>
        <w:t xml:space="preserve">Punjab skill development funds invite s sealed bids/proposals for the hiring of Firm for requirement gathering for the Business Support Application having sound knowledge of industry best practices.  </w:t>
      </w:r>
    </w:p>
    <w:p w14:paraId="2F33E7D7" w14:textId="77777777" w:rsidR="005356F3" w:rsidRPr="006B5867" w:rsidRDefault="005356F3" w:rsidP="005356F3">
      <w:pPr>
        <w:spacing w:after="0"/>
        <w:ind w:left="630"/>
        <w:contextualSpacing/>
        <w:jc w:val="both"/>
        <w:rPr>
          <w:rFonts w:cstheme="minorHAnsi"/>
          <w:color w:val="222222"/>
          <w:shd w:val="clear" w:color="auto" w:fill="FFFFFF"/>
        </w:rPr>
      </w:pPr>
    </w:p>
    <w:p w14:paraId="7551F9DF" w14:textId="77777777" w:rsidR="005356F3" w:rsidRPr="006B5867" w:rsidRDefault="005356F3" w:rsidP="005356F3">
      <w:pPr>
        <w:spacing w:after="0"/>
        <w:ind w:left="-360" w:firstLine="360"/>
        <w:contextualSpacing/>
        <w:jc w:val="both"/>
        <w:rPr>
          <w:rFonts w:cstheme="minorHAnsi"/>
          <w:b/>
          <w:color w:val="222222"/>
          <w:shd w:val="clear" w:color="auto" w:fill="FFFFFF"/>
        </w:rPr>
      </w:pPr>
      <w:bookmarkStart w:id="0" w:name="_Toc526248997"/>
      <w:r w:rsidRPr="006B5867">
        <w:rPr>
          <w:rFonts w:cstheme="minorHAnsi"/>
          <w:b/>
          <w:color w:val="222222"/>
          <w:shd w:val="clear" w:color="auto" w:fill="FFFFFF"/>
        </w:rPr>
        <w:t>Instructions for Information Gathering for Business Support System</w:t>
      </w:r>
      <w:bookmarkEnd w:id="0"/>
    </w:p>
    <w:p w14:paraId="64EBC6E3" w14:textId="77777777" w:rsidR="005356F3" w:rsidRPr="006B5867" w:rsidRDefault="005356F3" w:rsidP="005356F3">
      <w:pPr>
        <w:pStyle w:val="ListParagraph"/>
        <w:numPr>
          <w:ilvl w:val="0"/>
          <w:numId w:val="11"/>
        </w:numPr>
        <w:spacing w:after="0"/>
        <w:jc w:val="both"/>
        <w:rPr>
          <w:rFonts w:cstheme="minorHAnsi"/>
          <w:color w:val="222222"/>
          <w:shd w:val="clear" w:color="auto" w:fill="FFFFFF"/>
        </w:rPr>
      </w:pPr>
      <w:r w:rsidRPr="006B5867">
        <w:rPr>
          <w:rFonts w:cstheme="minorHAnsi"/>
          <w:color w:val="222222"/>
          <w:shd w:val="clear" w:color="auto" w:fill="FFFFFF"/>
        </w:rPr>
        <w:t xml:space="preserve">PSDF intends to modernize its existing MIS System to eradicate paper-based environment, incorporate new business processes based on the organizational need and industry best practices, </w:t>
      </w:r>
      <w:r w:rsidRPr="006B5867">
        <w:rPr>
          <w:rFonts w:cstheme="minorHAnsi"/>
          <w:color w:val="222222"/>
          <w:shd w:val="clear" w:color="auto" w:fill="FFFFFF"/>
        </w:rPr>
        <w:lastRenderedPageBreak/>
        <w:t xml:space="preserve">integrate functions with all its existing internal departments, improve existing technical application design and integrate with its existing ERP and other payment systems. </w:t>
      </w:r>
    </w:p>
    <w:p w14:paraId="4439DB70" w14:textId="77777777" w:rsidR="005356F3" w:rsidRDefault="005356F3" w:rsidP="005356F3">
      <w:pPr>
        <w:pStyle w:val="ListParagraph"/>
        <w:numPr>
          <w:ilvl w:val="0"/>
          <w:numId w:val="11"/>
        </w:numPr>
        <w:spacing w:after="0"/>
        <w:jc w:val="both"/>
        <w:rPr>
          <w:rFonts w:cstheme="minorHAnsi"/>
          <w:color w:val="222222"/>
          <w:shd w:val="clear" w:color="auto" w:fill="FFFFFF"/>
        </w:rPr>
      </w:pPr>
      <w:r w:rsidRPr="006B5867">
        <w:rPr>
          <w:rFonts w:cstheme="minorHAnsi"/>
          <w:color w:val="222222"/>
          <w:shd w:val="clear" w:color="auto" w:fill="FFFFFF"/>
        </w:rPr>
        <w:t xml:space="preserve">Our objective is to create a system that will handle users through managed workflows along with complete transaction history and audit trails. The expected system design should be flexible and can be able to fit into our future business requirements. </w:t>
      </w:r>
    </w:p>
    <w:p w14:paraId="7AA443E1" w14:textId="77777777" w:rsidR="005356F3" w:rsidRDefault="005356F3" w:rsidP="005356F3">
      <w:pPr>
        <w:pStyle w:val="ListParagraph"/>
        <w:spacing w:after="0"/>
        <w:ind w:left="360"/>
        <w:jc w:val="both"/>
        <w:rPr>
          <w:rFonts w:cstheme="minorHAnsi"/>
          <w:color w:val="222222"/>
          <w:shd w:val="clear" w:color="auto" w:fill="FFFFFF"/>
        </w:rPr>
      </w:pPr>
    </w:p>
    <w:p w14:paraId="0ACD1A09" w14:textId="77777777" w:rsidR="005356F3" w:rsidRPr="006B5867" w:rsidRDefault="005356F3" w:rsidP="005356F3">
      <w:pPr>
        <w:pStyle w:val="ListParagraph"/>
        <w:numPr>
          <w:ilvl w:val="0"/>
          <w:numId w:val="11"/>
        </w:numPr>
        <w:spacing w:after="0"/>
        <w:jc w:val="both"/>
        <w:rPr>
          <w:rFonts w:cstheme="minorHAnsi"/>
          <w:color w:val="222222"/>
          <w:shd w:val="clear" w:color="auto" w:fill="FFFFFF"/>
        </w:rPr>
      </w:pPr>
      <w:r w:rsidRPr="006B5867">
        <w:rPr>
          <w:rFonts w:cstheme="minorHAnsi"/>
          <w:color w:val="222222"/>
          <w:shd w:val="clear" w:color="auto" w:fill="FFFFFF"/>
        </w:rPr>
        <w:t xml:space="preserve">A robust and dynamic intelligence reporting module is also required for our end users and dashboards for our executive management. </w:t>
      </w:r>
    </w:p>
    <w:p w14:paraId="796C7227" w14:textId="77777777" w:rsidR="005356F3" w:rsidRPr="006B5867" w:rsidRDefault="005356F3" w:rsidP="005356F3">
      <w:pPr>
        <w:pStyle w:val="ListParagraph"/>
        <w:numPr>
          <w:ilvl w:val="0"/>
          <w:numId w:val="11"/>
        </w:numPr>
        <w:spacing w:after="0"/>
        <w:jc w:val="both"/>
        <w:rPr>
          <w:rFonts w:cstheme="minorHAnsi"/>
          <w:color w:val="222222"/>
          <w:shd w:val="clear" w:color="auto" w:fill="FFFFFF"/>
        </w:rPr>
      </w:pPr>
      <w:r w:rsidRPr="006B5867">
        <w:rPr>
          <w:rFonts w:cstheme="minorHAnsi"/>
          <w:color w:val="222222"/>
          <w:shd w:val="clear" w:color="auto" w:fill="FFFFFF"/>
        </w:rPr>
        <w:t xml:space="preserve">We would like to invite firms who will help us in gathering the requirements from all business teams and document </w:t>
      </w:r>
      <w:proofErr w:type="gramStart"/>
      <w:r w:rsidRPr="006B5867">
        <w:rPr>
          <w:rFonts w:cstheme="minorHAnsi"/>
          <w:color w:val="222222"/>
          <w:shd w:val="clear" w:color="auto" w:fill="FFFFFF"/>
        </w:rPr>
        <w:t>these requirement</w:t>
      </w:r>
      <w:proofErr w:type="gramEnd"/>
      <w:r w:rsidRPr="006B5867">
        <w:rPr>
          <w:rFonts w:cstheme="minorHAnsi"/>
          <w:color w:val="222222"/>
          <w:shd w:val="clear" w:color="auto" w:fill="FFFFFF"/>
        </w:rPr>
        <w:t xml:space="preserve"> that will be used in the Tender for the development of the BSS System.</w:t>
      </w:r>
    </w:p>
    <w:p w14:paraId="50644CC9" w14:textId="77777777" w:rsidR="005356F3" w:rsidRPr="006B5867" w:rsidRDefault="005356F3" w:rsidP="005356F3">
      <w:pPr>
        <w:pStyle w:val="ListParagraph"/>
        <w:ind w:left="0"/>
        <w:jc w:val="both"/>
        <w:rPr>
          <w:rFonts w:cstheme="minorHAnsi"/>
          <w:color w:val="222222"/>
          <w:shd w:val="clear" w:color="auto" w:fill="FFFFFF"/>
        </w:rPr>
      </w:pPr>
    </w:p>
    <w:p w14:paraId="32E2965C" w14:textId="77777777" w:rsidR="005356F3" w:rsidRPr="006B5867" w:rsidRDefault="005356F3" w:rsidP="005356F3">
      <w:pPr>
        <w:pStyle w:val="ListParagraph"/>
        <w:numPr>
          <w:ilvl w:val="0"/>
          <w:numId w:val="7"/>
        </w:numPr>
        <w:rPr>
          <w:rFonts w:cstheme="minorHAnsi"/>
          <w:b/>
          <w:bCs/>
        </w:rPr>
      </w:pPr>
      <w:r w:rsidRPr="006B5867">
        <w:rPr>
          <w:rFonts w:cstheme="minorHAnsi"/>
          <w:b/>
          <w:bCs/>
        </w:rPr>
        <w:t>Terms of Reference (T</w:t>
      </w:r>
      <w:r>
        <w:rPr>
          <w:rFonts w:cstheme="minorHAnsi"/>
          <w:b/>
          <w:bCs/>
        </w:rPr>
        <w:t>O</w:t>
      </w:r>
      <w:r w:rsidRPr="006B5867">
        <w:rPr>
          <w:rFonts w:cstheme="minorHAnsi"/>
          <w:b/>
          <w:bCs/>
        </w:rPr>
        <w:t>Rs):</w:t>
      </w:r>
    </w:p>
    <w:p w14:paraId="39AF0B02" w14:textId="77777777" w:rsidR="005356F3" w:rsidRPr="006B5867" w:rsidRDefault="005356F3" w:rsidP="005356F3">
      <w:pPr>
        <w:pStyle w:val="ListParagraph"/>
        <w:ind w:left="0"/>
        <w:jc w:val="both"/>
        <w:rPr>
          <w:rFonts w:cstheme="minorHAnsi"/>
          <w:b/>
        </w:rPr>
      </w:pPr>
    </w:p>
    <w:p w14:paraId="0B461F6D" w14:textId="77777777" w:rsidR="005356F3" w:rsidRPr="006B5867" w:rsidRDefault="005356F3" w:rsidP="005356F3">
      <w:pPr>
        <w:pStyle w:val="ListParagraph"/>
        <w:numPr>
          <w:ilvl w:val="0"/>
          <w:numId w:val="6"/>
        </w:numPr>
        <w:jc w:val="both"/>
        <w:rPr>
          <w:rFonts w:cstheme="minorHAnsi"/>
          <w:shd w:val="clear" w:color="auto" w:fill="FFFFFF"/>
        </w:rPr>
      </w:pPr>
      <w:r w:rsidRPr="006B5867">
        <w:rPr>
          <w:rFonts w:cstheme="minorHAnsi"/>
          <w:b/>
        </w:rPr>
        <w:t xml:space="preserve">Objective: </w:t>
      </w:r>
      <w:r w:rsidRPr="006B5867">
        <w:rPr>
          <w:rFonts w:cstheme="minorHAnsi"/>
          <w:shd w:val="clear" w:color="auto" w:fill="FFFFFF"/>
        </w:rPr>
        <w:t>Document the TORs/business requirements and flow and Prepare the information relevant to this project in the tender for the Business support Application Development.</w:t>
      </w:r>
    </w:p>
    <w:p w14:paraId="1C3047F4" w14:textId="77777777" w:rsidR="005356F3" w:rsidRPr="006B5867" w:rsidRDefault="005356F3" w:rsidP="005356F3">
      <w:pPr>
        <w:pStyle w:val="ListParagraph"/>
        <w:ind w:left="810"/>
        <w:jc w:val="both"/>
        <w:rPr>
          <w:rFonts w:cstheme="minorHAnsi"/>
          <w:shd w:val="clear" w:color="auto" w:fill="FFFFFF"/>
        </w:rPr>
      </w:pPr>
    </w:p>
    <w:p w14:paraId="03452DB1" w14:textId="77777777" w:rsidR="005356F3" w:rsidRPr="006B5867" w:rsidRDefault="005356F3" w:rsidP="005356F3">
      <w:pPr>
        <w:pStyle w:val="ListParagraph"/>
        <w:numPr>
          <w:ilvl w:val="0"/>
          <w:numId w:val="6"/>
        </w:numPr>
        <w:jc w:val="both"/>
        <w:rPr>
          <w:rFonts w:cstheme="minorHAnsi"/>
          <w:shd w:val="clear" w:color="auto" w:fill="FFFFFF"/>
        </w:rPr>
      </w:pPr>
      <w:r w:rsidRPr="006B5867">
        <w:rPr>
          <w:rFonts w:cstheme="minorHAnsi"/>
          <w:b/>
        </w:rPr>
        <w:t>Deliverables (Scope of work):</w:t>
      </w:r>
    </w:p>
    <w:p w14:paraId="0FF68ECF" w14:textId="77777777" w:rsidR="005356F3" w:rsidRPr="006B5867" w:rsidRDefault="005356F3" w:rsidP="005356F3">
      <w:pPr>
        <w:ind w:firstLine="360"/>
        <w:jc w:val="both"/>
        <w:rPr>
          <w:rFonts w:cstheme="minorHAnsi"/>
          <w:shd w:val="clear" w:color="auto" w:fill="FFFFFF"/>
        </w:rPr>
      </w:pPr>
      <w:r w:rsidRPr="006B5867">
        <w:rPr>
          <w:rFonts w:cs="Arial"/>
          <w:color w:val="000000"/>
        </w:rPr>
        <w:t>The Firm would be responsible for the following SOW:</w:t>
      </w:r>
    </w:p>
    <w:p w14:paraId="00D154D3" w14:textId="77777777" w:rsidR="005356F3" w:rsidRPr="006B5867" w:rsidRDefault="005356F3" w:rsidP="005356F3">
      <w:pPr>
        <w:pStyle w:val="ListParagraph"/>
        <w:numPr>
          <w:ilvl w:val="0"/>
          <w:numId w:val="8"/>
        </w:numPr>
        <w:jc w:val="both"/>
        <w:rPr>
          <w:rFonts w:cs="Arial"/>
          <w:color w:val="000000"/>
        </w:rPr>
      </w:pPr>
      <w:r w:rsidRPr="006B5867">
        <w:rPr>
          <w:rFonts w:cs="Arial"/>
          <w:color w:val="000000"/>
        </w:rPr>
        <w:t xml:space="preserve">Understand &amp; Document business functions along with data and its flows of currently deployed legacy MIS System </w:t>
      </w:r>
    </w:p>
    <w:p w14:paraId="79AFE0EA" w14:textId="77777777" w:rsidR="005356F3" w:rsidRPr="006B5867" w:rsidRDefault="005356F3" w:rsidP="005356F3">
      <w:pPr>
        <w:pStyle w:val="ListParagraph"/>
        <w:numPr>
          <w:ilvl w:val="0"/>
          <w:numId w:val="8"/>
        </w:numPr>
        <w:jc w:val="both"/>
        <w:rPr>
          <w:rFonts w:cs="Arial"/>
          <w:color w:val="000000"/>
        </w:rPr>
      </w:pPr>
      <w:r w:rsidRPr="006B5867">
        <w:rPr>
          <w:rFonts w:cs="Arial"/>
          <w:color w:val="000000"/>
        </w:rPr>
        <w:t xml:space="preserve">Documenting following </w:t>
      </w:r>
    </w:p>
    <w:p w14:paraId="6B546F09" w14:textId="77777777" w:rsidR="005356F3" w:rsidRPr="006B5867" w:rsidRDefault="005356F3" w:rsidP="005356F3">
      <w:pPr>
        <w:pStyle w:val="ListParagraph"/>
        <w:numPr>
          <w:ilvl w:val="1"/>
          <w:numId w:val="8"/>
        </w:numPr>
        <w:jc w:val="both"/>
        <w:rPr>
          <w:rFonts w:cs="Arial"/>
          <w:color w:val="000000"/>
        </w:rPr>
      </w:pPr>
      <w:r w:rsidRPr="006B5867">
        <w:rPr>
          <w:rFonts w:cs="Arial"/>
          <w:color w:val="000000"/>
        </w:rPr>
        <w:t>New and existing business requirements</w:t>
      </w:r>
    </w:p>
    <w:p w14:paraId="2134A595" w14:textId="77777777" w:rsidR="005356F3" w:rsidRPr="006B5867" w:rsidRDefault="005356F3" w:rsidP="005356F3">
      <w:pPr>
        <w:pStyle w:val="ListParagraph"/>
        <w:numPr>
          <w:ilvl w:val="1"/>
          <w:numId w:val="8"/>
        </w:numPr>
        <w:jc w:val="both"/>
        <w:rPr>
          <w:rFonts w:cs="Arial"/>
          <w:color w:val="000000"/>
        </w:rPr>
      </w:pPr>
      <w:r w:rsidRPr="006B5867">
        <w:rPr>
          <w:rFonts w:cs="Arial"/>
          <w:color w:val="000000"/>
        </w:rPr>
        <w:t>New and Existing Business Rules</w:t>
      </w:r>
    </w:p>
    <w:p w14:paraId="7BC0FB99" w14:textId="77777777" w:rsidR="005356F3" w:rsidRPr="006B5867" w:rsidRDefault="005356F3" w:rsidP="005356F3">
      <w:pPr>
        <w:pStyle w:val="ListParagraph"/>
        <w:numPr>
          <w:ilvl w:val="1"/>
          <w:numId w:val="8"/>
        </w:numPr>
        <w:jc w:val="both"/>
        <w:rPr>
          <w:rFonts w:cs="Arial"/>
          <w:color w:val="000000"/>
        </w:rPr>
      </w:pPr>
      <w:r w:rsidRPr="006B5867">
        <w:rPr>
          <w:rFonts w:cs="Arial"/>
          <w:color w:val="000000"/>
        </w:rPr>
        <w:t>Requirements for Reports, Business Analytics, KPIs and Dashboards</w:t>
      </w:r>
    </w:p>
    <w:p w14:paraId="35811ECF" w14:textId="77777777" w:rsidR="005356F3" w:rsidRPr="00172334" w:rsidRDefault="005356F3" w:rsidP="005356F3">
      <w:pPr>
        <w:pStyle w:val="ListParagraph"/>
        <w:numPr>
          <w:ilvl w:val="0"/>
          <w:numId w:val="8"/>
        </w:numPr>
        <w:jc w:val="both"/>
        <w:rPr>
          <w:rFonts w:cs="Arial"/>
          <w:color w:val="000000"/>
        </w:rPr>
      </w:pPr>
      <w:r w:rsidRPr="006B5867">
        <w:rPr>
          <w:rFonts w:cs="Arial"/>
          <w:color w:val="000000"/>
        </w:rPr>
        <w:t xml:space="preserve">Propose </w:t>
      </w:r>
      <w:r>
        <w:rPr>
          <w:rFonts w:cs="Arial"/>
          <w:color w:val="000000"/>
        </w:rPr>
        <w:t xml:space="preserve">a </w:t>
      </w:r>
      <w:r w:rsidRPr="006B5867">
        <w:rPr>
          <w:rFonts w:cs="Arial"/>
          <w:color w:val="000000"/>
        </w:rPr>
        <w:t>new BSS application design based on industry b</w:t>
      </w:r>
      <w:r>
        <w:rPr>
          <w:rFonts w:cs="Arial"/>
          <w:color w:val="000000"/>
        </w:rPr>
        <w:t>est practices and PSDF’s business,</w:t>
      </w:r>
      <w:r w:rsidRPr="006B5867">
        <w:rPr>
          <w:rFonts w:cs="Arial"/>
          <w:color w:val="000000"/>
        </w:rPr>
        <w:t xml:space="preserve"> technical</w:t>
      </w:r>
      <w:r>
        <w:rPr>
          <w:rFonts w:cs="Arial"/>
          <w:color w:val="000000"/>
        </w:rPr>
        <w:t xml:space="preserve"> and integration </w:t>
      </w:r>
      <w:r w:rsidRPr="006B5867">
        <w:rPr>
          <w:rFonts w:cs="Arial"/>
          <w:color w:val="000000"/>
        </w:rPr>
        <w:t xml:space="preserve">needs </w:t>
      </w:r>
      <w:r>
        <w:rPr>
          <w:rFonts w:cs="Arial"/>
          <w:color w:val="000000"/>
        </w:rPr>
        <w:t xml:space="preserve">by eliminating redundant processes, minimal human interventions and an end to end automated system design. </w:t>
      </w:r>
    </w:p>
    <w:p w14:paraId="3587B95A" w14:textId="77777777" w:rsidR="005356F3" w:rsidRPr="006B5867" w:rsidRDefault="005356F3" w:rsidP="005356F3">
      <w:pPr>
        <w:pStyle w:val="ListParagraph"/>
        <w:numPr>
          <w:ilvl w:val="0"/>
          <w:numId w:val="8"/>
        </w:numPr>
        <w:jc w:val="both"/>
        <w:rPr>
          <w:rFonts w:cs="Arial"/>
          <w:color w:val="000000"/>
        </w:rPr>
      </w:pPr>
      <w:r>
        <w:rPr>
          <w:rFonts w:cs="Arial"/>
          <w:color w:val="000000"/>
        </w:rPr>
        <w:t xml:space="preserve">Propose eligibility, qualification, technical evaluation criteria </w:t>
      </w:r>
      <w:r w:rsidRPr="006B5867">
        <w:rPr>
          <w:rFonts w:cs="Arial"/>
          <w:color w:val="000000"/>
        </w:rPr>
        <w:t xml:space="preserve">for the Tender document for the development of the Business Support </w:t>
      </w:r>
      <w:r>
        <w:rPr>
          <w:rFonts w:cs="Arial"/>
          <w:color w:val="000000"/>
        </w:rPr>
        <w:t xml:space="preserve">Application </w:t>
      </w:r>
      <w:r w:rsidRPr="006B5867">
        <w:rPr>
          <w:rFonts w:cs="Arial"/>
          <w:color w:val="000000"/>
        </w:rPr>
        <w:t>based on the finalized requi</w:t>
      </w:r>
      <w:r>
        <w:rPr>
          <w:rFonts w:cs="Arial"/>
          <w:color w:val="000000"/>
        </w:rPr>
        <w:t>rements gathered from all business Teams.</w:t>
      </w:r>
    </w:p>
    <w:p w14:paraId="32DE767B" w14:textId="77777777" w:rsidR="005356F3" w:rsidRPr="006B5867" w:rsidRDefault="005356F3" w:rsidP="005356F3">
      <w:pPr>
        <w:ind w:left="810"/>
        <w:jc w:val="both"/>
        <w:rPr>
          <w:rFonts w:cstheme="minorHAnsi"/>
          <w:b/>
        </w:rPr>
      </w:pPr>
      <w:bookmarkStart w:id="1" w:name="_Toc526249000"/>
      <w:bookmarkStart w:id="2" w:name="_Toc294958403"/>
      <w:r w:rsidRPr="006B5867">
        <w:rPr>
          <w:rFonts w:cstheme="minorHAnsi"/>
          <w:b/>
        </w:rPr>
        <w:t>Expected Result/Deliverables</w:t>
      </w:r>
      <w:bookmarkEnd w:id="1"/>
    </w:p>
    <w:p w14:paraId="1B741CC9" w14:textId="77777777" w:rsidR="005356F3" w:rsidRPr="006B5867" w:rsidRDefault="005356F3" w:rsidP="005356F3">
      <w:pPr>
        <w:ind w:left="1170"/>
        <w:rPr>
          <w:rFonts w:cs="Arial"/>
          <w:color w:val="000000"/>
        </w:rPr>
      </w:pPr>
      <w:r w:rsidRPr="006B5867">
        <w:rPr>
          <w:rFonts w:cs="Arial"/>
          <w:color w:val="000000"/>
        </w:rPr>
        <w:t>PSDF expects a comprehensive Technical proposal with following details:</w:t>
      </w:r>
    </w:p>
    <w:p w14:paraId="5081052A" w14:textId="77777777" w:rsidR="005356F3" w:rsidRPr="006B5867" w:rsidRDefault="005356F3" w:rsidP="005356F3">
      <w:pPr>
        <w:pStyle w:val="ListParagraph"/>
        <w:numPr>
          <w:ilvl w:val="0"/>
          <w:numId w:val="9"/>
        </w:numPr>
        <w:ind w:left="1530"/>
        <w:rPr>
          <w:rFonts w:cs="Arial"/>
          <w:color w:val="000000"/>
          <w:sz w:val="16"/>
        </w:rPr>
      </w:pPr>
      <w:r w:rsidRPr="006B5867">
        <w:rPr>
          <w:rFonts w:cs="Arial"/>
          <w:color w:val="000000"/>
        </w:rPr>
        <w:t xml:space="preserve">Complete Software Requirements Specifications </w:t>
      </w:r>
      <w:r>
        <w:rPr>
          <w:rFonts w:cs="Arial"/>
          <w:color w:val="000000"/>
        </w:rPr>
        <w:t>d</w:t>
      </w:r>
      <w:r w:rsidRPr="006B5867">
        <w:rPr>
          <w:rFonts w:cs="Arial"/>
          <w:color w:val="000000"/>
        </w:rPr>
        <w:t xml:space="preserve">ocument </w:t>
      </w:r>
    </w:p>
    <w:p w14:paraId="00AFF44E" w14:textId="77777777" w:rsidR="005356F3" w:rsidRPr="00DB28F0" w:rsidRDefault="005356F3" w:rsidP="005356F3">
      <w:pPr>
        <w:pStyle w:val="ListParagraph"/>
        <w:numPr>
          <w:ilvl w:val="0"/>
          <w:numId w:val="9"/>
        </w:numPr>
        <w:ind w:left="1530"/>
        <w:rPr>
          <w:rFonts w:cs="Arial"/>
          <w:color w:val="000000"/>
          <w:sz w:val="16"/>
        </w:rPr>
      </w:pPr>
      <w:r w:rsidRPr="006B5867">
        <w:rPr>
          <w:rFonts w:cs="Arial"/>
          <w:color w:val="000000"/>
        </w:rPr>
        <w:t>TORs for BSS Application Development Tender</w:t>
      </w:r>
      <w:bookmarkEnd w:id="2"/>
      <w:r w:rsidRPr="006B5867">
        <w:rPr>
          <w:rFonts w:cstheme="minorHAnsi"/>
          <w:b/>
        </w:rPr>
        <w:t xml:space="preserve">  </w:t>
      </w:r>
    </w:p>
    <w:p w14:paraId="793BF1DB" w14:textId="77777777" w:rsidR="005356F3" w:rsidRPr="006B5867" w:rsidRDefault="005356F3" w:rsidP="005356F3">
      <w:pPr>
        <w:pStyle w:val="ListParagraph"/>
        <w:numPr>
          <w:ilvl w:val="0"/>
          <w:numId w:val="9"/>
        </w:numPr>
        <w:ind w:left="1530"/>
        <w:rPr>
          <w:rFonts w:cs="Arial"/>
          <w:color w:val="000000"/>
          <w:sz w:val="16"/>
        </w:rPr>
      </w:pPr>
      <w:r>
        <w:rPr>
          <w:rFonts w:cs="Arial"/>
          <w:color w:val="000000"/>
        </w:rPr>
        <w:t xml:space="preserve">Eligibility, Qualification, Technical evaluation criteria </w:t>
      </w:r>
      <w:r w:rsidRPr="006B5867">
        <w:rPr>
          <w:rFonts w:cs="Arial"/>
          <w:color w:val="000000"/>
        </w:rPr>
        <w:t>for the Tender document</w:t>
      </w:r>
    </w:p>
    <w:p w14:paraId="0BBA4E22" w14:textId="77777777" w:rsidR="005356F3" w:rsidRPr="006B5867" w:rsidRDefault="005356F3" w:rsidP="005356F3">
      <w:pPr>
        <w:pStyle w:val="ListParagraph"/>
        <w:numPr>
          <w:ilvl w:val="7"/>
          <w:numId w:val="4"/>
        </w:numPr>
        <w:ind w:left="810"/>
        <w:jc w:val="both"/>
        <w:rPr>
          <w:rFonts w:cstheme="minorHAnsi"/>
          <w:b/>
        </w:rPr>
      </w:pPr>
      <w:r w:rsidRPr="006B5867">
        <w:rPr>
          <w:rFonts w:cstheme="minorHAnsi"/>
          <w:b/>
        </w:rPr>
        <w:lastRenderedPageBreak/>
        <w:t xml:space="preserve">Timelines: </w:t>
      </w:r>
    </w:p>
    <w:tbl>
      <w:tblPr>
        <w:tblStyle w:val="TableGrid"/>
        <w:tblW w:w="6966" w:type="dxa"/>
        <w:tblInd w:w="1080" w:type="dxa"/>
        <w:tblLook w:val="04A0" w:firstRow="1" w:lastRow="0" w:firstColumn="1" w:lastColumn="0" w:noHBand="0" w:noVBand="1"/>
      </w:tblPr>
      <w:tblGrid>
        <w:gridCol w:w="5265"/>
        <w:gridCol w:w="1701"/>
      </w:tblGrid>
      <w:tr w:rsidR="005356F3" w:rsidRPr="006B5867" w14:paraId="5206FD72" w14:textId="77777777" w:rsidTr="0080384D">
        <w:trPr>
          <w:trHeight w:val="213"/>
        </w:trPr>
        <w:tc>
          <w:tcPr>
            <w:tcW w:w="5265" w:type="dxa"/>
            <w:shd w:val="clear" w:color="auto" w:fill="F2F2F2" w:themeFill="background1" w:themeFillShade="F2"/>
          </w:tcPr>
          <w:p w14:paraId="055418D7" w14:textId="77777777" w:rsidR="005356F3" w:rsidRPr="006B5867" w:rsidRDefault="005356F3" w:rsidP="0080384D">
            <w:pPr>
              <w:pStyle w:val="Heading2"/>
              <w:jc w:val="center"/>
              <w:outlineLvl w:val="1"/>
              <w:rPr>
                <w:rFonts w:ascii="Calibri" w:hAnsi="Calibri"/>
                <w:color w:val="000000"/>
                <w:sz w:val="18"/>
              </w:rPr>
            </w:pPr>
            <w:r w:rsidRPr="006B5867">
              <w:rPr>
                <w:rFonts w:ascii="Calibri" w:hAnsi="Calibri"/>
                <w:color w:val="000000"/>
                <w:sz w:val="18"/>
              </w:rPr>
              <w:t>Task</w:t>
            </w:r>
          </w:p>
        </w:tc>
        <w:tc>
          <w:tcPr>
            <w:tcW w:w="1701" w:type="dxa"/>
            <w:shd w:val="clear" w:color="auto" w:fill="F2F2F2" w:themeFill="background1" w:themeFillShade="F2"/>
          </w:tcPr>
          <w:p w14:paraId="0649A336" w14:textId="77777777" w:rsidR="005356F3" w:rsidRPr="006B5867" w:rsidRDefault="005356F3" w:rsidP="0080384D">
            <w:pPr>
              <w:pStyle w:val="Heading2"/>
              <w:jc w:val="center"/>
              <w:outlineLvl w:val="1"/>
              <w:rPr>
                <w:rFonts w:ascii="Calibri" w:hAnsi="Calibri"/>
                <w:color w:val="000000"/>
                <w:sz w:val="18"/>
              </w:rPr>
            </w:pPr>
            <w:r w:rsidRPr="006B5867">
              <w:rPr>
                <w:rFonts w:ascii="Calibri" w:hAnsi="Calibri"/>
                <w:color w:val="000000"/>
                <w:sz w:val="18"/>
              </w:rPr>
              <w:t>Timeline</w:t>
            </w:r>
          </w:p>
        </w:tc>
      </w:tr>
      <w:tr w:rsidR="005356F3" w:rsidRPr="006B5867" w14:paraId="773F9992" w14:textId="77777777" w:rsidTr="0080384D">
        <w:tc>
          <w:tcPr>
            <w:tcW w:w="5265" w:type="dxa"/>
          </w:tcPr>
          <w:p w14:paraId="7135EC68" w14:textId="77777777" w:rsidR="005356F3" w:rsidRPr="006B5867" w:rsidRDefault="005356F3" w:rsidP="0080384D">
            <w:pPr>
              <w:pStyle w:val="Heading2"/>
              <w:outlineLvl w:val="1"/>
              <w:rPr>
                <w:rFonts w:ascii="Calibri" w:hAnsi="Calibri"/>
                <w:b w:val="0"/>
                <w:color w:val="000000"/>
                <w:sz w:val="18"/>
              </w:rPr>
            </w:pPr>
            <w:r w:rsidRPr="006B5867">
              <w:rPr>
                <w:rFonts w:ascii="Calibri" w:hAnsi="Calibri"/>
                <w:b w:val="0"/>
                <w:color w:val="000000"/>
                <w:sz w:val="18"/>
              </w:rPr>
              <w:t xml:space="preserve">Submission of Quotation  </w:t>
            </w:r>
          </w:p>
        </w:tc>
        <w:tc>
          <w:tcPr>
            <w:tcW w:w="1701" w:type="dxa"/>
          </w:tcPr>
          <w:p w14:paraId="3CBB447F" w14:textId="77777777" w:rsidR="005356F3" w:rsidRPr="006B5867" w:rsidRDefault="005356F3" w:rsidP="0080384D">
            <w:pPr>
              <w:pStyle w:val="Heading2"/>
              <w:jc w:val="center"/>
              <w:outlineLvl w:val="1"/>
              <w:rPr>
                <w:rFonts w:ascii="Calibri" w:hAnsi="Calibri"/>
                <w:b w:val="0"/>
                <w:color w:val="000000"/>
                <w:sz w:val="18"/>
              </w:rPr>
            </w:pPr>
            <w:r>
              <w:rPr>
                <w:rFonts w:ascii="Calibri" w:hAnsi="Calibri"/>
                <w:b w:val="0"/>
                <w:color w:val="000000"/>
                <w:sz w:val="18"/>
              </w:rPr>
              <w:t>15 Calendar</w:t>
            </w:r>
            <w:r w:rsidRPr="006B5867">
              <w:rPr>
                <w:rFonts w:ascii="Calibri" w:hAnsi="Calibri"/>
                <w:b w:val="0"/>
                <w:color w:val="000000"/>
                <w:sz w:val="18"/>
              </w:rPr>
              <w:t xml:space="preserve"> Days</w:t>
            </w:r>
          </w:p>
        </w:tc>
      </w:tr>
      <w:tr w:rsidR="005356F3" w:rsidRPr="006B5867" w14:paraId="4AF942F5" w14:textId="77777777" w:rsidTr="0080384D">
        <w:tc>
          <w:tcPr>
            <w:tcW w:w="5265" w:type="dxa"/>
          </w:tcPr>
          <w:p w14:paraId="5DF36348" w14:textId="77777777" w:rsidR="005356F3" w:rsidRPr="006B5867" w:rsidRDefault="005356F3" w:rsidP="0080384D">
            <w:pPr>
              <w:pStyle w:val="Heading2"/>
              <w:outlineLvl w:val="1"/>
              <w:rPr>
                <w:rFonts w:ascii="Calibri" w:hAnsi="Calibri"/>
                <w:b w:val="0"/>
                <w:color w:val="000000"/>
                <w:sz w:val="18"/>
              </w:rPr>
            </w:pPr>
            <w:r w:rsidRPr="006B5867">
              <w:rPr>
                <w:rFonts w:ascii="Calibri" w:hAnsi="Calibri"/>
                <w:b w:val="0"/>
                <w:color w:val="000000"/>
                <w:sz w:val="18"/>
              </w:rPr>
              <w:t xml:space="preserve">Total Completion of Assignment </w:t>
            </w:r>
          </w:p>
        </w:tc>
        <w:tc>
          <w:tcPr>
            <w:tcW w:w="1701" w:type="dxa"/>
          </w:tcPr>
          <w:p w14:paraId="5D34BB10" w14:textId="77777777" w:rsidR="005356F3" w:rsidRPr="006B5867" w:rsidRDefault="005356F3" w:rsidP="0080384D">
            <w:pPr>
              <w:pStyle w:val="Heading2"/>
              <w:jc w:val="center"/>
              <w:outlineLvl w:val="1"/>
              <w:rPr>
                <w:rFonts w:ascii="Calibri" w:hAnsi="Calibri"/>
                <w:b w:val="0"/>
                <w:color w:val="000000"/>
                <w:sz w:val="18"/>
              </w:rPr>
            </w:pPr>
            <w:r>
              <w:rPr>
                <w:rFonts w:ascii="Calibri" w:hAnsi="Calibri"/>
                <w:b w:val="0"/>
                <w:color w:val="000000"/>
                <w:sz w:val="18"/>
              </w:rPr>
              <w:t>22</w:t>
            </w:r>
            <w:r w:rsidRPr="006B5867">
              <w:rPr>
                <w:rFonts w:ascii="Calibri" w:hAnsi="Calibri"/>
                <w:b w:val="0"/>
                <w:color w:val="000000"/>
                <w:sz w:val="18"/>
              </w:rPr>
              <w:t xml:space="preserve"> Working Days</w:t>
            </w:r>
          </w:p>
        </w:tc>
      </w:tr>
    </w:tbl>
    <w:p w14:paraId="578A8B4B" w14:textId="77777777" w:rsidR="005356F3" w:rsidRPr="006B5867" w:rsidRDefault="005356F3" w:rsidP="005356F3">
      <w:pPr>
        <w:pStyle w:val="ListParagraph"/>
        <w:ind w:left="810"/>
        <w:jc w:val="both"/>
        <w:rPr>
          <w:rFonts w:cstheme="minorHAnsi"/>
          <w:b/>
        </w:rPr>
      </w:pPr>
    </w:p>
    <w:p w14:paraId="790E915D" w14:textId="77777777" w:rsidR="005356F3" w:rsidRDefault="005356F3" w:rsidP="005356F3">
      <w:pPr>
        <w:pStyle w:val="ListParagraph"/>
        <w:numPr>
          <w:ilvl w:val="7"/>
          <w:numId w:val="4"/>
        </w:numPr>
        <w:ind w:left="810"/>
        <w:jc w:val="both"/>
        <w:rPr>
          <w:rFonts w:cstheme="minorHAnsi"/>
        </w:rPr>
      </w:pPr>
      <w:r w:rsidRPr="006B5867">
        <w:rPr>
          <w:rFonts w:cstheme="minorHAnsi"/>
          <w:b/>
        </w:rPr>
        <w:t xml:space="preserve">Duration Assignment: </w:t>
      </w:r>
      <w:r>
        <w:rPr>
          <w:rFonts w:cstheme="minorHAnsi"/>
        </w:rPr>
        <w:t>22</w:t>
      </w:r>
      <w:r w:rsidRPr="006B5867">
        <w:rPr>
          <w:rFonts w:cstheme="minorHAnsi"/>
        </w:rPr>
        <w:t xml:space="preserve"> working days</w:t>
      </w:r>
      <w:r>
        <w:rPr>
          <w:rFonts w:cstheme="minorHAnsi"/>
        </w:rPr>
        <w:t>.</w:t>
      </w:r>
    </w:p>
    <w:p w14:paraId="3EEB83D0" w14:textId="77777777" w:rsidR="005356F3" w:rsidRDefault="005356F3" w:rsidP="005356F3">
      <w:pPr>
        <w:rPr>
          <w:rFonts w:cstheme="minorHAnsi"/>
          <w:lang w:val="en-US"/>
        </w:rPr>
      </w:pPr>
      <w:r>
        <w:rPr>
          <w:rFonts w:cstheme="minorHAnsi"/>
        </w:rPr>
        <w:br w:type="page"/>
      </w:r>
      <w:bookmarkStart w:id="3" w:name="_GoBack"/>
      <w:bookmarkEnd w:id="3"/>
    </w:p>
    <w:p w14:paraId="6C2C931C" w14:textId="77777777" w:rsidR="005356F3" w:rsidRPr="006B5867" w:rsidRDefault="005356F3" w:rsidP="005356F3">
      <w:pPr>
        <w:pStyle w:val="ListParagraph"/>
        <w:numPr>
          <w:ilvl w:val="0"/>
          <w:numId w:val="7"/>
        </w:numPr>
        <w:spacing w:after="0"/>
        <w:jc w:val="both"/>
        <w:rPr>
          <w:rFonts w:cstheme="minorHAnsi"/>
        </w:rPr>
      </w:pPr>
      <w:r w:rsidRPr="006B5867">
        <w:rPr>
          <w:rFonts w:cstheme="minorHAnsi"/>
          <w:b/>
          <w:bCs/>
        </w:rPr>
        <w:lastRenderedPageBreak/>
        <w:t>Eligibility Criteria:</w:t>
      </w:r>
    </w:p>
    <w:p w14:paraId="05147D21" w14:textId="77777777" w:rsidR="005356F3" w:rsidRPr="006B5867" w:rsidRDefault="005356F3" w:rsidP="005356F3">
      <w:pPr>
        <w:pStyle w:val="ListParagraph"/>
        <w:numPr>
          <w:ilvl w:val="1"/>
          <w:numId w:val="7"/>
        </w:numPr>
        <w:spacing w:after="0"/>
        <w:jc w:val="both"/>
        <w:rPr>
          <w:rFonts w:cstheme="minorHAnsi"/>
          <w:b/>
          <w:bCs/>
        </w:rPr>
      </w:pPr>
      <w:bookmarkStart w:id="4" w:name="_Toc526248998"/>
      <w:r w:rsidRPr="006B5867">
        <w:rPr>
          <w:rFonts w:cstheme="minorHAnsi"/>
          <w:b/>
          <w:bCs/>
        </w:rPr>
        <w:t xml:space="preserve">Conditions for Eligibility </w:t>
      </w:r>
      <w:bookmarkEnd w:id="4"/>
    </w:p>
    <w:p w14:paraId="7E111A73" w14:textId="77777777" w:rsidR="005356F3" w:rsidRPr="006B5867" w:rsidRDefault="005356F3" w:rsidP="005356F3">
      <w:pPr>
        <w:pStyle w:val="ListParagraph"/>
        <w:numPr>
          <w:ilvl w:val="0"/>
          <w:numId w:val="10"/>
        </w:numPr>
        <w:autoSpaceDE w:val="0"/>
        <w:autoSpaceDN w:val="0"/>
        <w:adjustRightInd w:val="0"/>
        <w:spacing w:after="0"/>
        <w:contextualSpacing w:val="0"/>
        <w:jc w:val="both"/>
        <w:rPr>
          <w:rFonts w:cs="Arial"/>
          <w:bCs/>
          <w:color w:val="000000"/>
        </w:rPr>
      </w:pPr>
      <w:r w:rsidRPr="006B5867">
        <w:rPr>
          <w:rFonts w:cs="Arial"/>
          <w:bCs/>
          <w:color w:val="000000"/>
        </w:rPr>
        <w:t xml:space="preserve">Be a legal entity registered in Pakistan, company’s </w:t>
      </w:r>
      <w:r w:rsidRPr="006B5867">
        <w:rPr>
          <w:rFonts w:cs="Arial"/>
          <w:bCs/>
          <w:noProof/>
          <w:color w:val="000000"/>
        </w:rPr>
        <w:t>registration/incorporation</w:t>
      </w:r>
      <w:r w:rsidRPr="006B5867">
        <w:rPr>
          <w:rFonts w:cs="Arial"/>
          <w:bCs/>
          <w:color w:val="000000"/>
        </w:rPr>
        <w:t xml:space="preserve"> Documents </w:t>
      </w:r>
      <w:r w:rsidRPr="002449B2">
        <w:rPr>
          <w:rFonts w:cs="Arial"/>
          <w:b/>
          <w:bCs/>
          <w:color w:val="000000"/>
        </w:rPr>
        <w:t>(Proof required)</w:t>
      </w:r>
      <w:r w:rsidRPr="006B5867">
        <w:rPr>
          <w:rFonts w:cs="Arial"/>
          <w:bCs/>
          <w:color w:val="000000"/>
        </w:rPr>
        <w:t xml:space="preserve"> </w:t>
      </w:r>
    </w:p>
    <w:p w14:paraId="7130A835" w14:textId="77777777" w:rsidR="005356F3" w:rsidRPr="006B5867" w:rsidRDefault="005356F3" w:rsidP="005356F3">
      <w:pPr>
        <w:pStyle w:val="ListParagraph"/>
        <w:numPr>
          <w:ilvl w:val="0"/>
          <w:numId w:val="10"/>
        </w:numPr>
        <w:autoSpaceDE w:val="0"/>
        <w:autoSpaceDN w:val="0"/>
        <w:adjustRightInd w:val="0"/>
        <w:spacing w:after="0"/>
        <w:contextualSpacing w:val="0"/>
        <w:jc w:val="both"/>
        <w:rPr>
          <w:rFonts w:cs="Arial"/>
          <w:bCs/>
          <w:color w:val="000000"/>
        </w:rPr>
      </w:pPr>
      <w:r w:rsidRPr="006B5867">
        <w:rPr>
          <w:rFonts w:cs="Arial"/>
          <w:bCs/>
          <w:color w:val="000000"/>
        </w:rPr>
        <w:t xml:space="preserve">Affidavit on stamp paper, declaring that the company is not </w:t>
      </w:r>
      <w:r w:rsidRPr="006B5867">
        <w:rPr>
          <w:rFonts w:cs="Arial"/>
          <w:bCs/>
          <w:noProof/>
          <w:color w:val="000000"/>
        </w:rPr>
        <w:t>blacklisted</w:t>
      </w:r>
      <w:r w:rsidRPr="006B5867">
        <w:rPr>
          <w:rFonts w:cs="Arial"/>
          <w:bCs/>
          <w:color w:val="000000"/>
        </w:rPr>
        <w:t xml:space="preserve"> by any Govt. </w:t>
      </w:r>
      <w:r w:rsidRPr="006B5867">
        <w:rPr>
          <w:rFonts w:cs="Arial"/>
          <w:bCs/>
          <w:noProof/>
          <w:color w:val="000000"/>
        </w:rPr>
        <w:t>agency/authority</w:t>
      </w:r>
      <w:r w:rsidRPr="006B5867">
        <w:rPr>
          <w:rFonts w:cs="Arial"/>
          <w:bCs/>
          <w:color w:val="000000"/>
        </w:rPr>
        <w:t xml:space="preserve"> </w:t>
      </w:r>
      <w:r w:rsidRPr="002449B2">
        <w:rPr>
          <w:rFonts w:cs="Arial"/>
          <w:b/>
          <w:bCs/>
          <w:color w:val="000000"/>
        </w:rPr>
        <w:t>(Original required)</w:t>
      </w:r>
    </w:p>
    <w:p w14:paraId="72B1F1F6" w14:textId="77777777" w:rsidR="005356F3" w:rsidRPr="006B5867" w:rsidRDefault="005356F3" w:rsidP="005356F3">
      <w:pPr>
        <w:pStyle w:val="ListParagraph"/>
        <w:numPr>
          <w:ilvl w:val="0"/>
          <w:numId w:val="10"/>
        </w:numPr>
        <w:autoSpaceDE w:val="0"/>
        <w:autoSpaceDN w:val="0"/>
        <w:adjustRightInd w:val="0"/>
        <w:spacing w:after="0"/>
        <w:contextualSpacing w:val="0"/>
        <w:jc w:val="both"/>
        <w:rPr>
          <w:rFonts w:cs="Arial"/>
          <w:bCs/>
          <w:color w:val="000000"/>
        </w:rPr>
      </w:pPr>
      <w:r w:rsidRPr="006B5867">
        <w:rPr>
          <w:rFonts w:cs="Arial"/>
          <w:bCs/>
          <w:color w:val="000000"/>
        </w:rPr>
        <w:t xml:space="preserve">Firm/Company must be active tax payer </w:t>
      </w:r>
      <w:r w:rsidRPr="002449B2">
        <w:rPr>
          <w:rFonts w:cs="Arial"/>
          <w:b/>
          <w:bCs/>
          <w:color w:val="000000"/>
        </w:rPr>
        <w:t xml:space="preserve">(provide proof of active tax payer) </w:t>
      </w:r>
    </w:p>
    <w:p w14:paraId="2F9C5C2F" w14:textId="77777777" w:rsidR="005356F3" w:rsidRPr="00EF0C7B" w:rsidRDefault="005356F3" w:rsidP="005356F3">
      <w:pPr>
        <w:pStyle w:val="ListParagraph"/>
        <w:numPr>
          <w:ilvl w:val="0"/>
          <w:numId w:val="10"/>
        </w:numPr>
        <w:autoSpaceDE w:val="0"/>
        <w:autoSpaceDN w:val="0"/>
        <w:adjustRightInd w:val="0"/>
        <w:spacing w:after="0"/>
        <w:contextualSpacing w:val="0"/>
        <w:jc w:val="both"/>
        <w:rPr>
          <w:rFonts w:cstheme="minorHAnsi"/>
          <w:b/>
          <w:bCs/>
        </w:rPr>
      </w:pPr>
      <w:r w:rsidRPr="006B5867">
        <w:rPr>
          <w:rFonts w:cs="Arial"/>
          <w:bCs/>
          <w:color w:val="000000"/>
        </w:rPr>
        <w:t xml:space="preserve">NTN, GST/PST (if applicable) registration </w:t>
      </w:r>
      <w:r w:rsidRPr="002449B2">
        <w:rPr>
          <w:rFonts w:cs="Arial"/>
          <w:b/>
          <w:bCs/>
          <w:color w:val="000000"/>
        </w:rPr>
        <w:t>(Copy registration required)</w:t>
      </w:r>
    </w:p>
    <w:p w14:paraId="1C894D9E" w14:textId="77777777" w:rsidR="005356F3" w:rsidRPr="006B5867" w:rsidRDefault="005356F3" w:rsidP="005356F3">
      <w:pPr>
        <w:pStyle w:val="ListParagraph"/>
        <w:numPr>
          <w:ilvl w:val="0"/>
          <w:numId w:val="10"/>
        </w:numPr>
        <w:autoSpaceDE w:val="0"/>
        <w:autoSpaceDN w:val="0"/>
        <w:adjustRightInd w:val="0"/>
        <w:spacing w:after="0"/>
        <w:contextualSpacing w:val="0"/>
        <w:jc w:val="both"/>
        <w:rPr>
          <w:rFonts w:cs="Arial"/>
          <w:bCs/>
          <w:color w:val="000000"/>
        </w:rPr>
      </w:pPr>
      <w:r w:rsidRPr="006B5867">
        <w:rPr>
          <w:rFonts w:cs="Arial"/>
          <w:bCs/>
          <w:color w:val="000000"/>
        </w:rPr>
        <w:t xml:space="preserve">The company must have </w:t>
      </w:r>
      <w:r>
        <w:rPr>
          <w:rFonts w:cs="Arial"/>
          <w:bCs/>
          <w:color w:val="000000"/>
        </w:rPr>
        <w:t>5</w:t>
      </w:r>
      <w:r w:rsidRPr="006B5867">
        <w:rPr>
          <w:rFonts w:cs="Arial"/>
          <w:bCs/>
          <w:color w:val="000000"/>
        </w:rPr>
        <w:t xml:space="preserve"> years or more experience of </w:t>
      </w:r>
      <w:r>
        <w:rPr>
          <w:rFonts w:cs="Arial"/>
          <w:bCs/>
          <w:color w:val="000000"/>
        </w:rPr>
        <w:t xml:space="preserve">Business </w:t>
      </w:r>
      <w:r w:rsidRPr="006B5867">
        <w:rPr>
          <w:rFonts w:cs="Arial"/>
          <w:bCs/>
          <w:color w:val="000000"/>
        </w:rPr>
        <w:t>requirements</w:t>
      </w:r>
      <w:r>
        <w:rPr>
          <w:rFonts w:cs="Arial"/>
          <w:bCs/>
          <w:color w:val="000000"/>
        </w:rPr>
        <w:t xml:space="preserve"> gathering/</w:t>
      </w:r>
      <w:r w:rsidRPr="00EF0C7B">
        <w:rPr>
          <w:rFonts w:ascii="Arial" w:hAnsi="Arial" w:cs="Arial"/>
          <w:color w:val="222222"/>
          <w:shd w:val="clear" w:color="auto" w:fill="FFFFFF"/>
        </w:rPr>
        <w:t xml:space="preserve"> </w:t>
      </w:r>
      <w:r w:rsidRPr="002449B2">
        <w:rPr>
          <w:rFonts w:cs="Arial"/>
          <w:bCs/>
          <w:color w:val="000000"/>
        </w:rPr>
        <w:t>functional requirement specification</w:t>
      </w:r>
      <w:r>
        <w:rPr>
          <w:rFonts w:cs="Arial"/>
          <w:bCs/>
          <w:color w:val="000000"/>
        </w:rPr>
        <w:t xml:space="preserve"> (FRS) documentation/requirements</w:t>
      </w:r>
      <w:r w:rsidRPr="006B5867">
        <w:rPr>
          <w:rFonts w:cs="Arial"/>
          <w:bCs/>
          <w:color w:val="000000"/>
        </w:rPr>
        <w:t xml:space="preserve"> engineering</w:t>
      </w:r>
      <w:r>
        <w:rPr>
          <w:rFonts w:cs="Arial"/>
          <w:bCs/>
          <w:color w:val="000000"/>
        </w:rPr>
        <w:t xml:space="preserve">/business </w:t>
      </w:r>
      <w:r w:rsidRPr="006B5867">
        <w:rPr>
          <w:rFonts w:cs="Arial"/>
          <w:bCs/>
          <w:color w:val="000000"/>
        </w:rPr>
        <w:t xml:space="preserve">process </w:t>
      </w:r>
      <w:proofErr w:type="spellStart"/>
      <w:r w:rsidRPr="006B5867">
        <w:rPr>
          <w:rFonts w:cs="Arial"/>
          <w:bCs/>
          <w:color w:val="000000"/>
        </w:rPr>
        <w:t>modeling</w:t>
      </w:r>
      <w:proofErr w:type="spellEnd"/>
      <w:r>
        <w:rPr>
          <w:rFonts w:cs="Arial"/>
          <w:bCs/>
          <w:color w:val="000000"/>
        </w:rPr>
        <w:t>/</w:t>
      </w:r>
      <w:r w:rsidRPr="006B5867">
        <w:rPr>
          <w:rFonts w:cs="Arial"/>
          <w:bCs/>
          <w:color w:val="000000"/>
        </w:rPr>
        <w:t>business process reengineering</w:t>
      </w:r>
      <w:r>
        <w:rPr>
          <w:rFonts w:cs="Arial"/>
          <w:bCs/>
          <w:color w:val="000000"/>
        </w:rPr>
        <w:t>/</w:t>
      </w:r>
      <w:r w:rsidRPr="006B5867">
        <w:rPr>
          <w:rFonts w:cs="Arial"/>
          <w:bCs/>
          <w:color w:val="000000"/>
        </w:rPr>
        <w:t>management consultancy</w:t>
      </w:r>
      <w:r>
        <w:rPr>
          <w:rFonts w:cs="Arial"/>
          <w:bCs/>
          <w:color w:val="000000"/>
        </w:rPr>
        <w:t>.</w:t>
      </w:r>
      <w:r w:rsidRPr="006B5867">
        <w:rPr>
          <w:rFonts w:cs="Arial"/>
          <w:bCs/>
          <w:color w:val="000000"/>
        </w:rPr>
        <w:t xml:space="preserve"> </w:t>
      </w:r>
      <w:r w:rsidRPr="002449B2">
        <w:rPr>
          <w:rFonts w:cs="Arial"/>
          <w:b/>
          <w:bCs/>
          <w:color w:val="000000"/>
        </w:rPr>
        <w:t>(Client Completion Certificate</w:t>
      </w:r>
      <w:r>
        <w:rPr>
          <w:rFonts w:cs="Arial"/>
          <w:b/>
          <w:bCs/>
          <w:color w:val="000000"/>
        </w:rPr>
        <w:t xml:space="preserve">/SO/Copy of Contract) </w:t>
      </w:r>
    </w:p>
    <w:p w14:paraId="5A73785E" w14:textId="77777777" w:rsidR="005356F3" w:rsidRDefault="005356F3" w:rsidP="005356F3">
      <w:pPr>
        <w:pStyle w:val="ListParagraph"/>
        <w:numPr>
          <w:ilvl w:val="0"/>
          <w:numId w:val="10"/>
        </w:numPr>
        <w:autoSpaceDE w:val="0"/>
        <w:autoSpaceDN w:val="0"/>
        <w:adjustRightInd w:val="0"/>
        <w:spacing w:after="0"/>
        <w:contextualSpacing w:val="0"/>
        <w:jc w:val="both"/>
        <w:rPr>
          <w:rFonts w:cs="Arial"/>
          <w:bCs/>
          <w:color w:val="000000"/>
        </w:rPr>
      </w:pPr>
      <w:r>
        <w:rPr>
          <w:rFonts w:cs="Arial"/>
          <w:bCs/>
          <w:color w:val="000000"/>
        </w:rPr>
        <w:t xml:space="preserve">Proposed team (resources assigned on this assignment) should have minimum of 3 Years relevant experience with Business Analysis/Requirement Gathering and Requirement Documentation </w:t>
      </w:r>
      <w:r w:rsidRPr="00DB28F0">
        <w:rPr>
          <w:rFonts w:cs="Arial"/>
          <w:b/>
          <w:bCs/>
          <w:color w:val="000000"/>
        </w:rPr>
        <w:t>(Profile of the assigned resources on this activity)</w:t>
      </w:r>
    </w:p>
    <w:p w14:paraId="1ADDA36A" w14:textId="77777777" w:rsidR="005356F3" w:rsidRPr="00775944" w:rsidRDefault="005356F3" w:rsidP="005356F3">
      <w:pPr>
        <w:spacing w:after="0"/>
        <w:jc w:val="both"/>
        <w:rPr>
          <w:rFonts w:cstheme="minorHAnsi"/>
        </w:rPr>
      </w:pPr>
    </w:p>
    <w:p w14:paraId="43D2D740" w14:textId="77777777" w:rsidR="005356F3" w:rsidRPr="006B5867" w:rsidRDefault="005356F3" w:rsidP="005356F3">
      <w:pPr>
        <w:pStyle w:val="ListParagraph"/>
        <w:numPr>
          <w:ilvl w:val="0"/>
          <w:numId w:val="7"/>
        </w:numPr>
        <w:autoSpaceDE w:val="0"/>
        <w:autoSpaceDN w:val="0"/>
        <w:adjustRightInd w:val="0"/>
        <w:spacing w:after="0" w:line="312" w:lineRule="auto"/>
        <w:jc w:val="both"/>
        <w:rPr>
          <w:rFonts w:cstheme="minorHAnsi"/>
          <w:b/>
          <w:shd w:val="clear" w:color="auto" w:fill="FFFFFF"/>
        </w:rPr>
      </w:pPr>
      <w:r w:rsidRPr="006B5867">
        <w:rPr>
          <w:rFonts w:cstheme="minorHAnsi"/>
          <w:b/>
          <w:shd w:val="clear" w:color="auto" w:fill="FFFFFF"/>
        </w:rPr>
        <w:t>Conditions/Guidelines:</w:t>
      </w:r>
    </w:p>
    <w:p w14:paraId="0A987F81" w14:textId="77777777" w:rsidR="005356F3" w:rsidRPr="006B5867" w:rsidRDefault="005356F3" w:rsidP="005356F3">
      <w:pPr>
        <w:pStyle w:val="ListParagraph"/>
        <w:numPr>
          <w:ilvl w:val="0"/>
          <w:numId w:val="5"/>
        </w:numPr>
        <w:autoSpaceDE w:val="0"/>
        <w:autoSpaceDN w:val="0"/>
        <w:adjustRightInd w:val="0"/>
        <w:spacing w:after="0" w:line="312" w:lineRule="auto"/>
        <w:ind w:left="720"/>
        <w:jc w:val="both"/>
        <w:rPr>
          <w:rStyle w:val="SubtleEmphasis"/>
          <w:rFonts w:cstheme="minorHAnsi"/>
          <w:b/>
          <w:i w:val="0"/>
          <w:iCs w:val="0"/>
          <w:shd w:val="clear" w:color="auto" w:fill="FFFFFF"/>
        </w:rPr>
      </w:pPr>
      <w:r w:rsidRPr="006B5867">
        <w:rPr>
          <w:rStyle w:val="SubtleEmphasis"/>
          <w:rFonts w:cstheme="minorHAnsi"/>
        </w:rPr>
        <w:t xml:space="preserve">Consultant Firm is required to depute its Business Analyst and System Analyst Team for Requirement Gathering from all business departments </w:t>
      </w:r>
    </w:p>
    <w:p w14:paraId="176035C2" w14:textId="77777777" w:rsidR="005356F3" w:rsidRPr="006B5867" w:rsidRDefault="005356F3" w:rsidP="005356F3">
      <w:pPr>
        <w:pStyle w:val="ListParagraph"/>
        <w:numPr>
          <w:ilvl w:val="0"/>
          <w:numId w:val="5"/>
        </w:numPr>
        <w:autoSpaceDE w:val="0"/>
        <w:autoSpaceDN w:val="0"/>
        <w:adjustRightInd w:val="0"/>
        <w:spacing w:after="0" w:line="312" w:lineRule="auto"/>
        <w:ind w:left="720"/>
        <w:jc w:val="both"/>
        <w:rPr>
          <w:rStyle w:val="SubtleEmphasis"/>
          <w:rFonts w:cstheme="minorHAnsi"/>
          <w:i w:val="0"/>
          <w:iCs w:val="0"/>
          <w:shd w:val="clear" w:color="auto" w:fill="FFFFFF"/>
        </w:rPr>
      </w:pPr>
      <w:r w:rsidRPr="006B5867">
        <w:rPr>
          <w:rStyle w:val="SubtleEmphasis"/>
          <w:rFonts w:cstheme="minorHAnsi"/>
          <w:shd w:val="clear" w:color="auto" w:fill="FFFFFF"/>
        </w:rPr>
        <w:t>Based on the recommendation PSDF IT will schedule meetings with Business teams.</w:t>
      </w:r>
    </w:p>
    <w:p w14:paraId="60FB084D" w14:textId="77777777" w:rsidR="005356F3" w:rsidRPr="006B5867" w:rsidRDefault="005356F3" w:rsidP="005356F3">
      <w:pPr>
        <w:pStyle w:val="ListParagraph"/>
        <w:numPr>
          <w:ilvl w:val="0"/>
          <w:numId w:val="5"/>
        </w:numPr>
        <w:autoSpaceDE w:val="0"/>
        <w:autoSpaceDN w:val="0"/>
        <w:adjustRightInd w:val="0"/>
        <w:spacing w:after="0" w:line="312" w:lineRule="auto"/>
        <w:ind w:left="720"/>
        <w:jc w:val="both"/>
        <w:rPr>
          <w:rStyle w:val="SubtleEmphasis"/>
          <w:rFonts w:cstheme="minorHAnsi"/>
          <w:i w:val="0"/>
          <w:iCs w:val="0"/>
          <w:shd w:val="clear" w:color="auto" w:fill="FFFFFF"/>
        </w:rPr>
      </w:pPr>
      <w:r w:rsidRPr="006B5867">
        <w:rPr>
          <w:rStyle w:val="SubtleEmphasis"/>
          <w:rFonts w:cstheme="minorHAnsi"/>
          <w:shd w:val="clear" w:color="auto" w:fill="FFFFFF"/>
        </w:rPr>
        <w:t>Once the business awarded, company/firm is required to complete the assignment (15Days</w:t>
      </w:r>
      <w:r>
        <w:rPr>
          <w:rStyle w:val="SubtleEmphasis"/>
          <w:rFonts w:cstheme="minorHAnsi"/>
          <w:shd w:val="clear" w:color="auto" w:fill="FFFFFF"/>
        </w:rPr>
        <w:t>).</w:t>
      </w:r>
      <w:r w:rsidRPr="006B5867">
        <w:rPr>
          <w:rStyle w:val="SubtleEmphasis"/>
          <w:rFonts w:cstheme="minorHAnsi"/>
          <w:shd w:val="clear" w:color="auto" w:fill="FFFFFF"/>
        </w:rPr>
        <w:t xml:space="preserve"> </w:t>
      </w:r>
      <w:r w:rsidRPr="006B5867">
        <w:rPr>
          <w:rStyle w:val="SubtleEmphasis"/>
          <w:rFonts w:cstheme="minorHAnsi"/>
        </w:rPr>
        <w:t xml:space="preserve"> </w:t>
      </w:r>
    </w:p>
    <w:p w14:paraId="197A4DFD" w14:textId="77777777" w:rsidR="005356F3" w:rsidRPr="006B5867" w:rsidRDefault="005356F3" w:rsidP="005356F3">
      <w:pPr>
        <w:pStyle w:val="ListParagraph"/>
        <w:numPr>
          <w:ilvl w:val="0"/>
          <w:numId w:val="5"/>
        </w:numPr>
        <w:autoSpaceDE w:val="0"/>
        <w:autoSpaceDN w:val="0"/>
        <w:adjustRightInd w:val="0"/>
        <w:spacing w:after="0" w:line="312" w:lineRule="auto"/>
        <w:ind w:left="720"/>
        <w:jc w:val="both"/>
        <w:rPr>
          <w:rStyle w:val="SubtleEmphasis"/>
          <w:rFonts w:cstheme="minorHAnsi"/>
          <w:b/>
          <w:i w:val="0"/>
          <w:iCs w:val="0"/>
          <w:shd w:val="clear" w:color="auto" w:fill="FFFFFF"/>
        </w:rPr>
      </w:pPr>
      <w:r w:rsidRPr="00775944">
        <w:rPr>
          <w:rStyle w:val="SubtleEmphasis"/>
          <w:rFonts w:cstheme="minorHAnsi"/>
        </w:rPr>
        <w:t xml:space="preserve">All the data, documents and reports produced by the </w:t>
      </w:r>
      <w:r w:rsidRPr="006B5867">
        <w:rPr>
          <w:rFonts w:cstheme="minorHAnsi"/>
        </w:rPr>
        <w:t xml:space="preserve">Consulting firm </w:t>
      </w:r>
      <w:r w:rsidRPr="006B5867">
        <w:rPr>
          <w:rStyle w:val="SubtleEmphasis"/>
          <w:rFonts w:cstheme="minorHAnsi"/>
        </w:rPr>
        <w:t>for the said services shall be the property of the PSDF.</w:t>
      </w:r>
    </w:p>
    <w:p w14:paraId="040E987D" w14:textId="77777777" w:rsidR="005356F3" w:rsidRPr="006B5867" w:rsidRDefault="005356F3" w:rsidP="005356F3">
      <w:pPr>
        <w:pStyle w:val="ListParagraph"/>
        <w:numPr>
          <w:ilvl w:val="0"/>
          <w:numId w:val="5"/>
        </w:numPr>
        <w:autoSpaceDE w:val="0"/>
        <w:autoSpaceDN w:val="0"/>
        <w:adjustRightInd w:val="0"/>
        <w:spacing w:after="0" w:line="312" w:lineRule="auto"/>
        <w:ind w:left="720"/>
        <w:jc w:val="both"/>
        <w:rPr>
          <w:rStyle w:val="SubtleEmphasis"/>
          <w:rFonts w:cstheme="minorHAnsi"/>
          <w:b/>
          <w:i w:val="0"/>
          <w:iCs w:val="0"/>
          <w:shd w:val="clear" w:color="auto" w:fill="FFFFFF"/>
        </w:rPr>
      </w:pPr>
      <w:r w:rsidRPr="006B5867">
        <w:rPr>
          <w:rStyle w:val="SubtleEmphasis"/>
          <w:rFonts w:cstheme="minorHAnsi"/>
        </w:rPr>
        <w:t>The</w:t>
      </w:r>
      <w:r w:rsidRPr="006B5867">
        <w:rPr>
          <w:rFonts w:cstheme="minorHAnsi"/>
        </w:rPr>
        <w:t xml:space="preserve"> Consulting firm </w:t>
      </w:r>
      <w:r w:rsidRPr="006B5867">
        <w:rPr>
          <w:rStyle w:val="SubtleEmphasis"/>
          <w:rFonts w:cstheme="minorHAnsi"/>
        </w:rPr>
        <w:t>shall not share and use any data, document and reports for any other purpose or job without the explicit written approval of PSDF.</w:t>
      </w:r>
    </w:p>
    <w:p w14:paraId="3EFCA204" w14:textId="77777777" w:rsidR="005356F3" w:rsidRPr="006B5867" w:rsidRDefault="005356F3" w:rsidP="005356F3">
      <w:pPr>
        <w:pStyle w:val="ListParagraph"/>
        <w:numPr>
          <w:ilvl w:val="0"/>
          <w:numId w:val="5"/>
        </w:numPr>
        <w:autoSpaceDE w:val="0"/>
        <w:autoSpaceDN w:val="0"/>
        <w:adjustRightInd w:val="0"/>
        <w:spacing w:after="0" w:line="312" w:lineRule="auto"/>
        <w:ind w:left="720"/>
        <w:jc w:val="both"/>
        <w:rPr>
          <w:rStyle w:val="SubtleEmphasis"/>
          <w:rFonts w:cstheme="minorHAnsi"/>
          <w:b/>
          <w:i w:val="0"/>
          <w:iCs w:val="0"/>
          <w:shd w:val="clear" w:color="auto" w:fill="FFFFFF"/>
        </w:rPr>
      </w:pPr>
      <w:r w:rsidRPr="006B5867">
        <w:rPr>
          <w:rStyle w:val="SubtleEmphasis"/>
          <w:rFonts w:cstheme="minorHAnsi"/>
        </w:rPr>
        <w:t>Interested parties are requested to send proposals on email by</w:t>
      </w:r>
      <w:r w:rsidRPr="006B5867">
        <w:rPr>
          <w:rStyle w:val="SubtleEmphasis"/>
          <w:rFonts w:cstheme="minorHAnsi"/>
          <w:color w:val="FF0000"/>
        </w:rPr>
        <w:t xml:space="preserve"> </w:t>
      </w:r>
      <w:r w:rsidRPr="001C1577">
        <w:rPr>
          <w:rStyle w:val="SubtleEmphasis"/>
          <w:rFonts w:cstheme="minorHAnsi"/>
          <w:b/>
          <w:color w:val="000000" w:themeColor="text1"/>
          <w:highlight w:val="yellow"/>
        </w:rPr>
        <w:t xml:space="preserve">COB </w:t>
      </w:r>
      <w:r>
        <w:rPr>
          <w:rStyle w:val="SubtleEmphasis"/>
          <w:rFonts w:cstheme="minorHAnsi"/>
          <w:b/>
          <w:color w:val="000000" w:themeColor="text1"/>
          <w:highlight w:val="yellow"/>
        </w:rPr>
        <w:t>07 Nov 2018</w:t>
      </w:r>
      <w:r w:rsidRPr="001C1577">
        <w:rPr>
          <w:rStyle w:val="SubtleEmphasis"/>
          <w:rFonts w:cstheme="minorHAnsi"/>
          <w:b/>
          <w:color w:val="000000" w:themeColor="text1"/>
          <w:highlight w:val="yellow"/>
        </w:rPr>
        <w:t>.</w:t>
      </w:r>
    </w:p>
    <w:p w14:paraId="7CE04C8A" w14:textId="77777777" w:rsidR="005356F3" w:rsidRPr="006B5867" w:rsidRDefault="005356F3" w:rsidP="005356F3">
      <w:pPr>
        <w:pStyle w:val="ListParagraph"/>
        <w:numPr>
          <w:ilvl w:val="0"/>
          <w:numId w:val="5"/>
        </w:numPr>
        <w:autoSpaceDE w:val="0"/>
        <w:autoSpaceDN w:val="0"/>
        <w:adjustRightInd w:val="0"/>
        <w:spacing w:after="0" w:line="312" w:lineRule="auto"/>
        <w:ind w:left="720"/>
        <w:jc w:val="both"/>
        <w:rPr>
          <w:rStyle w:val="SubtleEmphasis"/>
          <w:rFonts w:cstheme="minorHAnsi"/>
          <w:b/>
          <w:i w:val="0"/>
          <w:iCs w:val="0"/>
          <w:shd w:val="clear" w:color="auto" w:fill="FFFFFF"/>
        </w:rPr>
      </w:pPr>
      <w:r w:rsidRPr="00775944">
        <w:rPr>
          <w:rStyle w:val="SubtleEmphasis"/>
          <w:rFonts w:cstheme="minorHAnsi"/>
        </w:rPr>
        <w:t>PSDF reserves the right to request submission of additional information from the consulting firm</w:t>
      </w:r>
      <w:r w:rsidRPr="006B5867">
        <w:rPr>
          <w:rStyle w:val="SubtleEmphasis"/>
          <w:rFonts w:cstheme="minorHAnsi"/>
        </w:rPr>
        <w:t>/company to clarify/ further understand in writing, if required.</w:t>
      </w:r>
    </w:p>
    <w:p w14:paraId="43E54936" w14:textId="77777777" w:rsidR="005356F3" w:rsidRPr="006B5867" w:rsidRDefault="005356F3" w:rsidP="005356F3">
      <w:pPr>
        <w:pStyle w:val="ListParagraph"/>
        <w:numPr>
          <w:ilvl w:val="0"/>
          <w:numId w:val="5"/>
        </w:numPr>
        <w:autoSpaceDE w:val="0"/>
        <w:autoSpaceDN w:val="0"/>
        <w:adjustRightInd w:val="0"/>
        <w:spacing w:after="0" w:line="312" w:lineRule="auto"/>
        <w:ind w:left="720"/>
        <w:jc w:val="both"/>
        <w:rPr>
          <w:rStyle w:val="SubtleEmphasis"/>
          <w:rFonts w:cstheme="minorHAnsi"/>
          <w:b/>
          <w:i w:val="0"/>
          <w:iCs w:val="0"/>
          <w:shd w:val="clear" w:color="auto" w:fill="FFFFFF"/>
        </w:rPr>
      </w:pPr>
      <w:r w:rsidRPr="006B5867">
        <w:rPr>
          <w:rStyle w:val="SubtleEmphasis"/>
          <w:rFonts w:cstheme="minorHAnsi"/>
        </w:rPr>
        <w:t>PSDF reserves the right to award or not to award the project.</w:t>
      </w:r>
    </w:p>
    <w:p w14:paraId="4E3678DA" w14:textId="77777777" w:rsidR="005356F3" w:rsidRPr="006B5867" w:rsidRDefault="005356F3" w:rsidP="005356F3">
      <w:pPr>
        <w:pStyle w:val="ListParagraph"/>
        <w:numPr>
          <w:ilvl w:val="0"/>
          <w:numId w:val="5"/>
        </w:numPr>
        <w:autoSpaceDE w:val="0"/>
        <w:autoSpaceDN w:val="0"/>
        <w:adjustRightInd w:val="0"/>
        <w:spacing w:after="0" w:line="312" w:lineRule="auto"/>
        <w:ind w:left="720"/>
        <w:jc w:val="both"/>
        <w:rPr>
          <w:rStyle w:val="SubtleEmphasis"/>
          <w:rFonts w:cstheme="minorHAnsi"/>
          <w:b/>
          <w:i w:val="0"/>
          <w:iCs w:val="0"/>
          <w:shd w:val="clear" w:color="auto" w:fill="FFFFFF"/>
        </w:rPr>
      </w:pPr>
      <w:r w:rsidRPr="006B5867">
        <w:rPr>
          <w:rStyle w:val="SubtleEmphasis"/>
          <w:rFonts w:cstheme="minorHAnsi"/>
        </w:rPr>
        <w:t>Finalized TORs/System Requirements for the preparations of Tender will be provided in Hard and Soft copied</w:t>
      </w:r>
      <w:r>
        <w:rPr>
          <w:rStyle w:val="SubtleEmphasis"/>
          <w:rFonts w:cstheme="minorHAnsi"/>
        </w:rPr>
        <w:t xml:space="preserve"> in Standard working USB device</w:t>
      </w:r>
      <w:r w:rsidRPr="006B5867">
        <w:rPr>
          <w:rStyle w:val="SubtleEmphasis"/>
          <w:rFonts w:cstheme="minorHAnsi"/>
        </w:rPr>
        <w:t xml:space="preserve"> to the PSDF IT. </w:t>
      </w:r>
    </w:p>
    <w:p w14:paraId="1AC7340A" w14:textId="77777777" w:rsidR="005356F3" w:rsidRPr="00541F06" w:rsidRDefault="005356F3" w:rsidP="005356F3">
      <w:pPr>
        <w:pStyle w:val="ListParagraph"/>
        <w:numPr>
          <w:ilvl w:val="0"/>
          <w:numId w:val="5"/>
        </w:numPr>
        <w:autoSpaceDE w:val="0"/>
        <w:autoSpaceDN w:val="0"/>
        <w:adjustRightInd w:val="0"/>
        <w:spacing w:after="0" w:line="312" w:lineRule="auto"/>
        <w:ind w:left="720"/>
        <w:jc w:val="both"/>
        <w:rPr>
          <w:rStyle w:val="SubtleEmphasis"/>
          <w:rFonts w:cstheme="minorHAnsi"/>
          <w:b/>
          <w:i w:val="0"/>
          <w:iCs w:val="0"/>
          <w:shd w:val="clear" w:color="auto" w:fill="FFFFFF"/>
        </w:rPr>
      </w:pPr>
      <w:r>
        <w:rPr>
          <w:rStyle w:val="SubtleEmphasis"/>
          <w:rFonts w:cstheme="minorHAnsi"/>
        </w:rPr>
        <w:t>Eligibility and Qualification d</w:t>
      </w:r>
      <w:r w:rsidRPr="00775944">
        <w:rPr>
          <w:rStyle w:val="SubtleEmphasis"/>
          <w:rFonts w:cstheme="minorHAnsi"/>
        </w:rPr>
        <w:t xml:space="preserve">ocuments shall be submitted in </w:t>
      </w:r>
      <w:r w:rsidRPr="006B5867">
        <w:rPr>
          <w:rStyle w:val="SubtleEmphasis"/>
          <w:rFonts w:cstheme="minorHAnsi"/>
        </w:rPr>
        <w:t xml:space="preserve">hard copies in a sealed envelope marked as “ELIGIBILITY DOCUMENTS” and “FINANCIAL PROPOSAL” for “Requirement Gathering for the development of Business Support </w:t>
      </w:r>
      <w:r>
        <w:rPr>
          <w:rStyle w:val="SubtleEmphasis"/>
          <w:rFonts w:cstheme="minorHAnsi"/>
        </w:rPr>
        <w:t>Application</w:t>
      </w:r>
      <w:r w:rsidRPr="006B5867">
        <w:rPr>
          <w:rStyle w:val="SubtleEmphasis"/>
          <w:rFonts w:cstheme="minorHAnsi"/>
        </w:rPr>
        <w:t>”. The envelope containing hard copies of eligibility check documents and financial proposal shall be received on the postal address given below.</w:t>
      </w:r>
    </w:p>
    <w:p w14:paraId="67242C3C" w14:textId="77777777" w:rsidR="005356F3" w:rsidRPr="006B5867" w:rsidRDefault="005356F3" w:rsidP="005356F3">
      <w:pPr>
        <w:pStyle w:val="ListParagraph"/>
        <w:numPr>
          <w:ilvl w:val="0"/>
          <w:numId w:val="5"/>
        </w:numPr>
        <w:autoSpaceDE w:val="0"/>
        <w:autoSpaceDN w:val="0"/>
        <w:adjustRightInd w:val="0"/>
        <w:spacing w:after="0" w:line="312" w:lineRule="auto"/>
        <w:ind w:left="720"/>
        <w:jc w:val="both"/>
        <w:rPr>
          <w:rStyle w:val="SubtleEmphasis"/>
          <w:rFonts w:cstheme="minorHAnsi"/>
          <w:b/>
          <w:i w:val="0"/>
          <w:iCs w:val="0"/>
          <w:shd w:val="clear" w:color="auto" w:fill="FFFFFF"/>
        </w:rPr>
      </w:pPr>
      <w:r>
        <w:rPr>
          <w:rStyle w:val="SubtleEmphasis"/>
          <w:rFonts w:cstheme="minorHAnsi"/>
          <w:shd w:val="clear" w:color="auto" w:fill="FFFFFF"/>
        </w:rPr>
        <w:lastRenderedPageBreak/>
        <w:t xml:space="preserve">Financial proposal shall be opened only for the eligible firm/company. Business shall be awarded to eligible firm/company on least cost method. </w:t>
      </w:r>
    </w:p>
    <w:p w14:paraId="71C1FA5F" w14:textId="77777777" w:rsidR="005356F3" w:rsidRPr="00A8797B" w:rsidRDefault="005356F3" w:rsidP="005356F3">
      <w:pPr>
        <w:pStyle w:val="ListParagraph"/>
        <w:numPr>
          <w:ilvl w:val="0"/>
          <w:numId w:val="5"/>
        </w:numPr>
        <w:autoSpaceDE w:val="0"/>
        <w:autoSpaceDN w:val="0"/>
        <w:adjustRightInd w:val="0"/>
        <w:spacing w:after="0" w:line="312" w:lineRule="auto"/>
        <w:ind w:left="720"/>
        <w:jc w:val="both"/>
        <w:rPr>
          <w:rFonts w:cstheme="minorHAnsi"/>
          <w:b/>
          <w:shd w:val="clear" w:color="auto" w:fill="FFFFFF"/>
        </w:rPr>
      </w:pPr>
      <w:r w:rsidRPr="006B5867">
        <w:rPr>
          <w:rStyle w:val="SubtleEmphasis"/>
          <w:rFonts w:cstheme="minorHAnsi"/>
        </w:rPr>
        <w:t xml:space="preserve"> Documents should be in a binding form and every page must be signed and stamped. </w:t>
      </w:r>
      <w:r w:rsidRPr="006B5867">
        <w:rPr>
          <w:rFonts w:cs="Arial"/>
          <w:bCs/>
          <w:color w:val="000000"/>
        </w:rPr>
        <w:t>Incomplete, unsigned or late proposals will not be accepted</w:t>
      </w:r>
      <w:r>
        <w:rPr>
          <w:rFonts w:cs="Arial"/>
          <w:bCs/>
          <w:color w:val="000000"/>
        </w:rPr>
        <w:t>.</w:t>
      </w:r>
    </w:p>
    <w:p w14:paraId="39AF0307" w14:textId="77777777" w:rsidR="005356F3" w:rsidRPr="00042E52" w:rsidRDefault="005356F3" w:rsidP="005356F3">
      <w:pPr>
        <w:pStyle w:val="ListParagraph"/>
        <w:numPr>
          <w:ilvl w:val="0"/>
          <w:numId w:val="5"/>
        </w:numPr>
        <w:autoSpaceDE w:val="0"/>
        <w:autoSpaceDN w:val="0"/>
        <w:adjustRightInd w:val="0"/>
        <w:spacing w:after="0" w:line="312" w:lineRule="auto"/>
        <w:ind w:left="720"/>
        <w:jc w:val="both"/>
        <w:rPr>
          <w:rFonts w:cstheme="minorHAnsi"/>
          <w:b/>
          <w:shd w:val="clear" w:color="auto" w:fill="FFFFFF"/>
        </w:rPr>
      </w:pPr>
      <w:r w:rsidRPr="006B5867">
        <w:rPr>
          <w:rFonts w:cstheme="minorHAnsi"/>
        </w:rPr>
        <w:t xml:space="preserve">Although adequate thought has been given in the drafting of this document, errors such as typos may occur without any responsibility on PSDF’s part.  </w:t>
      </w:r>
    </w:p>
    <w:p w14:paraId="0A13E868" w14:textId="77777777" w:rsidR="005356F3" w:rsidRPr="00042E52" w:rsidRDefault="005356F3" w:rsidP="005356F3">
      <w:pPr>
        <w:pStyle w:val="ListParagraph"/>
        <w:numPr>
          <w:ilvl w:val="0"/>
          <w:numId w:val="5"/>
        </w:numPr>
        <w:autoSpaceDE w:val="0"/>
        <w:autoSpaceDN w:val="0"/>
        <w:adjustRightInd w:val="0"/>
        <w:spacing w:after="0" w:line="312" w:lineRule="auto"/>
        <w:ind w:left="720"/>
        <w:jc w:val="both"/>
        <w:rPr>
          <w:rFonts w:cstheme="minorHAnsi"/>
          <w:b/>
          <w:shd w:val="clear" w:color="auto" w:fill="FFFFFF"/>
        </w:rPr>
      </w:pPr>
      <w:bookmarkStart w:id="5" w:name="_Hlk518241119"/>
      <w:r w:rsidRPr="00042E52">
        <w:rPr>
          <w:rFonts w:cstheme="minorHAnsi"/>
        </w:rPr>
        <w:t>PSDF also reserves the right to verify any information provided by the applicants or may visit business premises to verify the information shared in tender documents</w:t>
      </w:r>
      <w:bookmarkEnd w:id="5"/>
      <w:r w:rsidRPr="00042E52">
        <w:rPr>
          <w:rFonts w:cstheme="minorHAnsi"/>
        </w:rPr>
        <w:t>.</w:t>
      </w:r>
    </w:p>
    <w:p w14:paraId="38C78E7C" w14:textId="77777777" w:rsidR="005356F3" w:rsidRPr="00042E52" w:rsidRDefault="005356F3" w:rsidP="005356F3">
      <w:pPr>
        <w:pStyle w:val="ListParagraph"/>
        <w:numPr>
          <w:ilvl w:val="0"/>
          <w:numId w:val="5"/>
        </w:numPr>
        <w:autoSpaceDE w:val="0"/>
        <w:autoSpaceDN w:val="0"/>
        <w:adjustRightInd w:val="0"/>
        <w:spacing w:after="0" w:line="312" w:lineRule="auto"/>
        <w:ind w:left="720"/>
        <w:jc w:val="both"/>
        <w:rPr>
          <w:rFonts w:cstheme="minorHAnsi"/>
          <w:b/>
          <w:shd w:val="clear" w:color="auto" w:fill="FFFFFF"/>
        </w:rPr>
      </w:pPr>
      <w:r w:rsidRPr="00042E52">
        <w:rPr>
          <w:rFonts w:cstheme="minorHAnsi"/>
        </w:rPr>
        <w:t>Bidder presenting information intentionally incorrectly or fraudulently will be disqualified.</w:t>
      </w:r>
    </w:p>
    <w:p w14:paraId="5AB2076F" w14:textId="77777777" w:rsidR="005356F3" w:rsidRPr="00042E52" w:rsidRDefault="005356F3" w:rsidP="005356F3">
      <w:pPr>
        <w:pStyle w:val="ListParagraph"/>
        <w:numPr>
          <w:ilvl w:val="0"/>
          <w:numId w:val="5"/>
        </w:numPr>
        <w:autoSpaceDE w:val="0"/>
        <w:autoSpaceDN w:val="0"/>
        <w:adjustRightInd w:val="0"/>
        <w:spacing w:after="0" w:line="312" w:lineRule="auto"/>
        <w:ind w:left="720"/>
        <w:jc w:val="both"/>
        <w:rPr>
          <w:rFonts w:cstheme="minorHAnsi"/>
          <w:b/>
          <w:shd w:val="clear" w:color="auto" w:fill="FFFFFF"/>
        </w:rPr>
      </w:pPr>
      <w:r w:rsidRPr="00042E52">
        <w:rPr>
          <w:rFonts w:cstheme="minorHAnsi"/>
        </w:rPr>
        <w:t xml:space="preserve">Questions about this technical proposal can be made only in writing at </w:t>
      </w:r>
      <w:r w:rsidRPr="00042E52">
        <w:rPr>
          <w:rFonts w:cstheme="minorHAnsi"/>
          <w:b/>
        </w:rPr>
        <w:t xml:space="preserve">proc@psdf.org.pk </w:t>
      </w:r>
      <w:r w:rsidRPr="00042E52">
        <w:rPr>
          <w:rFonts w:cstheme="minorHAnsi"/>
        </w:rPr>
        <w:t xml:space="preserve">a letter or an e-mail and must be asked by or before </w:t>
      </w:r>
      <w:r w:rsidRPr="00927022">
        <w:rPr>
          <w:rFonts w:cstheme="minorHAnsi"/>
          <w:b/>
          <w:highlight w:val="yellow"/>
          <w:u w:val="single"/>
        </w:rPr>
        <w:t xml:space="preserve">Date </w:t>
      </w:r>
      <w:r>
        <w:rPr>
          <w:rFonts w:cstheme="minorHAnsi"/>
          <w:b/>
          <w:highlight w:val="yellow"/>
          <w:u w:val="single"/>
        </w:rPr>
        <w:t>02</w:t>
      </w:r>
      <w:r w:rsidRPr="00927022">
        <w:rPr>
          <w:rFonts w:cstheme="minorHAnsi"/>
          <w:b/>
          <w:highlight w:val="yellow"/>
          <w:u w:val="single"/>
        </w:rPr>
        <w:t xml:space="preserve"> Nov 2018</w:t>
      </w:r>
    </w:p>
    <w:p w14:paraId="7AD405BD" w14:textId="77777777" w:rsidR="005356F3" w:rsidRPr="00042E52" w:rsidRDefault="005356F3" w:rsidP="005356F3">
      <w:pPr>
        <w:pStyle w:val="ListParagraph"/>
        <w:numPr>
          <w:ilvl w:val="0"/>
          <w:numId w:val="5"/>
        </w:numPr>
        <w:autoSpaceDE w:val="0"/>
        <w:autoSpaceDN w:val="0"/>
        <w:adjustRightInd w:val="0"/>
        <w:spacing w:after="0" w:line="312" w:lineRule="auto"/>
        <w:ind w:left="720"/>
        <w:jc w:val="both"/>
        <w:rPr>
          <w:rFonts w:cstheme="minorHAnsi"/>
          <w:b/>
          <w:shd w:val="clear" w:color="auto" w:fill="FFFFFF"/>
        </w:rPr>
      </w:pPr>
      <w:r w:rsidRPr="00042E52">
        <w:rPr>
          <w:rFonts w:cstheme="minorHAnsi"/>
        </w:rPr>
        <w:t xml:space="preserve">PSDF shall cancel the business award and reserves the right to terminate the contract, if performance of the firm/company is unsatisfactory. </w:t>
      </w:r>
    </w:p>
    <w:p w14:paraId="32ED0A63" w14:textId="77777777" w:rsidR="005356F3" w:rsidRPr="00042E52" w:rsidRDefault="005356F3" w:rsidP="005356F3">
      <w:pPr>
        <w:pStyle w:val="ListParagraph"/>
        <w:numPr>
          <w:ilvl w:val="0"/>
          <w:numId w:val="5"/>
        </w:numPr>
        <w:autoSpaceDE w:val="0"/>
        <w:autoSpaceDN w:val="0"/>
        <w:adjustRightInd w:val="0"/>
        <w:spacing w:after="0" w:line="312" w:lineRule="auto"/>
        <w:ind w:left="720"/>
        <w:jc w:val="both"/>
        <w:rPr>
          <w:rStyle w:val="SubtleEmphasis"/>
          <w:rFonts w:cstheme="minorHAnsi"/>
          <w:b/>
          <w:i w:val="0"/>
          <w:iCs w:val="0"/>
          <w:shd w:val="clear" w:color="auto" w:fill="FFFFFF"/>
        </w:rPr>
      </w:pPr>
      <w:r w:rsidRPr="00042E52">
        <w:rPr>
          <w:rFonts w:cstheme="minorHAnsi"/>
        </w:rPr>
        <w:t xml:space="preserve">Bidders to ensure that their bid documents are submitted before the closing time and date of the tender. </w:t>
      </w:r>
      <w:r w:rsidRPr="00042E52">
        <w:rPr>
          <w:rFonts w:cstheme="minorHAnsi"/>
          <w:b/>
        </w:rPr>
        <w:t>Bids received after closing time and date will NOT be accepted</w:t>
      </w:r>
    </w:p>
    <w:p w14:paraId="4AB45301" w14:textId="77777777" w:rsidR="005356F3" w:rsidRPr="00541F06" w:rsidRDefault="005356F3" w:rsidP="005356F3">
      <w:pPr>
        <w:pStyle w:val="ListParagraph"/>
        <w:autoSpaceDE w:val="0"/>
        <w:autoSpaceDN w:val="0"/>
        <w:adjustRightInd w:val="0"/>
        <w:spacing w:after="0" w:line="312" w:lineRule="auto"/>
        <w:jc w:val="both"/>
        <w:rPr>
          <w:rStyle w:val="SubtleEmphasis"/>
          <w:rFonts w:cstheme="minorHAnsi"/>
          <w:b/>
          <w:i w:val="0"/>
          <w:iCs w:val="0"/>
          <w:sz w:val="16"/>
          <w:szCs w:val="16"/>
          <w:shd w:val="clear" w:color="auto" w:fill="FFFFFF"/>
        </w:rPr>
      </w:pPr>
    </w:p>
    <w:p w14:paraId="02E11B71" w14:textId="77777777" w:rsidR="005356F3" w:rsidRPr="006B5867" w:rsidRDefault="005356F3" w:rsidP="005356F3">
      <w:pPr>
        <w:autoSpaceDE w:val="0"/>
        <w:autoSpaceDN w:val="0"/>
        <w:adjustRightInd w:val="0"/>
        <w:spacing w:after="240" w:line="240" w:lineRule="auto"/>
        <w:ind w:firstLine="360"/>
        <w:jc w:val="both"/>
        <w:rPr>
          <w:rFonts w:cstheme="minorHAnsi"/>
          <w:b/>
          <w:u w:val="single"/>
        </w:rPr>
      </w:pPr>
      <w:r w:rsidRPr="006B5867">
        <w:rPr>
          <w:rFonts w:cstheme="minorHAnsi"/>
          <w:b/>
          <w:u w:val="single"/>
        </w:rPr>
        <w:t>Postal Address:</w:t>
      </w:r>
    </w:p>
    <w:p w14:paraId="10E67BDF" w14:textId="77777777" w:rsidR="005356F3" w:rsidRPr="006B5867" w:rsidRDefault="005356F3" w:rsidP="005356F3">
      <w:pPr>
        <w:autoSpaceDE w:val="0"/>
        <w:autoSpaceDN w:val="0"/>
        <w:adjustRightInd w:val="0"/>
        <w:spacing w:after="240" w:line="240" w:lineRule="auto"/>
        <w:ind w:firstLine="360"/>
        <w:jc w:val="both"/>
        <w:rPr>
          <w:rFonts w:cstheme="minorHAnsi"/>
          <w:b/>
          <w:u w:val="single"/>
        </w:rPr>
      </w:pPr>
      <w:r w:rsidRPr="006B5867">
        <w:rPr>
          <w:rFonts w:cstheme="minorHAnsi"/>
          <w:b/>
        </w:rPr>
        <w:t xml:space="preserve">Procurement Department </w:t>
      </w:r>
    </w:p>
    <w:p w14:paraId="752AC7DE" w14:textId="77777777" w:rsidR="005356F3" w:rsidRPr="006B5867" w:rsidRDefault="005356F3" w:rsidP="005356F3">
      <w:pPr>
        <w:autoSpaceDE w:val="0"/>
        <w:autoSpaceDN w:val="0"/>
        <w:adjustRightInd w:val="0"/>
        <w:spacing w:after="0" w:line="240" w:lineRule="auto"/>
        <w:ind w:firstLine="360"/>
        <w:rPr>
          <w:rFonts w:cstheme="minorHAnsi"/>
        </w:rPr>
      </w:pPr>
      <w:r w:rsidRPr="006B5867">
        <w:rPr>
          <w:rFonts w:cstheme="minorHAnsi"/>
        </w:rPr>
        <w:t>Punjab Skills Development Fund</w:t>
      </w:r>
    </w:p>
    <w:p w14:paraId="054286CA" w14:textId="77777777" w:rsidR="005356F3" w:rsidRPr="006B5867" w:rsidRDefault="005356F3" w:rsidP="005356F3">
      <w:pPr>
        <w:autoSpaceDE w:val="0"/>
        <w:autoSpaceDN w:val="0"/>
        <w:adjustRightInd w:val="0"/>
        <w:spacing w:after="0" w:line="312" w:lineRule="auto"/>
        <w:ind w:firstLine="360"/>
        <w:rPr>
          <w:rFonts w:cstheme="minorHAnsi"/>
        </w:rPr>
      </w:pPr>
      <w:r w:rsidRPr="006B5867">
        <w:rPr>
          <w:rFonts w:cstheme="minorHAnsi"/>
          <w:noProof/>
          <w:color w:val="000000" w:themeColor="text1"/>
        </w:rPr>
        <w:t>21-A, H-Block, Dr. Mateen Fatima Road, Gulberg-II Lahore</w:t>
      </w:r>
    </w:p>
    <w:p w14:paraId="64399FAA" w14:textId="77777777" w:rsidR="005356F3" w:rsidRPr="006B5867" w:rsidRDefault="005356F3" w:rsidP="005356F3">
      <w:pPr>
        <w:autoSpaceDE w:val="0"/>
        <w:autoSpaceDN w:val="0"/>
        <w:adjustRightInd w:val="0"/>
        <w:spacing w:after="0" w:line="312" w:lineRule="auto"/>
        <w:ind w:firstLine="360"/>
        <w:rPr>
          <w:rFonts w:cstheme="minorHAnsi"/>
        </w:rPr>
      </w:pPr>
      <w:r w:rsidRPr="006B5867">
        <w:rPr>
          <w:rFonts w:cstheme="minorHAnsi"/>
        </w:rPr>
        <w:t xml:space="preserve">E-mail:         proc@psdf.org.pk </w:t>
      </w:r>
    </w:p>
    <w:p w14:paraId="11AF2403" w14:textId="77777777" w:rsidR="005356F3" w:rsidRPr="006B5867" w:rsidRDefault="005356F3" w:rsidP="005356F3">
      <w:pPr>
        <w:spacing w:after="0" w:line="288" w:lineRule="auto"/>
        <w:ind w:firstLine="360"/>
        <w:jc w:val="both"/>
        <w:rPr>
          <w:rFonts w:cstheme="minorHAnsi"/>
        </w:rPr>
      </w:pPr>
      <w:r w:rsidRPr="006B5867">
        <w:rPr>
          <w:rFonts w:cstheme="minorHAnsi"/>
        </w:rPr>
        <w:t xml:space="preserve">Landline: </w:t>
      </w:r>
      <w:r w:rsidRPr="006B5867">
        <w:rPr>
          <w:rFonts w:cstheme="minorHAnsi"/>
        </w:rPr>
        <w:tab/>
        <w:t>+92-42-</w:t>
      </w:r>
      <w:r w:rsidRPr="006B5867">
        <w:rPr>
          <w:rFonts w:cstheme="minorHAnsi"/>
          <w:bCs/>
          <w:noProof/>
          <w:color w:val="000000" w:themeColor="text1"/>
        </w:rPr>
        <w:t>35752408</w:t>
      </w:r>
      <w:r w:rsidRPr="006B5867">
        <w:rPr>
          <w:rFonts w:cstheme="minorHAnsi"/>
          <w:noProof/>
          <w:color w:val="000000" w:themeColor="text1"/>
        </w:rPr>
        <w:t>-10</w:t>
      </w:r>
    </w:p>
    <w:p w14:paraId="0705461C" w14:textId="77777777" w:rsidR="005356F3" w:rsidRPr="006B5867" w:rsidRDefault="005356F3" w:rsidP="005356F3">
      <w:pPr>
        <w:autoSpaceDE w:val="0"/>
        <w:autoSpaceDN w:val="0"/>
        <w:adjustRightInd w:val="0"/>
        <w:spacing w:after="0" w:line="312" w:lineRule="auto"/>
        <w:ind w:firstLine="360"/>
        <w:jc w:val="both"/>
        <w:rPr>
          <w:rFonts w:cstheme="minorHAnsi"/>
        </w:rPr>
      </w:pPr>
      <w:r w:rsidRPr="006B5867">
        <w:rPr>
          <w:rFonts w:cstheme="minorHAnsi"/>
        </w:rPr>
        <w:t xml:space="preserve">Fax: </w:t>
      </w:r>
      <w:r w:rsidRPr="006B5867">
        <w:rPr>
          <w:rFonts w:cstheme="minorHAnsi"/>
        </w:rPr>
        <w:tab/>
        <w:t>+92-42-</w:t>
      </w:r>
      <w:r w:rsidRPr="006B5867">
        <w:rPr>
          <w:rFonts w:cstheme="minorHAnsi"/>
          <w:noProof/>
          <w:color w:val="000000" w:themeColor="text1"/>
        </w:rPr>
        <w:t>35752190</w:t>
      </w:r>
    </w:p>
    <w:p w14:paraId="705F4A6E" w14:textId="77777777" w:rsidR="005356F3" w:rsidRPr="006B5867" w:rsidRDefault="005356F3" w:rsidP="005356F3">
      <w:pPr>
        <w:autoSpaceDE w:val="0"/>
        <w:autoSpaceDN w:val="0"/>
        <w:adjustRightInd w:val="0"/>
        <w:spacing w:after="0" w:line="312" w:lineRule="auto"/>
        <w:ind w:firstLine="360"/>
        <w:jc w:val="both"/>
        <w:rPr>
          <w:rStyle w:val="SubtleEmphasis"/>
          <w:rFonts w:cstheme="minorHAnsi"/>
          <w:i w:val="0"/>
          <w:iCs w:val="0"/>
        </w:rPr>
      </w:pPr>
    </w:p>
    <w:p w14:paraId="12B748E3" w14:textId="77777777" w:rsidR="005356F3" w:rsidRPr="006B5867" w:rsidRDefault="005356F3" w:rsidP="005356F3">
      <w:pPr>
        <w:pStyle w:val="ListParagraph"/>
        <w:numPr>
          <w:ilvl w:val="0"/>
          <w:numId w:val="7"/>
        </w:numPr>
        <w:rPr>
          <w:rStyle w:val="SubtleEmphasis"/>
          <w:rFonts w:cstheme="minorHAnsi"/>
          <w:b/>
          <w:i w:val="0"/>
        </w:rPr>
      </w:pPr>
      <w:r w:rsidRPr="006B5867">
        <w:rPr>
          <w:rStyle w:val="SubtleEmphasis"/>
          <w:rFonts w:cstheme="minorHAnsi"/>
          <w:b/>
        </w:rPr>
        <w:t xml:space="preserve">Financial Proposal Format:  </w:t>
      </w:r>
    </w:p>
    <w:tbl>
      <w:tblPr>
        <w:tblStyle w:val="TableGrid"/>
        <w:tblW w:w="8901" w:type="dxa"/>
        <w:tblInd w:w="468" w:type="dxa"/>
        <w:tblLook w:val="04A0" w:firstRow="1" w:lastRow="0" w:firstColumn="1" w:lastColumn="0" w:noHBand="0" w:noVBand="1"/>
      </w:tblPr>
      <w:tblGrid>
        <w:gridCol w:w="8901"/>
      </w:tblGrid>
      <w:tr w:rsidR="005356F3" w:rsidRPr="006B5867" w14:paraId="258DE4C6" w14:textId="77777777" w:rsidTr="0080384D">
        <w:trPr>
          <w:trHeight w:val="624"/>
        </w:trPr>
        <w:tc>
          <w:tcPr>
            <w:tcW w:w="8901" w:type="dxa"/>
            <w:shd w:val="clear" w:color="auto" w:fill="F2F2F2" w:themeFill="background1" w:themeFillShade="F2"/>
          </w:tcPr>
          <w:p w14:paraId="1C73E7BC" w14:textId="77777777" w:rsidR="005356F3" w:rsidRPr="006B5867" w:rsidRDefault="005356F3" w:rsidP="0080384D">
            <w:pPr>
              <w:rPr>
                <w:rStyle w:val="SubtleEmphasis"/>
                <w:rFonts w:cstheme="minorHAnsi"/>
                <w:b/>
                <w:i w:val="0"/>
              </w:rPr>
            </w:pPr>
            <w:r w:rsidRPr="006B5867">
              <w:rPr>
                <w:rStyle w:val="SubtleEmphasis"/>
                <w:rFonts w:cstheme="minorHAnsi"/>
                <w:b/>
              </w:rPr>
              <w:t>Total cost inclusive of all applicable taxes</w:t>
            </w:r>
            <w:r>
              <w:rPr>
                <w:rStyle w:val="SubtleEmphasis"/>
                <w:rFonts w:cstheme="minorHAnsi"/>
                <w:b/>
              </w:rPr>
              <w:t xml:space="preserve"> (PKR)</w:t>
            </w:r>
          </w:p>
        </w:tc>
      </w:tr>
      <w:tr w:rsidR="005356F3" w:rsidRPr="006B5867" w14:paraId="016B2B2F" w14:textId="77777777" w:rsidTr="0080384D">
        <w:trPr>
          <w:trHeight w:val="1301"/>
        </w:trPr>
        <w:tc>
          <w:tcPr>
            <w:tcW w:w="8901" w:type="dxa"/>
          </w:tcPr>
          <w:p w14:paraId="4F8E52BA" w14:textId="77777777" w:rsidR="005356F3" w:rsidRPr="006B5867" w:rsidRDefault="005356F3" w:rsidP="0080384D">
            <w:pPr>
              <w:rPr>
                <w:rStyle w:val="SubtleEmphasis"/>
                <w:rFonts w:cstheme="minorHAnsi"/>
                <w:b/>
                <w:i w:val="0"/>
              </w:rPr>
            </w:pPr>
            <w:r w:rsidRPr="006B5867">
              <w:rPr>
                <w:rStyle w:val="SubtleEmphasis"/>
                <w:rFonts w:cstheme="minorHAnsi"/>
                <w:b/>
              </w:rPr>
              <w:t>Cost</w:t>
            </w:r>
          </w:p>
          <w:p w14:paraId="22087866" w14:textId="77777777" w:rsidR="005356F3" w:rsidRPr="006B5867" w:rsidRDefault="005356F3" w:rsidP="0080384D">
            <w:pPr>
              <w:rPr>
                <w:rStyle w:val="SubtleEmphasis"/>
                <w:rFonts w:cstheme="minorHAnsi"/>
                <w:b/>
                <w:i w:val="0"/>
              </w:rPr>
            </w:pPr>
            <w:r w:rsidRPr="006B5867">
              <w:rPr>
                <w:rStyle w:val="SubtleEmphasis"/>
                <w:rFonts w:cstheme="minorHAnsi"/>
                <w:b/>
              </w:rPr>
              <w:t>Tax (all applicable taxes):</w:t>
            </w:r>
          </w:p>
          <w:p w14:paraId="39FF97D4" w14:textId="77777777" w:rsidR="005356F3" w:rsidRPr="006B5867" w:rsidRDefault="005356F3" w:rsidP="0080384D">
            <w:pPr>
              <w:rPr>
                <w:rStyle w:val="SubtleEmphasis"/>
                <w:rFonts w:cstheme="minorHAnsi"/>
                <w:b/>
                <w:i w:val="0"/>
              </w:rPr>
            </w:pPr>
            <w:r w:rsidRPr="006B5867">
              <w:rPr>
                <w:rStyle w:val="SubtleEmphasis"/>
                <w:rFonts w:cstheme="minorHAnsi"/>
                <w:b/>
              </w:rPr>
              <w:t>Total:</w:t>
            </w:r>
          </w:p>
          <w:p w14:paraId="1D707164" w14:textId="77777777" w:rsidR="005356F3" w:rsidRPr="006B5867" w:rsidRDefault="005356F3" w:rsidP="0080384D">
            <w:pPr>
              <w:rPr>
                <w:rStyle w:val="SubtleEmphasis"/>
                <w:rFonts w:cstheme="minorHAnsi"/>
                <w:i w:val="0"/>
              </w:rPr>
            </w:pPr>
          </w:p>
          <w:p w14:paraId="7DBAC6D7" w14:textId="77777777" w:rsidR="005356F3" w:rsidRPr="006B5867" w:rsidRDefault="005356F3" w:rsidP="0080384D">
            <w:pPr>
              <w:rPr>
                <w:rStyle w:val="SubtleEmphasis"/>
                <w:rFonts w:cstheme="minorHAnsi"/>
                <w:b/>
                <w:i w:val="0"/>
              </w:rPr>
            </w:pPr>
          </w:p>
        </w:tc>
      </w:tr>
    </w:tbl>
    <w:p w14:paraId="07644DF8" w14:textId="77777777" w:rsidR="005356F3" w:rsidRPr="006B5867" w:rsidRDefault="005356F3" w:rsidP="005356F3">
      <w:pPr>
        <w:pStyle w:val="ListParagraph"/>
        <w:rPr>
          <w:rStyle w:val="SubtleEmphasis"/>
          <w:rFonts w:cstheme="minorHAnsi"/>
          <w:i w:val="0"/>
        </w:rPr>
      </w:pPr>
    </w:p>
    <w:p w14:paraId="2E0FD6CC" w14:textId="77777777" w:rsidR="005356F3" w:rsidRPr="006B5867" w:rsidRDefault="005356F3" w:rsidP="005356F3">
      <w:pPr>
        <w:pStyle w:val="ListParagraph"/>
        <w:ind w:left="360"/>
        <w:rPr>
          <w:rStyle w:val="SubtleEmphasis"/>
          <w:rFonts w:cstheme="minorHAnsi"/>
          <w:i w:val="0"/>
        </w:rPr>
      </w:pPr>
      <w:r w:rsidRPr="006B5867">
        <w:rPr>
          <w:rStyle w:val="SubtleEmphasis"/>
          <w:rFonts w:cstheme="minorHAnsi"/>
        </w:rPr>
        <w:t xml:space="preserve">Financial proposal should be submitted with all applicable taxes with breakup. However, project will be awarded to eligible Firm/Company with lowest quoted cost including all applicable taxes. </w:t>
      </w:r>
    </w:p>
    <w:p w14:paraId="30B01BD3" w14:textId="77777777" w:rsidR="005356F3" w:rsidRPr="006B5867" w:rsidRDefault="005356F3" w:rsidP="005356F3">
      <w:pPr>
        <w:pStyle w:val="NoSpacing"/>
        <w:numPr>
          <w:ilvl w:val="0"/>
          <w:numId w:val="7"/>
        </w:numPr>
        <w:rPr>
          <w:rFonts w:cstheme="minorHAnsi"/>
          <w:b/>
        </w:rPr>
      </w:pPr>
      <w:r w:rsidRPr="006B5867">
        <w:rPr>
          <w:rFonts w:cstheme="minorHAnsi"/>
          <w:b/>
        </w:rPr>
        <w:t>Payment Terms:</w:t>
      </w:r>
    </w:p>
    <w:p w14:paraId="6F284953" w14:textId="77777777" w:rsidR="005356F3" w:rsidRDefault="005356F3" w:rsidP="005356F3">
      <w:pPr>
        <w:pStyle w:val="NoSpacing"/>
        <w:ind w:left="360"/>
        <w:rPr>
          <w:rFonts w:cstheme="minorHAnsi"/>
        </w:rPr>
      </w:pPr>
    </w:p>
    <w:p w14:paraId="7791EB46" w14:textId="77777777" w:rsidR="005356F3" w:rsidRPr="00CE52E6" w:rsidRDefault="005356F3" w:rsidP="005356F3">
      <w:pPr>
        <w:pStyle w:val="NoSpacing"/>
        <w:ind w:left="360"/>
        <w:rPr>
          <w:rFonts w:cstheme="minorHAnsi"/>
        </w:rPr>
      </w:pPr>
      <w:r w:rsidRPr="006B5867">
        <w:rPr>
          <w:rFonts w:cstheme="minorHAnsi"/>
        </w:rPr>
        <w:t>Payment shall be made within 30 days after the services rendered submission of deliverable and submission of invoice.</w:t>
      </w:r>
      <w:r w:rsidRPr="00CE52E6">
        <w:rPr>
          <w:rFonts w:cstheme="minorHAnsi"/>
        </w:rPr>
        <w:t xml:space="preserve"> </w:t>
      </w:r>
    </w:p>
    <w:p w14:paraId="67EA449B" w14:textId="77777777" w:rsidR="00DF30D7" w:rsidRPr="005356F3" w:rsidRDefault="00DF30D7" w:rsidP="005356F3"/>
    <w:sectPr w:rsidR="00DF30D7" w:rsidRPr="005356F3" w:rsidSect="00C26D14">
      <w:headerReference w:type="default" r:id="rId7"/>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75755" w14:textId="77777777" w:rsidR="0081577C" w:rsidRDefault="0081577C" w:rsidP="00572587">
      <w:pPr>
        <w:spacing w:after="0" w:line="240" w:lineRule="auto"/>
      </w:pPr>
      <w:r>
        <w:separator/>
      </w:r>
    </w:p>
  </w:endnote>
  <w:endnote w:type="continuationSeparator" w:id="0">
    <w:p w14:paraId="1552C077" w14:textId="77777777" w:rsidR="0081577C" w:rsidRDefault="0081577C" w:rsidP="00572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BC1C7" w14:textId="77777777" w:rsidR="0081577C" w:rsidRDefault="0081577C" w:rsidP="00572587">
      <w:pPr>
        <w:spacing w:after="0" w:line="240" w:lineRule="auto"/>
      </w:pPr>
      <w:r>
        <w:separator/>
      </w:r>
    </w:p>
  </w:footnote>
  <w:footnote w:type="continuationSeparator" w:id="0">
    <w:p w14:paraId="17549D3C" w14:textId="77777777" w:rsidR="0081577C" w:rsidRDefault="0081577C" w:rsidP="00572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E0BB3" w14:textId="21A6F216" w:rsidR="00572587" w:rsidRDefault="00C26D14">
    <w:pPr>
      <w:pStyle w:val="Header"/>
    </w:pPr>
    <w:r w:rsidRPr="004F4409">
      <w:rPr>
        <w:b/>
        <w:noProof/>
        <w:sz w:val="36"/>
        <w:lang w:eastAsia="en-GB"/>
      </w:rPr>
      <w:drawing>
        <wp:anchor distT="0" distB="0" distL="114300" distR="114300" simplePos="0" relativeHeight="251659264" behindDoc="1" locked="0" layoutInCell="1" allowOverlap="1" wp14:anchorId="1CA1F828" wp14:editId="673F5B0E">
          <wp:simplePos x="0" y="0"/>
          <wp:positionH relativeFrom="column">
            <wp:posOffset>-670560</wp:posOffset>
          </wp:positionH>
          <wp:positionV relativeFrom="paragraph">
            <wp:posOffset>-350520</wp:posOffset>
          </wp:positionV>
          <wp:extent cx="986155" cy="1245870"/>
          <wp:effectExtent l="0" t="0" r="4445" b="0"/>
          <wp:wrapNone/>
          <wp:docPr id="11" name="Picture 11" descr="logo%20PS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PSDF.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6155" cy="1245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E4314"/>
    <w:multiLevelType w:val="hybridMultilevel"/>
    <w:tmpl w:val="4F3E6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E10782"/>
    <w:multiLevelType w:val="hybridMultilevel"/>
    <w:tmpl w:val="6AC0E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451429"/>
    <w:multiLevelType w:val="hybridMultilevel"/>
    <w:tmpl w:val="8556B32C"/>
    <w:lvl w:ilvl="0" w:tplc="1488E1D0">
      <w:start w:val="1"/>
      <w:numFmt w:val="lowerLetter"/>
      <w:lvlText w:val="%1."/>
      <w:lvlJc w:val="left"/>
      <w:pPr>
        <w:ind w:left="360" w:hanging="360"/>
      </w:pPr>
      <w:rPr>
        <w:b/>
        <w:color w:val="000000" w:themeColor="text1"/>
      </w:rPr>
    </w:lvl>
    <w:lvl w:ilvl="1" w:tplc="04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B146B6"/>
    <w:multiLevelType w:val="hybridMultilevel"/>
    <w:tmpl w:val="2D9CFF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D202A8"/>
    <w:multiLevelType w:val="hybridMultilevel"/>
    <w:tmpl w:val="CBDAF552"/>
    <w:lvl w:ilvl="0" w:tplc="09E4B52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A83DA3"/>
    <w:multiLevelType w:val="multilevel"/>
    <w:tmpl w:val="D4F8CE7C"/>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3"/>
      <w:numFmt w:val="lowerLetter"/>
      <w:lvlText w:val="%8."/>
      <w:lvlJc w:val="left"/>
      <w:pPr>
        <w:ind w:left="2880" w:hanging="360"/>
      </w:pPr>
      <w:rPr>
        <w:rFonts w:ascii="Arial" w:hAnsi="Arial" w:cs="Arial" w:hint="default"/>
        <w:b/>
        <w:sz w:val="20"/>
        <w:szCs w:val="20"/>
      </w:rPr>
    </w:lvl>
    <w:lvl w:ilvl="8">
      <w:start w:val="1"/>
      <w:numFmt w:val="lowerRoman"/>
      <w:lvlText w:val="%9."/>
      <w:lvlJc w:val="left"/>
      <w:pPr>
        <w:ind w:left="3240" w:hanging="360"/>
      </w:pPr>
      <w:rPr>
        <w:rFonts w:hint="default"/>
      </w:rPr>
    </w:lvl>
  </w:abstractNum>
  <w:abstractNum w:abstractNumId="6" w15:restartNumberingAfterBreak="0">
    <w:nsid w:val="2D4A1FA7"/>
    <w:multiLevelType w:val="hybridMultilevel"/>
    <w:tmpl w:val="C06EEA2A"/>
    <w:lvl w:ilvl="0" w:tplc="EA263C56">
      <w:start w:val="1"/>
      <w:numFmt w:val="upperRoman"/>
      <w:lvlText w:val="%1."/>
      <w:lvlJc w:val="right"/>
      <w:pPr>
        <w:ind w:left="1367" w:hanging="360"/>
      </w:pPr>
      <w:rPr>
        <w:b w:val="0"/>
      </w:rPr>
    </w:lvl>
    <w:lvl w:ilvl="1" w:tplc="04090019" w:tentative="1">
      <w:start w:val="1"/>
      <w:numFmt w:val="lowerLetter"/>
      <w:lvlText w:val="%2."/>
      <w:lvlJc w:val="left"/>
      <w:pPr>
        <w:ind w:left="2087" w:hanging="360"/>
      </w:pPr>
    </w:lvl>
    <w:lvl w:ilvl="2" w:tplc="0409001B" w:tentative="1">
      <w:start w:val="1"/>
      <w:numFmt w:val="lowerRoman"/>
      <w:lvlText w:val="%3."/>
      <w:lvlJc w:val="right"/>
      <w:pPr>
        <w:ind w:left="2807" w:hanging="180"/>
      </w:pPr>
    </w:lvl>
    <w:lvl w:ilvl="3" w:tplc="0409000F" w:tentative="1">
      <w:start w:val="1"/>
      <w:numFmt w:val="decimal"/>
      <w:lvlText w:val="%4."/>
      <w:lvlJc w:val="left"/>
      <w:pPr>
        <w:ind w:left="3527" w:hanging="360"/>
      </w:pPr>
    </w:lvl>
    <w:lvl w:ilvl="4" w:tplc="04090019" w:tentative="1">
      <w:start w:val="1"/>
      <w:numFmt w:val="lowerLetter"/>
      <w:lvlText w:val="%5."/>
      <w:lvlJc w:val="left"/>
      <w:pPr>
        <w:ind w:left="4247" w:hanging="360"/>
      </w:pPr>
    </w:lvl>
    <w:lvl w:ilvl="5" w:tplc="0409001B" w:tentative="1">
      <w:start w:val="1"/>
      <w:numFmt w:val="lowerRoman"/>
      <w:lvlText w:val="%6."/>
      <w:lvlJc w:val="right"/>
      <w:pPr>
        <w:ind w:left="4967" w:hanging="180"/>
      </w:pPr>
    </w:lvl>
    <w:lvl w:ilvl="6" w:tplc="0409000F" w:tentative="1">
      <w:start w:val="1"/>
      <w:numFmt w:val="decimal"/>
      <w:lvlText w:val="%7."/>
      <w:lvlJc w:val="left"/>
      <w:pPr>
        <w:ind w:left="5687" w:hanging="360"/>
      </w:pPr>
    </w:lvl>
    <w:lvl w:ilvl="7" w:tplc="04090019" w:tentative="1">
      <w:start w:val="1"/>
      <w:numFmt w:val="lowerLetter"/>
      <w:lvlText w:val="%8."/>
      <w:lvlJc w:val="left"/>
      <w:pPr>
        <w:ind w:left="6407" w:hanging="360"/>
      </w:pPr>
    </w:lvl>
    <w:lvl w:ilvl="8" w:tplc="0409001B" w:tentative="1">
      <w:start w:val="1"/>
      <w:numFmt w:val="lowerRoman"/>
      <w:lvlText w:val="%9."/>
      <w:lvlJc w:val="right"/>
      <w:pPr>
        <w:ind w:left="7127" w:hanging="180"/>
      </w:pPr>
    </w:lvl>
  </w:abstractNum>
  <w:abstractNum w:abstractNumId="7" w15:restartNumberingAfterBreak="0">
    <w:nsid w:val="366B685D"/>
    <w:multiLevelType w:val="multilevel"/>
    <w:tmpl w:val="27427914"/>
    <w:lvl w:ilvl="0">
      <w:start w:val="1"/>
      <w:numFmt w:val="lowerLetter"/>
      <w:lvlText w:val="%1."/>
      <w:lvlJc w:val="left"/>
      <w:pPr>
        <w:ind w:left="81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9A03FAF"/>
    <w:multiLevelType w:val="hybridMultilevel"/>
    <w:tmpl w:val="9BAEE964"/>
    <w:lvl w:ilvl="0" w:tplc="5986D416">
      <w:start w:val="1"/>
      <w:numFmt w:val="bullet"/>
      <w:lvlText w:val=""/>
      <w:lvlJc w:val="left"/>
      <w:pPr>
        <w:ind w:left="360" w:hanging="360"/>
      </w:pPr>
      <w:rPr>
        <w:rFonts w:ascii="Symbol" w:hAnsi="Symbol" w:hint="default"/>
        <w:b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F8F7515"/>
    <w:multiLevelType w:val="hybridMultilevel"/>
    <w:tmpl w:val="E8105340"/>
    <w:lvl w:ilvl="0" w:tplc="04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7"/>
  </w:num>
  <w:num w:numId="7">
    <w:abstractNumId w:val="4"/>
  </w:num>
  <w:num w:numId="8">
    <w:abstractNumId w:val="3"/>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B99"/>
    <w:rsid w:val="00023714"/>
    <w:rsid w:val="00102B72"/>
    <w:rsid w:val="001D040F"/>
    <w:rsid w:val="005356F3"/>
    <w:rsid w:val="00572587"/>
    <w:rsid w:val="005F3811"/>
    <w:rsid w:val="00671AE9"/>
    <w:rsid w:val="0081577C"/>
    <w:rsid w:val="00864D21"/>
    <w:rsid w:val="00873BA8"/>
    <w:rsid w:val="008D4E62"/>
    <w:rsid w:val="008E7512"/>
    <w:rsid w:val="009473F0"/>
    <w:rsid w:val="00A408CE"/>
    <w:rsid w:val="00B1201D"/>
    <w:rsid w:val="00C26D14"/>
    <w:rsid w:val="00C30078"/>
    <w:rsid w:val="00C64D23"/>
    <w:rsid w:val="00D454C5"/>
    <w:rsid w:val="00DF30D7"/>
    <w:rsid w:val="00E33EEB"/>
    <w:rsid w:val="00EA7968"/>
    <w:rsid w:val="00F53B99"/>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71BA"/>
  <w15:chartTrackingRefBased/>
  <w15:docId w15:val="{726F69E0-39EF-44DB-B2CA-4FC8B54E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6F3"/>
    <w:pPr>
      <w:spacing w:after="200" w:line="276" w:lineRule="auto"/>
    </w:pPr>
  </w:style>
  <w:style w:type="paragraph" w:styleId="Heading2">
    <w:name w:val="heading 2"/>
    <w:basedOn w:val="Normal"/>
    <w:next w:val="Normal"/>
    <w:link w:val="Heading2Char"/>
    <w:uiPriority w:val="9"/>
    <w:unhideWhenUsed/>
    <w:qFormat/>
    <w:rsid w:val="005356F3"/>
    <w:pPr>
      <w:keepNext/>
      <w:keepLines/>
      <w:spacing w:before="200" w:after="0"/>
      <w:outlineLvl w:val="1"/>
    </w:pPr>
    <w:rPr>
      <w:rFonts w:asciiTheme="majorHAnsi" w:eastAsiaTheme="majorEastAsia" w:hAnsiTheme="majorHAnsi" w:cstheme="majorBidi"/>
      <w:b/>
      <w:bCs/>
      <w:color w:val="4472C4"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3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Numbered Para 1,Bullet 1,Colorful List - Accent 11,Bullet Points,List Paragraph2,MAIN CONTENT,Normal numbered,List Paragraph11,References"/>
    <w:basedOn w:val="Normal"/>
    <w:link w:val="ListParagraphChar"/>
    <w:uiPriority w:val="34"/>
    <w:qFormat/>
    <w:rsid w:val="00F53B99"/>
    <w:pPr>
      <w:ind w:left="720"/>
      <w:contextualSpacing/>
    </w:pPr>
  </w:style>
  <w:style w:type="paragraph" w:styleId="Header">
    <w:name w:val="header"/>
    <w:basedOn w:val="Normal"/>
    <w:link w:val="HeaderChar"/>
    <w:uiPriority w:val="99"/>
    <w:unhideWhenUsed/>
    <w:rsid w:val="00572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587"/>
  </w:style>
  <w:style w:type="paragraph" w:styleId="Footer">
    <w:name w:val="footer"/>
    <w:basedOn w:val="Normal"/>
    <w:link w:val="FooterChar"/>
    <w:uiPriority w:val="99"/>
    <w:unhideWhenUsed/>
    <w:rsid w:val="005725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587"/>
  </w:style>
  <w:style w:type="character" w:customStyle="1" w:styleId="Heading2Char">
    <w:name w:val="Heading 2 Char"/>
    <w:basedOn w:val="DefaultParagraphFont"/>
    <w:link w:val="Heading2"/>
    <w:uiPriority w:val="9"/>
    <w:rsid w:val="005356F3"/>
    <w:rPr>
      <w:rFonts w:asciiTheme="majorHAnsi" w:eastAsiaTheme="majorEastAsia" w:hAnsiTheme="majorHAnsi" w:cstheme="majorBidi"/>
      <w:b/>
      <w:bCs/>
      <w:color w:val="4472C4" w:themeColor="accent1"/>
      <w:sz w:val="26"/>
      <w:szCs w:val="26"/>
      <w:lang w:val="en-US"/>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List Paragraph2 Char"/>
    <w:basedOn w:val="DefaultParagraphFont"/>
    <w:link w:val="ListParagraph"/>
    <w:uiPriority w:val="34"/>
    <w:qFormat/>
    <w:rsid w:val="005356F3"/>
  </w:style>
  <w:style w:type="paragraph" w:styleId="NoSpacing">
    <w:name w:val="No Spacing"/>
    <w:uiPriority w:val="1"/>
    <w:qFormat/>
    <w:rsid w:val="005356F3"/>
    <w:pPr>
      <w:widowControl w:val="0"/>
      <w:spacing w:after="0" w:line="240" w:lineRule="auto"/>
    </w:pPr>
    <w:rPr>
      <w:lang w:val="en-US"/>
    </w:rPr>
  </w:style>
  <w:style w:type="character" w:styleId="SubtleEmphasis">
    <w:name w:val="Subtle Emphasis"/>
    <w:basedOn w:val="DefaultParagraphFont"/>
    <w:uiPriority w:val="19"/>
    <w:qFormat/>
    <w:rsid w:val="005356F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90337">
      <w:bodyDiv w:val="1"/>
      <w:marLeft w:val="0"/>
      <w:marRight w:val="0"/>
      <w:marTop w:val="0"/>
      <w:marBottom w:val="0"/>
      <w:divBdr>
        <w:top w:val="none" w:sz="0" w:space="0" w:color="auto"/>
        <w:left w:val="none" w:sz="0" w:space="0" w:color="auto"/>
        <w:bottom w:val="none" w:sz="0" w:space="0" w:color="auto"/>
        <w:right w:val="none" w:sz="0" w:space="0" w:color="auto"/>
      </w:divBdr>
    </w:div>
    <w:div w:id="846480166">
      <w:bodyDiv w:val="1"/>
      <w:marLeft w:val="0"/>
      <w:marRight w:val="0"/>
      <w:marTop w:val="0"/>
      <w:marBottom w:val="0"/>
      <w:divBdr>
        <w:top w:val="none" w:sz="0" w:space="0" w:color="auto"/>
        <w:left w:val="none" w:sz="0" w:space="0" w:color="auto"/>
        <w:bottom w:val="none" w:sz="0" w:space="0" w:color="auto"/>
        <w:right w:val="none" w:sz="0" w:space="0" w:color="auto"/>
      </w:divBdr>
    </w:div>
    <w:div w:id="1764256653">
      <w:bodyDiv w:val="1"/>
      <w:marLeft w:val="0"/>
      <w:marRight w:val="0"/>
      <w:marTop w:val="0"/>
      <w:marBottom w:val="0"/>
      <w:divBdr>
        <w:top w:val="none" w:sz="0" w:space="0" w:color="auto"/>
        <w:left w:val="none" w:sz="0" w:space="0" w:color="auto"/>
        <w:bottom w:val="none" w:sz="0" w:space="0" w:color="auto"/>
        <w:right w:val="none" w:sz="0" w:space="0" w:color="auto"/>
      </w:divBdr>
    </w:div>
    <w:div w:id="1834948037">
      <w:bodyDiv w:val="1"/>
      <w:marLeft w:val="0"/>
      <w:marRight w:val="0"/>
      <w:marTop w:val="0"/>
      <w:marBottom w:val="0"/>
      <w:divBdr>
        <w:top w:val="none" w:sz="0" w:space="0" w:color="auto"/>
        <w:left w:val="none" w:sz="0" w:space="0" w:color="auto"/>
        <w:bottom w:val="none" w:sz="0" w:space="0" w:color="auto"/>
        <w:right w:val="none" w:sz="0" w:space="0" w:color="auto"/>
      </w:divBdr>
    </w:div>
    <w:div w:id="185691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Furqan</dc:creator>
  <cp:keywords/>
  <dc:description/>
  <cp:lastModifiedBy>Muhammad Furqan</cp:lastModifiedBy>
  <cp:revision>2</cp:revision>
  <dcterms:created xsi:type="dcterms:W3CDTF">2018-10-23T05:38:00Z</dcterms:created>
  <dcterms:modified xsi:type="dcterms:W3CDTF">2018-10-23T05:38:00Z</dcterms:modified>
</cp:coreProperties>
</file>