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3"/>
      </w:tblGrid>
      <w:tr w:rsidR="00344C85" w:rsidRPr="00CB47AA">
        <w:trPr>
          <w:trHeight w:val="2880"/>
          <w:jc w:val="center"/>
        </w:trPr>
        <w:tc>
          <w:tcPr>
            <w:tcW w:w="5000" w:type="pct"/>
          </w:tcPr>
          <w:p w:rsidR="00694F93" w:rsidRPr="00CB47AA" w:rsidRDefault="00C26182" w:rsidP="00C75DB0">
            <w:pPr>
              <w:pStyle w:val="NoSpacing"/>
              <w:jc w:val="center"/>
              <w:rPr>
                <w:rFonts w:ascii="Times New Roman" w:hAnsi="Times New Roman"/>
                <w:b/>
                <w:caps/>
                <w:sz w:val="32"/>
                <w:szCs w:val="32"/>
              </w:rPr>
            </w:pPr>
            <w:bookmarkStart w:id="0" w:name="_GoBack"/>
            <w:bookmarkEnd w:id="0"/>
            <w:r w:rsidRPr="00CB47AA">
              <w:rPr>
                <w:rFonts w:ascii="Times New Roman" w:hAnsi="Times New Roman"/>
                <w:b/>
                <w:caps/>
                <w:sz w:val="32"/>
                <w:szCs w:val="32"/>
                <w:lang w:eastAsia="en-US"/>
              </w:rPr>
              <w:t>Punjab SKills Development Fund</w:t>
            </w:r>
          </w:p>
        </w:tc>
      </w:tr>
      <w:tr w:rsidR="00344C85" w:rsidRPr="00CB47AA" w:rsidTr="006C4C9E">
        <w:trPr>
          <w:trHeight w:val="1800"/>
          <w:jc w:val="center"/>
        </w:trPr>
        <w:tc>
          <w:tcPr>
            <w:tcW w:w="5000" w:type="pct"/>
            <w:tcBorders>
              <w:bottom w:val="single" w:sz="4" w:space="0" w:color="4F81BD"/>
            </w:tcBorders>
            <w:vAlign w:val="center"/>
          </w:tcPr>
          <w:p w:rsidR="00694F93" w:rsidRPr="00CB47AA" w:rsidRDefault="00C26BD2" w:rsidP="00F42015">
            <w:pPr>
              <w:pStyle w:val="NoSpacing"/>
              <w:jc w:val="center"/>
              <w:rPr>
                <w:rFonts w:ascii="Times New Roman" w:hAnsi="Times New Roman"/>
                <w:b/>
                <w:sz w:val="32"/>
                <w:szCs w:val="32"/>
              </w:rPr>
            </w:pPr>
            <w:r w:rsidRPr="00CB47AA">
              <w:rPr>
                <w:rFonts w:ascii="Times New Roman" w:hAnsi="Times New Roman"/>
                <w:b/>
                <w:sz w:val="32"/>
                <w:szCs w:val="32"/>
              </w:rPr>
              <w:t>TENDER DOCUMENT</w:t>
            </w:r>
          </w:p>
        </w:tc>
      </w:tr>
      <w:tr w:rsidR="00694F93" w:rsidRPr="00CB47AA">
        <w:trPr>
          <w:trHeight w:val="720"/>
          <w:jc w:val="center"/>
        </w:trPr>
        <w:tc>
          <w:tcPr>
            <w:tcW w:w="5000" w:type="pct"/>
            <w:tcBorders>
              <w:top w:val="single" w:sz="4" w:space="0" w:color="4F81BD"/>
            </w:tcBorders>
            <w:vAlign w:val="center"/>
          </w:tcPr>
          <w:p w:rsidR="008A637B" w:rsidRDefault="008A637B" w:rsidP="00236495">
            <w:pPr>
              <w:spacing w:after="0" w:line="240" w:lineRule="auto"/>
              <w:jc w:val="center"/>
              <w:rPr>
                <w:rFonts w:ascii="Times New Roman" w:hAnsi="Times New Roman"/>
                <w:sz w:val="32"/>
                <w:szCs w:val="32"/>
              </w:rPr>
            </w:pPr>
          </w:p>
          <w:p w:rsidR="00236495" w:rsidRDefault="008A637B" w:rsidP="00236495">
            <w:pPr>
              <w:spacing w:after="0" w:line="240" w:lineRule="auto"/>
              <w:jc w:val="center"/>
              <w:rPr>
                <w:rFonts w:ascii="Times New Roman" w:hAnsi="Times New Roman"/>
                <w:sz w:val="32"/>
                <w:szCs w:val="32"/>
              </w:rPr>
            </w:pPr>
            <w:r w:rsidRPr="00236495">
              <w:rPr>
                <w:rFonts w:ascii="Times New Roman" w:hAnsi="Times New Roman"/>
                <w:sz w:val="32"/>
                <w:szCs w:val="32"/>
              </w:rPr>
              <w:t>HIRING OF CONSULTANT TO CONDUCT</w:t>
            </w:r>
          </w:p>
          <w:p w:rsidR="008A637B" w:rsidRPr="00236495" w:rsidRDefault="008A637B" w:rsidP="00236495">
            <w:pPr>
              <w:spacing w:after="0" w:line="240" w:lineRule="auto"/>
              <w:jc w:val="center"/>
              <w:rPr>
                <w:rFonts w:ascii="Times New Roman" w:hAnsi="Times New Roman"/>
                <w:sz w:val="32"/>
                <w:szCs w:val="32"/>
              </w:rPr>
            </w:pPr>
          </w:p>
          <w:p w:rsidR="00694F93" w:rsidRPr="00CB47AA" w:rsidRDefault="008A637B" w:rsidP="00236495">
            <w:pPr>
              <w:pStyle w:val="NoSpacing"/>
              <w:jc w:val="center"/>
              <w:rPr>
                <w:rFonts w:ascii="Times New Roman" w:hAnsi="Times New Roman"/>
                <w:b/>
                <w:sz w:val="23"/>
                <w:szCs w:val="23"/>
              </w:rPr>
            </w:pPr>
            <w:r>
              <w:rPr>
                <w:rFonts w:ascii="Times New Roman" w:hAnsi="Times New Roman"/>
                <w:i/>
                <w:sz w:val="32"/>
                <w:szCs w:val="32"/>
              </w:rPr>
              <w:t>“</w:t>
            </w:r>
            <w:r w:rsidRPr="00236495">
              <w:rPr>
                <w:rFonts w:ascii="Times New Roman" w:hAnsi="Times New Roman"/>
                <w:i/>
                <w:sz w:val="32"/>
                <w:szCs w:val="32"/>
              </w:rPr>
              <w:t>SKILLS NEEDS ASSESSMENT OF EXPORT-LED SECTORS</w:t>
            </w:r>
            <w:r w:rsidR="003366C8" w:rsidRPr="00236495">
              <w:rPr>
                <w:rFonts w:ascii="Times New Roman" w:hAnsi="Times New Roman"/>
                <w:sz w:val="32"/>
                <w:szCs w:val="32"/>
              </w:rPr>
              <w:t>”</w:t>
            </w:r>
          </w:p>
        </w:tc>
      </w:tr>
      <w:tr w:rsidR="00694F93" w:rsidRPr="00CB47AA">
        <w:trPr>
          <w:trHeight w:val="360"/>
          <w:jc w:val="center"/>
        </w:trPr>
        <w:tc>
          <w:tcPr>
            <w:tcW w:w="5000" w:type="pct"/>
            <w:vAlign w:val="center"/>
          </w:tcPr>
          <w:p w:rsidR="00694F93" w:rsidRPr="00CB47AA" w:rsidRDefault="00694F93">
            <w:pPr>
              <w:pStyle w:val="NoSpacing"/>
              <w:jc w:val="center"/>
              <w:rPr>
                <w:rFonts w:ascii="Times New Roman" w:hAnsi="Times New Roman"/>
              </w:rPr>
            </w:pPr>
          </w:p>
        </w:tc>
      </w:tr>
      <w:tr w:rsidR="00694F93" w:rsidRPr="00CB47AA">
        <w:trPr>
          <w:trHeight w:val="360"/>
          <w:jc w:val="center"/>
        </w:trPr>
        <w:tc>
          <w:tcPr>
            <w:tcW w:w="5000" w:type="pct"/>
            <w:vAlign w:val="center"/>
          </w:tcPr>
          <w:p w:rsidR="00252991" w:rsidRPr="00CB47AA" w:rsidRDefault="00252991" w:rsidP="00FB1642">
            <w:pPr>
              <w:pStyle w:val="NoSpacing"/>
              <w:rPr>
                <w:rFonts w:ascii="Times New Roman" w:hAnsi="Times New Roman"/>
                <w:b/>
                <w:bCs/>
              </w:rPr>
            </w:pPr>
          </w:p>
        </w:tc>
      </w:tr>
      <w:tr w:rsidR="00694F93" w:rsidRPr="00CB47AA" w:rsidTr="003A3BBF">
        <w:trPr>
          <w:trHeight w:val="162"/>
          <w:jc w:val="center"/>
        </w:trPr>
        <w:tc>
          <w:tcPr>
            <w:tcW w:w="5000" w:type="pct"/>
            <w:vAlign w:val="center"/>
          </w:tcPr>
          <w:p w:rsidR="00694F93" w:rsidRPr="00CB47AA" w:rsidRDefault="00236495" w:rsidP="004D54DC">
            <w:pPr>
              <w:pStyle w:val="NoSpacing"/>
              <w:jc w:val="center"/>
              <w:rPr>
                <w:rFonts w:ascii="Times New Roman" w:hAnsi="Times New Roman"/>
                <w:b/>
                <w:bCs/>
              </w:rPr>
            </w:pPr>
            <w:r>
              <w:rPr>
                <w:rFonts w:ascii="Times New Roman" w:hAnsi="Times New Roman"/>
                <w:b/>
                <w:bCs/>
              </w:rPr>
              <w:t>November</w:t>
            </w:r>
            <w:r w:rsidR="004C081A" w:rsidRPr="00CB47AA">
              <w:rPr>
                <w:rFonts w:ascii="Times New Roman" w:hAnsi="Times New Roman"/>
                <w:b/>
                <w:bCs/>
              </w:rPr>
              <w:t>, 201</w:t>
            </w:r>
            <w:r w:rsidR="004D54DC" w:rsidRPr="00CB47AA">
              <w:rPr>
                <w:rFonts w:ascii="Times New Roman" w:hAnsi="Times New Roman"/>
                <w:b/>
                <w:bCs/>
              </w:rPr>
              <w:t>6</w:t>
            </w:r>
          </w:p>
        </w:tc>
      </w:tr>
    </w:tbl>
    <w:p w:rsidR="00252991" w:rsidRPr="00CB47AA" w:rsidRDefault="00252991">
      <w:pPr>
        <w:rPr>
          <w:rFonts w:ascii="Times New Roman" w:hAnsi="Times New Roman"/>
        </w:rPr>
      </w:pPr>
    </w:p>
    <w:p w:rsidR="00252991" w:rsidRPr="00CB47AA" w:rsidRDefault="00252991">
      <w:pPr>
        <w:rPr>
          <w:rFonts w:ascii="Times New Roman" w:hAnsi="Times New Roman"/>
        </w:rPr>
      </w:pPr>
    </w:p>
    <w:p w:rsidR="00694F93" w:rsidRPr="00CB47AA" w:rsidRDefault="005566E3" w:rsidP="00036B32">
      <w:pPr>
        <w:jc w:val="center"/>
        <w:rPr>
          <w:rFonts w:ascii="Times New Roman" w:hAnsi="Times New Roman"/>
        </w:rPr>
      </w:pPr>
      <w:r w:rsidRPr="00CB47AA">
        <w:rPr>
          <w:rFonts w:ascii="Times New Roman" w:hAnsi="Times New Roman"/>
          <w:noProof/>
          <w:lang w:val="en-US"/>
        </w:rPr>
        <w:drawing>
          <wp:inline distT="0" distB="0" distL="0" distR="0" wp14:anchorId="49EE0195" wp14:editId="4ABFA0C6">
            <wp:extent cx="1609725" cy="1409700"/>
            <wp:effectExtent l="0" t="0" r="9525" b="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FB1642" w:rsidRPr="00CB47AA" w:rsidRDefault="00FB1642" w:rsidP="00FB1642">
      <w:pPr>
        <w:ind w:left="1440" w:firstLine="720"/>
        <w:rPr>
          <w:rFonts w:ascii="Times New Roman" w:hAnsi="Times New Roman"/>
          <w:b/>
        </w:rPr>
      </w:pPr>
    </w:p>
    <w:p w:rsidR="007E0443" w:rsidRPr="00CB47AA" w:rsidRDefault="008E526A" w:rsidP="002856F5">
      <w:pPr>
        <w:jc w:val="center"/>
        <w:rPr>
          <w:rFonts w:ascii="Times New Roman" w:hAnsi="Times New Roman"/>
          <w:b/>
        </w:rPr>
      </w:pPr>
      <w:r w:rsidRPr="00CB47AA">
        <w:rPr>
          <w:rFonts w:ascii="Times New Roman" w:hAnsi="Times New Roman"/>
          <w:b/>
        </w:rPr>
        <w:t xml:space="preserve"> Submission</w:t>
      </w:r>
      <w:r w:rsidR="008C3D3B" w:rsidRPr="00CB47AA">
        <w:rPr>
          <w:rFonts w:ascii="Times New Roman" w:hAnsi="Times New Roman"/>
          <w:b/>
        </w:rPr>
        <w:t xml:space="preserve"> Date for </w:t>
      </w:r>
      <w:r w:rsidRPr="00CB47AA">
        <w:rPr>
          <w:rFonts w:ascii="Times New Roman" w:hAnsi="Times New Roman"/>
          <w:b/>
        </w:rPr>
        <w:t>Sealed Bids</w:t>
      </w:r>
      <w:r w:rsidR="008C3D3B" w:rsidRPr="00CB47AA">
        <w:rPr>
          <w:rFonts w:ascii="Times New Roman" w:hAnsi="Times New Roman"/>
          <w:b/>
        </w:rPr>
        <w:t xml:space="preserve">: </w:t>
      </w:r>
      <w:r w:rsidR="008D7323" w:rsidRPr="00CB47AA">
        <w:rPr>
          <w:rFonts w:ascii="Times New Roman" w:hAnsi="Times New Roman"/>
          <w:b/>
        </w:rPr>
        <w:t>1</w:t>
      </w:r>
      <w:r w:rsidR="00E02006">
        <w:rPr>
          <w:rFonts w:ascii="Times New Roman" w:hAnsi="Times New Roman"/>
          <w:b/>
        </w:rPr>
        <w:t>9</w:t>
      </w:r>
      <w:r w:rsidR="004E590E" w:rsidRPr="00CB47AA">
        <w:rPr>
          <w:rFonts w:ascii="Times New Roman" w:hAnsi="Times New Roman"/>
          <w:b/>
          <w:vertAlign w:val="superscript"/>
        </w:rPr>
        <w:t>th</w:t>
      </w:r>
      <w:r w:rsidR="004E590E" w:rsidRPr="00CB47AA">
        <w:rPr>
          <w:rFonts w:ascii="Times New Roman" w:hAnsi="Times New Roman"/>
          <w:b/>
        </w:rPr>
        <w:t xml:space="preserve"> </w:t>
      </w:r>
      <w:r w:rsidR="008A637B">
        <w:rPr>
          <w:rFonts w:ascii="Times New Roman" w:hAnsi="Times New Roman"/>
          <w:b/>
        </w:rPr>
        <w:t>December</w:t>
      </w:r>
      <w:r w:rsidR="004D1C04" w:rsidRPr="00CB47AA">
        <w:rPr>
          <w:rFonts w:ascii="Times New Roman" w:hAnsi="Times New Roman"/>
          <w:b/>
        </w:rPr>
        <w:t xml:space="preserve">, </w:t>
      </w:r>
      <w:r w:rsidR="007E0443" w:rsidRPr="00CB47AA">
        <w:rPr>
          <w:rFonts w:ascii="Times New Roman" w:hAnsi="Times New Roman"/>
          <w:b/>
        </w:rPr>
        <w:t>201</w:t>
      </w:r>
      <w:r w:rsidR="0044749A" w:rsidRPr="00CB47AA">
        <w:rPr>
          <w:rFonts w:ascii="Times New Roman" w:hAnsi="Times New Roman"/>
          <w:b/>
        </w:rPr>
        <w:t>6</w:t>
      </w:r>
      <w:r w:rsidR="008112E9" w:rsidRPr="00CB47AA">
        <w:rPr>
          <w:rFonts w:ascii="Times New Roman" w:hAnsi="Times New Roman"/>
          <w:b/>
        </w:rPr>
        <w:t xml:space="preserve"> </w:t>
      </w:r>
    </w:p>
    <w:p w:rsidR="00FB01DA" w:rsidRPr="00CB47AA" w:rsidRDefault="00FB01DA" w:rsidP="002856F5">
      <w:pPr>
        <w:jc w:val="center"/>
        <w:rPr>
          <w:rFonts w:ascii="Times New Roman" w:hAnsi="Times New Roman"/>
          <w:b/>
        </w:rPr>
      </w:pPr>
    </w:p>
    <w:p w:rsidR="00FB01DA" w:rsidRPr="00CB47AA" w:rsidRDefault="00FB01DA" w:rsidP="00FB01DA">
      <w:pPr>
        <w:jc w:val="center"/>
        <w:rPr>
          <w:rFonts w:ascii="Times New Roman" w:hAnsi="Times New Roman"/>
        </w:rPr>
      </w:pPr>
      <w:r w:rsidRPr="00CB47AA">
        <w:rPr>
          <w:rFonts w:ascii="Times New Roman" w:hAnsi="Times New Roman"/>
        </w:rPr>
        <w:t>House # 125, Abu Baker Block, New Garden Town, Lahore Pakistan.</w:t>
      </w:r>
    </w:p>
    <w:p w:rsidR="00FB01DA" w:rsidRPr="00CB47AA" w:rsidRDefault="00FB01DA" w:rsidP="00FB01DA">
      <w:pPr>
        <w:jc w:val="center"/>
        <w:rPr>
          <w:rFonts w:ascii="Times New Roman" w:hAnsi="Times New Roman"/>
        </w:rPr>
      </w:pPr>
      <w:r w:rsidRPr="00CB47AA">
        <w:rPr>
          <w:rFonts w:ascii="Times New Roman" w:hAnsi="Times New Roman"/>
        </w:rPr>
        <w:t>Phone: +92-42-35913540-41</w:t>
      </w:r>
    </w:p>
    <w:p w:rsidR="00FB01DA" w:rsidRPr="00CB47AA" w:rsidRDefault="00FB01DA" w:rsidP="00FB01DA">
      <w:pPr>
        <w:jc w:val="center"/>
        <w:rPr>
          <w:rFonts w:ascii="Times New Roman" w:hAnsi="Times New Roman"/>
        </w:rPr>
      </w:pPr>
      <w:r w:rsidRPr="00CB47AA">
        <w:rPr>
          <w:rFonts w:ascii="Times New Roman" w:hAnsi="Times New Roman"/>
        </w:rPr>
        <w:t>Fax: +92-42-35913539</w:t>
      </w:r>
    </w:p>
    <w:p w:rsidR="005B39A7" w:rsidRPr="00CB47AA" w:rsidRDefault="005B39A7" w:rsidP="00FB01DA">
      <w:pPr>
        <w:jc w:val="center"/>
        <w:rPr>
          <w:rFonts w:ascii="Times New Roman" w:hAnsi="Times New Roman"/>
          <w:sz w:val="24"/>
          <w:szCs w:val="24"/>
        </w:rPr>
      </w:pPr>
    </w:p>
    <w:p w:rsidR="00C34A54" w:rsidRPr="00CB47AA" w:rsidRDefault="00C34A54" w:rsidP="00FB01DA">
      <w:pPr>
        <w:jc w:val="center"/>
        <w:rPr>
          <w:rFonts w:ascii="Times New Roman" w:hAnsi="Times New Roman"/>
          <w:sz w:val="24"/>
          <w:szCs w:val="24"/>
        </w:rPr>
      </w:pPr>
    </w:p>
    <w:sdt>
      <w:sdtPr>
        <w:rPr>
          <w:rFonts w:ascii="Calibri" w:hAnsi="Calibri"/>
          <w:b w:val="0"/>
          <w:bCs w:val="0"/>
          <w:color w:val="auto"/>
          <w:sz w:val="22"/>
          <w:szCs w:val="22"/>
          <w:lang w:eastAsia="en-US"/>
        </w:rPr>
        <w:id w:val="901411783"/>
        <w:docPartObj>
          <w:docPartGallery w:val="Table of Contents"/>
          <w:docPartUnique/>
        </w:docPartObj>
      </w:sdtPr>
      <w:sdtEndPr>
        <w:rPr>
          <w:noProof/>
        </w:rPr>
      </w:sdtEndPr>
      <w:sdtContent>
        <w:p w:rsidR="001E6315" w:rsidRDefault="001E6315">
          <w:pPr>
            <w:pStyle w:val="TOCHeading"/>
          </w:pPr>
          <w:r>
            <w:t>Contents</w:t>
          </w:r>
        </w:p>
        <w:p w:rsidR="00183483" w:rsidRDefault="001E6315">
          <w:pPr>
            <w:pStyle w:val="TOC1"/>
            <w:rPr>
              <w:rFonts w:asciiTheme="minorHAnsi" w:eastAsiaTheme="minorEastAsia" w:hAnsiTheme="minorHAnsi" w:cstheme="minorBidi"/>
              <w:b w:val="0"/>
              <w:noProof/>
              <w:sz w:val="22"/>
              <w:lang w:val="en-US"/>
            </w:rPr>
          </w:pPr>
          <w:r>
            <w:rPr>
              <w:b w:val="0"/>
            </w:rPr>
            <w:fldChar w:fldCharType="begin"/>
          </w:r>
          <w:r>
            <w:instrText xml:space="preserve"> TOC \o "1-3" \h \z \u </w:instrText>
          </w:r>
          <w:r>
            <w:rPr>
              <w:b w:val="0"/>
            </w:rPr>
            <w:fldChar w:fldCharType="separate"/>
          </w:r>
          <w:hyperlink w:anchor="_Toc467837813" w:history="1">
            <w:r w:rsidR="00183483" w:rsidRPr="003F465B">
              <w:rPr>
                <w:rStyle w:val="Hyperlink"/>
                <w:noProof/>
              </w:rPr>
              <w:t>1-Background</w:t>
            </w:r>
            <w:r w:rsidR="00183483">
              <w:rPr>
                <w:noProof/>
                <w:webHidden/>
              </w:rPr>
              <w:tab/>
            </w:r>
            <w:r w:rsidR="00183483">
              <w:rPr>
                <w:noProof/>
                <w:webHidden/>
              </w:rPr>
              <w:fldChar w:fldCharType="begin"/>
            </w:r>
            <w:r w:rsidR="00183483">
              <w:rPr>
                <w:noProof/>
                <w:webHidden/>
              </w:rPr>
              <w:instrText xml:space="preserve"> PAGEREF _Toc467837813 \h </w:instrText>
            </w:r>
            <w:r w:rsidR="00183483">
              <w:rPr>
                <w:noProof/>
                <w:webHidden/>
              </w:rPr>
            </w:r>
            <w:r w:rsidR="00183483">
              <w:rPr>
                <w:noProof/>
                <w:webHidden/>
              </w:rPr>
              <w:fldChar w:fldCharType="separate"/>
            </w:r>
            <w:r w:rsidR="00FD5E68">
              <w:rPr>
                <w:noProof/>
                <w:webHidden/>
              </w:rPr>
              <w:t>2</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14" w:history="1">
            <w:r w:rsidR="00183483" w:rsidRPr="003F465B">
              <w:rPr>
                <w:rStyle w:val="Hyperlink"/>
                <w:noProof/>
              </w:rPr>
              <w:t>2-Invitation to Bids</w:t>
            </w:r>
            <w:r w:rsidR="00183483">
              <w:rPr>
                <w:noProof/>
                <w:webHidden/>
              </w:rPr>
              <w:tab/>
            </w:r>
            <w:r w:rsidR="00183483">
              <w:rPr>
                <w:noProof/>
                <w:webHidden/>
              </w:rPr>
              <w:fldChar w:fldCharType="begin"/>
            </w:r>
            <w:r w:rsidR="00183483">
              <w:rPr>
                <w:noProof/>
                <w:webHidden/>
              </w:rPr>
              <w:instrText xml:space="preserve"> PAGEREF _Toc467837814 \h </w:instrText>
            </w:r>
            <w:r w:rsidR="00183483">
              <w:rPr>
                <w:noProof/>
                <w:webHidden/>
              </w:rPr>
            </w:r>
            <w:r w:rsidR="00183483">
              <w:rPr>
                <w:noProof/>
                <w:webHidden/>
              </w:rPr>
              <w:fldChar w:fldCharType="separate"/>
            </w:r>
            <w:r w:rsidR="00FD5E68">
              <w:rPr>
                <w:noProof/>
                <w:webHidden/>
              </w:rPr>
              <w:t>2</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15" w:history="1">
            <w:r w:rsidR="00183483" w:rsidRPr="003F465B">
              <w:rPr>
                <w:rStyle w:val="Hyperlink"/>
                <w:noProof/>
              </w:rPr>
              <w:t>3-Instructions to Consultant Firms</w:t>
            </w:r>
            <w:r w:rsidR="00183483">
              <w:rPr>
                <w:noProof/>
                <w:webHidden/>
              </w:rPr>
              <w:tab/>
            </w:r>
            <w:r w:rsidR="00183483">
              <w:rPr>
                <w:noProof/>
                <w:webHidden/>
              </w:rPr>
              <w:fldChar w:fldCharType="begin"/>
            </w:r>
            <w:r w:rsidR="00183483">
              <w:rPr>
                <w:noProof/>
                <w:webHidden/>
              </w:rPr>
              <w:instrText xml:space="preserve"> PAGEREF _Toc467837815 \h </w:instrText>
            </w:r>
            <w:r w:rsidR="00183483">
              <w:rPr>
                <w:noProof/>
                <w:webHidden/>
              </w:rPr>
            </w:r>
            <w:r w:rsidR="00183483">
              <w:rPr>
                <w:noProof/>
                <w:webHidden/>
              </w:rPr>
              <w:fldChar w:fldCharType="separate"/>
            </w:r>
            <w:r w:rsidR="00FD5E68">
              <w:rPr>
                <w:noProof/>
                <w:webHidden/>
              </w:rPr>
              <w:t>2</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16" w:history="1">
            <w:r w:rsidR="00183483" w:rsidRPr="003F465B">
              <w:rPr>
                <w:rStyle w:val="Hyperlink"/>
                <w:noProof/>
              </w:rPr>
              <w:t>4-Conditions for Eligibility (Qualification criteria)</w:t>
            </w:r>
            <w:r w:rsidR="00183483">
              <w:rPr>
                <w:noProof/>
                <w:webHidden/>
              </w:rPr>
              <w:tab/>
            </w:r>
            <w:r w:rsidR="00183483">
              <w:rPr>
                <w:noProof/>
                <w:webHidden/>
              </w:rPr>
              <w:fldChar w:fldCharType="begin"/>
            </w:r>
            <w:r w:rsidR="00183483">
              <w:rPr>
                <w:noProof/>
                <w:webHidden/>
              </w:rPr>
              <w:instrText xml:space="preserve"> PAGEREF _Toc467837816 \h </w:instrText>
            </w:r>
            <w:r w:rsidR="00183483">
              <w:rPr>
                <w:noProof/>
                <w:webHidden/>
              </w:rPr>
            </w:r>
            <w:r w:rsidR="00183483">
              <w:rPr>
                <w:noProof/>
                <w:webHidden/>
              </w:rPr>
              <w:fldChar w:fldCharType="separate"/>
            </w:r>
            <w:r w:rsidR="00FD5E68">
              <w:rPr>
                <w:noProof/>
                <w:webHidden/>
              </w:rPr>
              <w:t>3</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17" w:history="1">
            <w:r w:rsidR="00183483" w:rsidRPr="003F465B">
              <w:rPr>
                <w:rStyle w:val="Hyperlink"/>
                <w:noProof/>
              </w:rPr>
              <w:t>5-Scope of Work</w:t>
            </w:r>
            <w:r w:rsidR="00183483">
              <w:rPr>
                <w:noProof/>
                <w:webHidden/>
              </w:rPr>
              <w:tab/>
            </w:r>
            <w:r w:rsidR="00183483">
              <w:rPr>
                <w:noProof/>
                <w:webHidden/>
              </w:rPr>
              <w:fldChar w:fldCharType="begin"/>
            </w:r>
            <w:r w:rsidR="00183483">
              <w:rPr>
                <w:noProof/>
                <w:webHidden/>
              </w:rPr>
              <w:instrText xml:space="preserve"> PAGEREF _Toc467837817 \h </w:instrText>
            </w:r>
            <w:r w:rsidR="00183483">
              <w:rPr>
                <w:noProof/>
                <w:webHidden/>
              </w:rPr>
            </w:r>
            <w:r w:rsidR="00183483">
              <w:rPr>
                <w:noProof/>
                <w:webHidden/>
              </w:rPr>
              <w:fldChar w:fldCharType="separate"/>
            </w:r>
            <w:r w:rsidR="00FD5E68">
              <w:rPr>
                <w:noProof/>
                <w:webHidden/>
              </w:rPr>
              <w:t>4</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18" w:history="1">
            <w:r w:rsidR="00183483" w:rsidRPr="003F465B">
              <w:rPr>
                <w:rStyle w:val="Hyperlink"/>
                <w:noProof/>
              </w:rPr>
              <w:t>6-Terms of Reference</w:t>
            </w:r>
            <w:r w:rsidR="00183483">
              <w:rPr>
                <w:noProof/>
                <w:webHidden/>
              </w:rPr>
              <w:tab/>
            </w:r>
            <w:r w:rsidR="00183483">
              <w:rPr>
                <w:noProof/>
                <w:webHidden/>
              </w:rPr>
              <w:fldChar w:fldCharType="begin"/>
            </w:r>
            <w:r w:rsidR="00183483">
              <w:rPr>
                <w:noProof/>
                <w:webHidden/>
              </w:rPr>
              <w:instrText xml:space="preserve"> PAGEREF _Toc467837818 \h </w:instrText>
            </w:r>
            <w:r w:rsidR="00183483">
              <w:rPr>
                <w:noProof/>
                <w:webHidden/>
              </w:rPr>
            </w:r>
            <w:r w:rsidR="00183483">
              <w:rPr>
                <w:noProof/>
                <w:webHidden/>
              </w:rPr>
              <w:fldChar w:fldCharType="separate"/>
            </w:r>
            <w:r w:rsidR="00FD5E68">
              <w:rPr>
                <w:noProof/>
                <w:webHidden/>
              </w:rPr>
              <w:t>5</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19" w:history="1">
            <w:r w:rsidR="00183483" w:rsidRPr="003F465B">
              <w:rPr>
                <w:rStyle w:val="Hyperlink"/>
                <w:noProof/>
              </w:rPr>
              <w:t>7-Guidelines</w:t>
            </w:r>
            <w:r w:rsidR="00183483">
              <w:rPr>
                <w:noProof/>
                <w:webHidden/>
              </w:rPr>
              <w:tab/>
            </w:r>
            <w:r w:rsidR="00183483">
              <w:rPr>
                <w:noProof/>
                <w:webHidden/>
              </w:rPr>
              <w:fldChar w:fldCharType="begin"/>
            </w:r>
            <w:r w:rsidR="00183483">
              <w:rPr>
                <w:noProof/>
                <w:webHidden/>
              </w:rPr>
              <w:instrText xml:space="preserve"> PAGEREF _Toc467837819 \h </w:instrText>
            </w:r>
            <w:r w:rsidR="00183483">
              <w:rPr>
                <w:noProof/>
                <w:webHidden/>
              </w:rPr>
            </w:r>
            <w:r w:rsidR="00183483">
              <w:rPr>
                <w:noProof/>
                <w:webHidden/>
              </w:rPr>
              <w:fldChar w:fldCharType="separate"/>
            </w:r>
            <w:r w:rsidR="00FD5E68">
              <w:rPr>
                <w:noProof/>
                <w:webHidden/>
              </w:rPr>
              <w:t>5</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20" w:history="1">
            <w:r w:rsidR="00183483" w:rsidRPr="003F465B">
              <w:rPr>
                <w:rStyle w:val="Hyperlink"/>
                <w:noProof/>
              </w:rPr>
              <w:t>8-Technical Proposal Evaluation Criteria</w:t>
            </w:r>
            <w:r w:rsidR="00183483">
              <w:rPr>
                <w:noProof/>
                <w:webHidden/>
              </w:rPr>
              <w:tab/>
            </w:r>
            <w:r w:rsidR="00183483">
              <w:rPr>
                <w:noProof/>
                <w:webHidden/>
              </w:rPr>
              <w:fldChar w:fldCharType="begin"/>
            </w:r>
            <w:r w:rsidR="00183483">
              <w:rPr>
                <w:noProof/>
                <w:webHidden/>
              </w:rPr>
              <w:instrText xml:space="preserve"> PAGEREF _Toc467837820 \h </w:instrText>
            </w:r>
            <w:r w:rsidR="00183483">
              <w:rPr>
                <w:noProof/>
                <w:webHidden/>
              </w:rPr>
            </w:r>
            <w:r w:rsidR="00183483">
              <w:rPr>
                <w:noProof/>
                <w:webHidden/>
              </w:rPr>
              <w:fldChar w:fldCharType="separate"/>
            </w:r>
            <w:r w:rsidR="00FD5E68">
              <w:rPr>
                <w:noProof/>
                <w:webHidden/>
              </w:rPr>
              <w:t>6</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21" w:history="1">
            <w:r w:rsidR="00183483" w:rsidRPr="003F465B">
              <w:rPr>
                <w:rStyle w:val="Hyperlink"/>
                <w:rFonts w:ascii="Times New Roman" w:hAnsi="Times New Roman"/>
                <w:noProof/>
              </w:rPr>
              <w:t>a)</w:t>
            </w:r>
            <w:r w:rsidR="00183483">
              <w:rPr>
                <w:rFonts w:asciiTheme="minorHAnsi" w:eastAsiaTheme="minorEastAsia" w:hAnsiTheme="minorHAnsi" w:cstheme="minorBidi"/>
                <w:noProof/>
                <w:lang w:val="en-US"/>
              </w:rPr>
              <w:tab/>
            </w:r>
            <w:r w:rsidR="00183483" w:rsidRPr="003F465B">
              <w:rPr>
                <w:rStyle w:val="Hyperlink"/>
                <w:rFonts w:ascii="Times New Roman" w:hAnsi="Times New Roman"/>
                <w:noProof/>
              </w:rPr>
              <w:t>Approach and Methodology</w:t>
            </w:r>
            <w:r w:rsidR="00183483">
              <w:rPr>
                <w:noProof/>
                <w:webHidden/>
              </w:rPr>
              <w:tab/>
            </w:r>
            <w:r w:rsidR="00183483">
              <w:rPr>
                <w:noProof/>
                <w:webHidden/>
              </w:rPr>
              <w:fldChar w:fldCharType="begin"/>
            </w:r>
            <w:r w:rsidR="00183483">
              <w:rPr>
                <w:noProof/>
                <w:webHidden/>
              </w:rPr>
              <w:instrText xml:space="preserve"> PAGEREF _Toc467837821 \h </w:instrText>
            </w:r>
            <w:r w:rsidR="00183483">
              <w:rPr>
                <w:noProof/>
                <w:webHidden/>
              </w:rPr>
            </w:r>
            <w:r w:rsidR="00183483">
              <w:rPr>
                <w:noProof/>
                <w:webHidden/>
              </w:rPr>
              <w:fldChar w:fldCharType="separate"/>
            </w:r>
            <w:r w:rsidR="00FD5E68">
              <w:rPr>
                <w:noProof/>
                <w:webHidden/>
              </w:rPr>
              <w:t>6</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22" w:history="1">
            <w:r w:rsidR="00183483" w:rsidRPr="003F465B">
              <w:rPr>
                <w:rStyle w:val="Hyperlink"/>
                <w:rFonts w:ascii="Times New Roman" w:hAnsi="Times New Roman"/>
                <w:noProof/>
              </w:rPr>
              <w:t>b)</w:t>
            </w:r>
            <w:r w:rsidR="00183483">
              <w:rPr>
                <w:rFonts w:asciiTheme="minorHAnsi" w:eastAsiaTheme="minorEastAsia" w:hAnsiTheme="minorHAnsi" w:cstheme="minorBidi"/>
                <w:noProof/>
                <w:lang w:val="en-US"/>
              </w:rPr>
              <w:tab/>
            </w:r>
            <w:r w:rsidR="00183483" w:rsidRPr="003F465B">
              <w:rPr>
                <w:rStyle w:val="Hyperlink"/>
                <w:rFonts w:ascii="Times New Roman" w:hAnsi="Times New Roman"/>
                <w:noProof/>
              </w:rPr>
              <w:t>Relevant Experience</w:t>
            </w:r>
            <w:r w:rsidR="00183483">
              <w:rPr>
                <w:noProof/>
                <w:webHidden/>
              </w:rPr>
              <w:tab/>
            </w:r>
            <w:r w:rsidR="00183483">
              <w:rPr>
                <w:noProof/>
                <w:webHidden/>
              </w:rPr>
              <w:fldChar w:fldCharType="begin"/>
            </w:r>
            <w:r w:rsidR="00183483">
              <w:rPr>
                <w:noProof/>
                <w:webHidden/>
              </w:rPr>
              <w:instrText xml:space="preserve"> PAGEREF _Toc467837822 \h </w:instrText>
            </w:r>
            <w:r w:rsidR="00183483">
              <w:rPr>
                <w:noProof/>
                <w:webHidden/>
              </w:rPr>
            </w:r>
            <w:r w:rsidR="00183483">
              <w:rPr>
                <w:noProof/>
                <w:webHidden/>
              </w:rPr>
              <w:fldChar w:fldCharType="separate"/>
            </w:r>
            <w:r w:rsidR="00FD5E68">
              <w:rPr>
                <w:noProof/>
                <w:webHidden/>
              </w:rPr>
              <w:t>7</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23" w:history="1">
            <w:r w:rsidR="00183483" w:rsidRPr="003F465B">
              <w:rPr>
                <w:rStyle w:val="Hyperlink"/>
                <w:rFonts w:ascii="Times New Roman" w:hAnsi="Times New Roman"/>
                <w:noProof/>
              </w:rPr>
              <w:t>c)</w:t>
            </w:r>
            <w:r w:rsidR="00183483">
              <w:rPr>
                <w:rFonts w:asciiTheme="minorHAnsi" w:eastAsiaTheme="minorEastAsia" w:hAnsiTheme="minorHAnsi" w:cstheme="minorBidi"/>
                <w:noProof/>
                <w:lang w:val="en-US"/>
              </w:rPr>
              <w:tab/>
            </w:r>
            <w:r w:rsidR="00183483" w:rsidRPr="003F465B">
              <w:rPr>
                <w:rStyle w:val="Hyperlink"/>
                <w:rFonts w:ascii="Times New Roman" w:hAnsi="Times New Roman"/>
                <w:noProof/>
              </w:rPr>
              <w:t>Team Structure</w:t>
            </w:r>
            <w:r w:rsidR="00183483">
              <w:rPr>
                <w:noProof/>
                <w:webHidden/>
              </w:rPr>
              <w:tab/>
            </w:r>
            <w:r w:rsidR="00183483">
              <w:rPr>
                <w:noProof/>
                <w:webHidden/>
              </w:rPr>
              <w:fldChar w:fldCharType="begin"/>
            </w:r>
            <w:r w:rsidR="00183483">
              <w:rPr>
                <w:noProof/>
                <w:webHidden/>
              </w:rPr>
              <w:instrText xml:space="preserve"> PAGEREF _Toc467837823 \h </w:instrText>
            </w:r>
            <w:r w:rsidR="00183483">
              <w:rPr>
                <w:noProof/>
                <w:webHidden/>
              </w:rPr>
            </w:r>
            <w:r w:rsidR="00183483">
              <w:rPr>
                <w:noProof/>
                <w:webHidden/>
              </w:rPr>
              <w:fldChar w:fldCharType="separate"/>
            </w:r>
            <w:r w:rsidR="00FD5E68">
              <w:rPr>
                <w:noProof/>
                <w:webHidden/>
              </w:rPr>
              <w:t>7</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24" w:history="1">
            <w:r w:rsidR="00183483" w:rsidRPr="003F465B">
              <w:rPr>
                <w:rStyle w:val="Hyperlink"/>
                <w:noProof/>
              </w:rPr>
              <w:t>9-Financial Proposal</w:t>
            </w:r>
            <w:r w:rsidR="00183483">
              <w:rPr>
                <w:noProof/>
                <w:webHidden/>
              </w:rPr>
              <w:tab/>
            </w:r>
            <w:r w:rsidR="00183483">
              <w:rPr>
                <w:noProof/>
                <w:webHidden/>
              </w:rPr>
              <w:fldChar w:fldCharType="begin"/>
            </w:r>
            <w:r w:rsidR="00183483">
              <w:rPr>
                <w:noProof/>
                <w:webHidden/>
              </w:rPr>
              <w:instrText xml:space="preserve"> PAGEREF _Toc467837824 \h </w:instrText>
            </w:r>
            <w:r w:rsidR="00183483">
              <w:rPr>
                <w:noProof/>
                <w:webHidden/>
              </w:rPr>
            </w:r>
            <w:r w:rsidR="00183483">
              <w:rPr>
                <w:noProof/>
                <w:webHidden/>
              </w:rPr>
              <w:fldChar w:fldCharType="separate"/>
            </w:r>
            <w:r w:rsidR="00FD5E68">
              <w:rPr>
                <w:noProof/>
                <w:webHidden/>
              </w:rPr>
              <w:t>7</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25" w:history="1">
            <w:r w:rsidR="00183483" w:rsidRPr="003F465B">
              <w:rPr>
                <w:rStyle w:val="Hyperlink"/>
                <w:noProof/>
              </w:rPr>
              <w:t>10-Financial Evaluation</w:t>
            </w:r>
            <w:r w:rsidR="00183483">
              <w:rPr>
                <w:noProof/>
                <w:webHidden/>
              </w:rPr>
              <w:tab/>
            </w:r>
            <w:r w:rsidR="00183483">
              <w:rPr>
                <w:noProof/>
                <w:webHidden/>
              </w:rPr>
              <w:fldChar w:fldCharType="begin"/>
            </w:r>
            <w:r w:rsidR="00183483">
              <w:rPr>
                <w:noProof/>
                <w:webHidden/>
              </w:rPr>
              <w:instrText xml:space="preserve"> PAGEREF _Toc467837825 \h </w:instrText>
            </w:r>
            <w:r w:rsidR="00183483">
              <w:rPr>
                <w:noProof/>
                <w:webHidden/>
              </w:rPr>
            </w:r>
            <w:r w:rsidR="00183483">
              <w:rPr>
                <w:noProof/>
                <w:webHidden/>
              </w:rPr>
              <w:fldChar w:fldCharType="separate"/>
            </w:r>
            <w:r w:rsidR="00FD5E68">
              <w:rPr>
                <w:noProof/>
                <w:webHidden/>
              </w:rPr>
              <w:t>8</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26" w:history="1">
            <w:r w:rsidR="00183483" w:rsidRPr="003F465B">
              <w:rPr>
                <w:rStyle w:val="Hyperlink"/>
                <w:noProof/>
              </w:rPr>
              <w:t>11-Type of Contract</w:t>
            </w:r>
            <w:r w:rsidR="00183483">
              <w:rPr>
                <w:noProof/>
                <w:webHidden/>
              </w:rPr>
              <w:tab/>
            </w:r>
            <w:r w:rsidR="00183483">
              <w:rPr>
                <w:noProof/>
                <w:webHidden/>
              </w:rPr>
              <w:fldChar w:fldCharType="begin"/>
            </w:r>
            <w:r w:rsidR="00183483">
              <w:rPr>
                <w:noProof/>
                <w:webHidden/>
              </w:rPr>
              <w:instrText xml:space="preserve"> PAGEREF _Toc467837826 \h </w:instrText>
            </w:r>
            <w:r w:rsidR="00183483">
              <w:rPr>
                <w:noProof/>
                <w:webHidden/>
              </w:rPr>
            </w:r>
            <w:r w:rsidR="00183483">
              <w:rPr>
                <w:noProof/>
                <w:webHidden/>
              </w:rPr>
              <w:fldChar w:fldCharType="separate"/>
            </w:r>
            <w:r w:rsidR="00FD5E68">
              <w:rPr>
                <w:noProof/>
                <w:webHidden/>
              </w:rPr>
              <w:t>8</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27" w:history="1">
            <w:r w:rsidR="00183483" w:rsidRPr="003F465B">
              <w:rPr>
                <w:rStyle w:val="Hyperlink"/>
                <w:noProof/>
              </w:rPr>
              <w:t>12-Declaration</w:t>
            </w:r>
            <w:r w:rsidR="00183483">
              <w:rPr>
                <w:noProof/>
                <w:webHidden/>
              </w:rPr>
              <w:tab/>
            </w:r>
            <w:r w:rsidR="00183483">
              <w:rPr>
                <w:noProof/>
                <w:webHidden/>
              </w:rPr>
              <w:fldChar w:fldCharType="begin"/>
            </w:r>
            <w:r w:rsidR="00183483">
              <w:rPr>
                <w:noProof/>
                <w:webHidden/>
              </w:rPr>
              <w:instrText xml:space="preserve"> PAGEREF _Toc467837827 \h </w:instrText>
            </w:r>
            <w:r w:rsidR="00183483">
              <w:rPr>
                <w:noProof/>
                <w:webHidden/>
              </w:rPr>
            </w:r>
            <w:r w:rsidR="00183483">
              <w:rPr>
                <w:noProof/>
                <w:webHidden/>
              </w:rPr>
              <w:fldChar w:fldCharType="separate"/>
            </w:r>
            <w:r w:rsidR="00FD5E68">
              <w:rPr>
                <w:noProof/>
                <w:webHidden/>
              </w:rPr>
              <w:t>8</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28" w:history="1">
            <w:r w:rsidR="00183483" w:rsidRPr="003F465B">
              <w:rPr>
                <w:rStyle w:val="Hyperlink"/>
                <w:noProof/>
              </w:rPr>
              <w:t>13-Submission of Bids (Technical and Financial Proposal)</w:t>
            </w:r>
            <w:r w:rsidR="00183483">
              <w:rPr>
                <w:noProof/>
                <w:webHidden/>
              </w:rPr>
              <w:tab/>
            </w:r>
            <w:r w:rsidR="00183483">
              <w:rPr>
                <w:noProof/>
                <w:webHidden/>
              </w:rPr>
              <w:fldChar w:fldCharType="begin"/>
            </w:r>
            <w:r w:rsidR="00183483">
              <w:rPr>
                <w:noProof/>
                <w:webHidden/>
              </w:rPr>
              <w:instrText xml:space="preserve"> PAGEREF _Toc467837828 \h </w:instrText>
            </w:r>
            <w:r w:rsidR="00183483">
              <w:rPr>
                <w:noProof/>
                <w:webHidden/>
              </w:rPr>
            </w:r>
            <w:r w:rsidR="00183483">
              <w:rPr>
                <w:noProof/>
                <w:webHidden/>
              </w:rPr>
              <w:fldChar w:fldCharType="separate"/>
            </w:r>
            <w:r w:rsidR="00FD5E68">
              <w:rPr>
                <w:noProof/>
                <w:webHidden/>
              </w:rPr>
              <w:t>8</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29" w:history="1">
            <w:r w:rsidR="00183483" w:rsidRPr="003F465B">
              <w:rPr>
                <w:rStyle w:val="Hyperlink"/>
                <w:rFonts w:ascii="Times New Roman" w:hAnsi="Times New Roman"/>
                <w:noProof/>
              </w:rPr>
              <w:t>a-</w:t>
            </w:r>
            <w:r w:rsidR="00183483">
              <w:rPr>
                <w:rFonts w:asciiTheme="minorHAnsi" w:eastAsiaTheme="minorEastAsia" w:hAnsiTheme="minorHAnsi" w:cstheme="minorBidi"/>
                <w:noProof/>
                <w:lang w:val="en-US"/>
              </w:rPr>
              <w:tab/>
            </w:r>
            <w:r w:rsidR="00183483" w:rsidRPr="003F465B">
              <w:rPr>
                <w:rStyle w:val="Hyperlink"/>
                <w:rFonts w:ascii="Times New Roman" w:hAnsi="Times New Roman"/>
                <w:noProof/>
              </w:rPr>
              <w:t>Cover Letter for the Submission of Technical Proposal and Financial Proposal</w:t>
            </w:r>
            <w:r w:rsidR="00183483">
              <w:rPr>
                <w:noProof/>
                <w:webHidden/>
              </w:rPr>
              <w:tab/>
            </w:r>
            <w:r w:rsidR="00183483">
              <w:rPr>
                <w:noProof/>
                <w:webHidden/>
              </w:rPr>
              <w:fldChar w:fldCharType="begin"/>
            </w:r>
            <w:r w:rsidR="00183483">
              <w:rPr>
                <w:noProof/>
                <w:webHidden/>
              </w:rPr>
              <w:instrText xml:space="preserve"> PAGEREF _Toc467837829 \h </w:instrText>
            </w:r>
            <w:r w:rsidR="00183483">
              <w:rPr>
                <w:noProof/>
                <w:webHidden/>
              </w:rPr>
            </w:r>
            <w:r w:rsidR="00183483">
              <w:rPr>
                <w:noProof/>
                <w:webHidden/>
              </w:rPr>
              <w:fldChar w:fldCharType="separate"/>
            </w:r>
            <w:r w:rsidR="00FD5E68">
              <w:rPr>
                <w:noProof/>
                <w:webHidden/>
              </w:rPr>
              <w:t>9</w:t>
            </w:r>
            <w:r w:rsidR="00183483">
              <w:rPr>
                <w:noProof/>
                <w:webHidden/>
              </w:rPr>
              <w:fldChar w:fldCharType="end"/>
            </w:r>
          </w:hyperlink>
        </w:p>
        <w:p w:rsidR="00183483" w:rsidRDefault="00C61E60">
          <w:pPr>
            <w:pStyle w:val="TOC1"/>
            <w:rPr>
              <w:rFonts w:asciiTheme="minorHAnsi" w:eastAsiaTheme="minorEastAsia" w:hAnsiTheme="minorHAnsi" w:cstheme="minorBidi"/>
              <w:b w:val="0"/>
              <w:noProof/>
              <w:sz w:val="22"/>
              <w:lang w:val="en-US"/>
            </w:rPr>
          </w:pPr>
          <w:hyperlink w:anchor="_Toc467837830" w:history="1">
            <w:r w:rsidR="00183483" w:rsidRPr="003F465B">
              <w:rPr>
                <w:rStyle w:val="Hyperlink"/>
                <w:noProof/>
              </w:rPr>
              <w:t>Annexures</w:t>
            </w:r>
            <w:r w:rsidR="00183483">
              <w:rPr>
                <w:noProof/>
                <w:webHidden/>
              </w:rPr>
              <w:tab/>
            </w:r>
            <w:r w:rsidR="00183483">
              <w:rPr>
                <w:noProof/>
                <w:webHidden/>
              </w:rPr>
              <w:fldChar w:fldCharType="begin"/>
            </w:r>
            <w:r w:rsidR="00183483">
              <w:rPr>
                <w:noProof/>
                <w:webHidden/>
              </w:rPr>
              <w:instrText xml:space="preserve"> PAGEREF _Toc467837830 \h </w:instrText>
            </w:r>
            <w:r w:rsidR="00183483">
              <w:rPr>
                <w:noProof/>
                <w:webHidden/>
              </w:rPr>
            </w:r>
            <w:r w:rsidR="00183483">
              <w:rPr>
                <w:noProof/>
                <w:webHidden/>
              </w:rPr>
              <w:fldChar w:fldCharType="separate"/>
            </w:r>
            <w:r w:rsidR="00FD5E68">
              <w:rPr>
                <w:noProof/>
                <w:webHidden/>
              </w:rPr>
              <w:t>10</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1" w:history="1">
            <w:r w:rsidR="00183483" w:rsidRPr="003F465B">
              <w:rPr>
                <w:rStyle w:val="Hyperlink"/>
                <w:rFonts w:ascii="Times New Roman" w:hAnsi="Times New Roman"/>
                <w:noProof/>
              </w:rPr>
              <w:t>Annex – A “Organization Information”</w:t>
            </w:r>
            <w:r w:rsidR="00183483">
              <w:rPr>
                <w:noProof/>
                <w:webHidden/>
              </w:rPr>
              <w:tab/>
            </w:r>
            <w:r w:rsidR="00183483">
              <w:rPr>
                <w:noProof/>
                <w:webHidden/>
              </w:rPr>
              <w:fldChar w:fldCharType="begin"/>
            </w:r>
            <w:r w:rsidR="00183483">
              <w:rPr>
                <w:noProof/>
                <w:webHidden/>
              </w:rPr>
              <w:instrText xml:space="preserve"> PAGEREF _Toc467837831 \h </w:instrText>
            </w:r>
            <w:r w:rsidR="00183483">
              <w:rPr>
                <w:noProof/>
                <w:webHidden/>
              </w:rPr>
            </w:r>
            <w:r w:rsidR="00183483">
              <w:rPr>
                <w:noProof/>
                <w:webHidden/>
              </w:rPr>
              <w:fldChar w:fldCharType="separate"/>
            </w:r>
            <w:r w:rsidR="00FD5E68">
              <w:rPr>
                <w:noProof/>
                <w:webHidden/>
              </w:rPr>
              <w:t>10</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2" w:history="1">
            <w:r w:rsidR="00183483" w:rsidRPr="003F465B">
              <w:rPr>
                <w:rStyle w:val="Hyperlink"/>
                <w:rFonts w:ascii="Times New Roman" w:hAnsi="Times New Roman"/>
                <w:noProof/>
              </w:rPr>
              <w:t>Annex – B “Eligibility Response Checklist”</w:t>
            </w:r>
            <w:r w:rsidR="00183483">
              <w:rPr>
                <w:noProof/>
                <w:webHidden/>
              </w:rPr>
              <w:tab/>
            </w:r>
            <w:r w:rsidR="00183483">
              <w:rPr>
                <w:noProof/>
                <w:webHidden/>
              </w:rPr>
              <w:fldChar w:fldCharType="begin"/>
            </w:r>
            <w:r w:rsidR="00183483">
              <w:rPr>
                <w:noProof/>
                <w:webHidden/>
              </w:rPr>
              <w:instrText xml:space="preserve"> PAGEREF _Toc467837832 \h </w:instrText>
            </w:r>
            <w:r w:rsidR="00183483">
              <w:rPr>
                <w:noProof/>
                <w:webHidden/>
              </w:rPr>
            </w:r>
            <w:r w:rsidR="00183483">
              <w:rPr>
                <w:noProof/>
                <w:webHidden/>
              </w:rPr>
              <w:fldChar w:fldCharType="separate"/>
            </w:r>
            <w:r w:rsidR="00FD5E68">
              <w:rPr>
                <w:noProof/>
                <w:webHidden/>
              </w:rPr>
              <w:t>11</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3" w:history="1">
            <w:r w:rsidR="00183483" w:rsidRPr="003F465B">
              <w:rPr>
                <w:rStyle w:val="Hyperlink"/>
                <w:rFonts w:ascii="Times New Roman" w:hAnsi="Times New Roman"/>
                <w:noProof/>
              </w:rPr>
              <w:t>Annex - C “Relevant Experience”</w:t>
            </w:r>
            <w:r w:rsidR="00183483">
              <w:rPr>
                <w:noProof/>
                <w:webHidden/>
              </w:rPr>
              <w:tab/>
            </w:r>
            <w:r w:rsidR="00183483">
              <w:rPr>
                <w:noProof/>
                <w:webHidden/>
              </w:rPr>
              <w:fldChar w:fldCharType="begin"/>
            </w:r>
            <w:r w:rsidR="00183483">
              <w:rPr>
                <w:noProof/>
                <w:webHidden/>
              </w:rPr>
              <w:instrText xml:space="preserve"> PAGEREF _Toc467837833 \h </w:instrText>
            </w:r>
            <w:r w:rsidR="00183483">
              <w:rPr>
                <w:noProof/>
                <w:webHidden/>
              </w:rPr>
            </w:r>
            <w:r w:rsidR="00183483">
              <w:rPr>
                <w:noProof/>
                <w:webHidden/>
              </w:rPr>
              <w:fldChar w:fldCharType="separate"/>
            </w:r>
            <w:r w:rsidR="00FD5E68">
              <w:rPr>
                <w:noProof/>
                <w:webHidden/>
              </w:rPr>
              <w:t>13</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4" w:history="1">
            <w:r w:rsidR="00183483" w:rsidRPr="003F465B">
              <w:rPr>
                <w:rStyle w:val="Hyperlink"/>
                <w:rFonts w:ascii="Times New Roman" w:hAnsi="Times New Roman"/>
                <w:noProof/>
              </w:rPr>
              <w:t>Annex - D “Key Management Staff Information”</w:t>
            </w:r>
            <w:r w:rsidR="00183483">
              <w:rPr>
                <w:noProof/>
                <w:webHidden/>
              </w:rPr>
              <w:tab/>
            </w:r>
            <w:r w:rsidR="00183483">
              <w:rPr>
                <w:noProof/>
                <w:webHidden/>
              </w:rPr>
              <w:fldChar w:fldCharType="begin"/>
            </w:r>
            <w:r w:rsidR="00183483">
              <w:rPr>
                <w:noProof/>
                <w:webHidden/>
              </w:rPr>
              <w:instrText xml:space="preserve"> PAGEREF _Toc467837834 \h </w:instrText>
            </w:r>
            <w:r w:rsidR="00183483">
              <w:rPr>
                <w:noProof/>
                <w:webHidden/>
              </w:rPr>
            </w:r>
            <w:r w:rsidR="00183483">
              <w:rPr>
                <w:noProof/>
                <w:webHidden/>
              </w:rPr>
              <w:fldChar w:fldCharType="separate"/>
            </w:r>
            <w:r w:rsidR="00FD5E68">
              <w:rPr>
                <w:noProof/>
                <w:webHidden/>
              </w:rPr>
              <w:t>14</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5" w:history="1">
            <w:r w:rsidR="00183483" w:rsidRPr="003F465B">
              <w:rPr>
                <w:rStyle w:val="Hyperlink"/>
                <w:rFonts w:ascii="Times New Roman" w:hAnsi="Times New Roman"/>
                <w:noProof/>
              </w:rPr>
              <w:t>Annex – E “Technical Evaluation Criteria”</w:t>
            </w:r>
            <w:r w:rsidR="00183483">
              <w:rPr>
                <w:noProof/>
                <w:webHidden/>
              </w:rPr>
              <w:tab/>
            </w:r>
            <w:r w:rsidR="00183483">
              <w:rPr>
                <w:noProof/>
                <w:webHidden/>
              </w:rPr>
              <w:fldChar w:fldCharType="begin"/>
            </w:r>
            <w:r w:rsidR="00183483">
              <w:rPr>
                <w:noProof/>
                <w:webHidden/>
              </w:rPr>
              <w:instrText xml:space="preserve"> PAGEREF _Toc467837835 \h </w:instrText>
            </w:r>
            <w:r w:rsidR="00183483">
              <w:rPr>
                <w:noProof/>
                <w:webHidden/>
              </w:rPr>
            </w:r>
            <w:r w:rsidR="00183483">
              <w:rPr>
                <w:noProof/>
                <w:webHidden/>
              </w:rPr>
              <w:fldChar w:fldCharType="separate"/>
            </w:r>
            <w:r w:rsidR="00FD5E68">
              <w:rPr>
                <w:noProof/>
                <w:webHidden/>
              </w:rPr>
              <w:t>15</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6" w:history="1">
            <w:r w:rsidR="00183483" w:rsidRPr="003F465B">
              <w:rPr>
                <w:rStyle w:val="Hyperlink"/>
                <w:rFonts w:ascii="Times New Roman" w:hAnsi="Times New Roman"/>
                <w:noProof/>
              </w:rPr>
              <w:t>Annex –F “Terms of Reference”</w:t>
            </w:r>
            <w:r w:rsidR="00183483">
              <w:rPr>
                <w:noProof/>
                <w:webHidden/>
              </w:rPr>
              <w:tab/>
            </w:r>
            <w:r w:rsidR="00183483">
              <w:rPr>
                <w:noProof/>
                <w:webHidden/>
              </w:rPr>
              <w:fldChar w:fldCharType="begin"/>
            </w:r>
            <w:r w:rsidR="00183483">
              <w:rPr>
                <w:noProof/>
                <w:webHidden/>
              </w:rPr>
              <w:instrText xml:space="preserve"> PAGEREF _Toc467837836 \h </w:instrText>
            </w:r>
            <w:r w:rsidR="00183483">
              <w:rPr>
                <w:noProof/>
                <w:webHidden/>
              </w:rPr>
            </w:r>
            <w:r w:rsidR="00183483">
              <w:rPr>
                <w:noProof/>
                <w:webHidden/>
              </w:rPr>
              <w:fldChar w:fldCharType="separate"/>
            </w:r>
            <w:r w:rsidR="00FD5E68">
              <w:rPr>
                <w:noProof/>
                <w:webHidden/>
              </w:rPr>
              <w:t>16</w:t>
            </w:r>
            <w:r w:rsidR="00183483">
              <w:rPr>
                <w:noProof/>
                <w:webHidden/>
              </w:rPr>
              <w:fldChar w:fldCharType="end"/>
            </w:r>
          </w:hyperlink>
        </w:p>
        <w:p w:rsidR="00183483" w:rsidRDefault="00C61E60">
          <w:pPr>
            <w:pStyle w:val="TOC2"/>
            <w:rPr>
              <w:rFonts w:asciiTheme="minorHAnsi" w:eastAsiaTheme="minorEastAsia" w:hAnsiTheme="minorHAnsi" w:cstheme="minorBidi"/>
              <w:noProof/>
              <w:lang w:val="en-US"/>
            </w:rPr>
          </w:pPr>
          <w:hyperlink w:anchor="_Toc467837837" w:history="1">
            <w:r w:rsidR="00183483" w:rsidRPr="003F465B">
              <w:rPr>
                <w:rStyle w:val="Hyperlink"/>
                <w:rFonts w:ascii="Times New Roman" w:hAnsi="Times New Roman"/>
                <w:noProof/>
              </w:rPr>
              <w:t>Annex-G “Financial Proposal”</w:t>
            </w:r>
            <w:r w:rsidR="00183483">
              <w:rPr>
                <w:noProof/>
                <w:webHidden/>
              </w:rPr>
              <w:tab/>
            </w:r>
            <w:r w:rsidR="00183483">
              <w:rPr>
                <w:noProof/>
                <w:webHidden/>
              </w:rPr>
              <w:fldChar w:fldCharType="begin"/>
            </w:r>
            <w:r w:rsidR="00183483">
              <w:rPr>
                <w:noProof/>
                <w:webHidden/>
              </w:rPr>
              <w:instrText xml:space="preserve"> PAGEREF _Toc467837837 \h </w:instrText>
            </w:r>
            <w:r w:rsidR="00183483">
              <w:rPr>
                <w:noProof/>
                <w:webHidden/>
              </w:rPr>
            </w:r>
            <w:r w:rsidR="00183483">
              <w:rPr>
                <w:noProof/>
                <w:webHidden/>
              </w:rPr>
              <w:fldChar w:fldCharType="separate"/>
            </w:r>
            <w:r w:rsidR="00FD5E68">
              <w:rPr>
                <w:noProof/>
                <w:webHidden/>
              </w:rPr>
              <w:t>22</w:t>
            </w:r>
            <w:r w:rsidR="00183483">
              <w:rPr>
                <w:noProof/>
                <w:webHidden/>
              </w:rPr>
              <w:fldChar w:fldCharType="end"/>
            </w:r>
          </w:hyperlink>
        </w:p>
        <w:p w:rsidR="001E6315" w:rsidRDefault="001E6315">
          <w:r>
            <w:rPr>
              <w:b/>
              <w:bCs/>
              <w:noProof/>
            </w:rPr>
            <w:fldChar w:fldCharType="end"/>
          </w:r>
        </w:p>
      </w:sdtContent>
    </w:sdt>
    <w:p w:rsidR="001E6315" w:rsidRDefault="001E6315" w:rsidP="001E6315"/>
    <w:p w:rsidR="001E6315" w:rsidRDefault="001E6315" w:rsidP="001E6315"/>
    <w:p w:rsidR="001E6315" w:rsidRDefault="001E6315" w:rsidP="001E6315"/>
    <w:p w:rsidR="001E6315" w:rsidRDefault="001E6315" w:rsidP="001E6315"/>
    <w:p w:rsidR="00F42015" w:rsidRPr="00B12E11" w:rsidRDefault="00D87F20" w:rsidP="00B12E11">
      <w:pPr>
        <w:pStyle w:val="Heading1"/>
        <w:numPr>
          <w:ilvl w:val="0"/>
          <w:numId w:val="2"/>
        </w:numPr>
        <w:spacing w:before="0" w:line="312" w:lineRule="auto"/>
        <w:ind w:left="360" w:firstLine="0"/>
        <w:rPr>
          <w:rFonts w:ascii="Times New Roman" w:hAnsi="Times New Roman"/>
          <w:color w:val="auto"/>
        </w:rPr>
      </w:pPr>
      <w:bookmarkStart w:id="1" w:name="_Toc458580390"/>
      <w:bookmarkStart w:id="2" w:name="_Toc467837813"/>
      <w:r w:rsidRPr="00B12E11">
        <w:rPr>
          <w:rFonts w:ascii="Times New Roman" w:hAnsi="Times New Roman"/>
          <w:color w:val="auto"/>
        </w:rPr>
        <w:lastRenderedPageBreak/>
        <w:t>Background</w:t>
      </w:r>
      <w:bookmarkEnd w:id="1"/>
      <w:bookmarkEnd w:id="2"/>
      <w:r w:rsidRPr="00B12E11">
        <w:rPr>
          <w:rFonts w:ascii="Times New Roman" w:hAnsi="Times New Roman"/>
          <w:color w:val="auto"/>
        </w:rPr>
        <w:t xml:space="preserve"> </w:t>
      </w:r>
    </w:p>
    <w:p w:rsidR="00A17733" w:rsidRPr="00B12E11" w:rsidRDefault="00A17733" w:rsidP="00B12E11">
      <w:pPr>
        <w:spacing w:after="0" w:line="312" w:lineRule="auto"/>
        <w:jc w:val="both"/>
        <w:rPr>
          <w:rFonts w:ascii="Times New Roman" w:hAnsi="Times New Roman"/>
        </w:rPr>
      </w:pPr>
    </w:p>
    <w:p w:rsidR="008A637B" w:rsidRPr="00B12E11" w:rsidRDefault="008A637B" w:rsidP="00B12E11">
      <w:pPr>
        <w:spacing w:after="0" w:line="312" w:lineRule="auto"/>
        <w:jc w:val="both"/>
        <w:rPr>
          <w:rFonts w:ascii="Times New Roman" w:hAnsi="Times New Roman"/>
        </w:rPr>
      </w:pPr>
      <w:r w:rsidRPr="00B12E11">
        <w:rPr>
          <w:rFonts w:ascii="Times New Roman" w:hAnsi="Times New Roman"/>
        </w:rPr>
        <w:t xml:space="preserve">PSDF has been set up by the Government of the Punjab, Pakistan (GoPb) in partnership with Department for International Development (DFID), UK, for the provision of vocational training to the people of Punjab with the aim of improving their prospects of wage or self-employment. </w:t>
      </w:r>
    </w:p>
    <w:p w:rsidR="008A637B" w:rsidRPr="00B12E11" w:rsidRDefault="008A637B" w:rsidP="00B12E11">
      <w:pPr>
        <w:spacing w:after="0" w:line="312" w:lineRule="auto"/>
        <w:jc w:val="both"/>
        <w:rPr>
          <w:rFonts w:ascii="Times New Roman" w:hAnsi="Times New Roman"/>
        </w:rPr>
      </w:pPr>
    </w:p>
    <w:p w:rsidR="008A637B" w:rsidRPr="00B12E11" w:rsidRDefault="008A637B" w:rsidP="00B12E11">
      <w:pPr>
        <w:spacing w:after="0" w:line="312" w:lineRule="auto"/>
        <w:jc w:val="both"/>
        <w:rPr>
          <w:rFonts w:ascii="Times New Roman" w:hAnsi="Times New Roman"/>
        </w:rPr>
      </w:pPr>
      <w:r w:rsidRPr="00B12E11">
        <w:rPr>
          <w:rFonts w:ascii="Times New Roman" w:hAnsi="Times New Roman"/>
        </w:rPr>
        <w:t>PSDF funds a range of vocational skills for the training of the citizens of Punjab. The Training Service Providers (TSPs) are engaged through a competitive bidding process on a per trainee cost basis.  These service providers can be private institutes, not-for-profit organisations, public-private partnerships and public institutes. To support PSDF’s province-wide expansion, additional funding has been made available by GoPb, DFID and World Bank. This funding will be provided for the vocational and technical training of about 380,000 individuals in all 36 districts of Punjab, over the next five years.</w:t>
      </w:r>
    </w:p>
    <w:p w:rsidR="008A637B" w:rsidRPr="00B12E11" w:rsidRDefault="008A637B" w:rsidP="00B12E11">
      <w:pPr>
        <w:spacing w:after="0" w:line="312" w:lineRule="auto"/>
        <w:jc w:val="both"/>
        <w:rPr>
          <w:rFonts w:ascii="Times New Roman" w:hAnsi="Times New Roman"/>
        </w:rPr>
      </w:pPr>
    </w:p>
    <w:p w:rsidR="008A637B" w:rsidRPr="00B12E11" w:rsidRDefault="008A637B" w:rsidP="00B12E11">
      <w:pPr>
        <w:spacing w:after="0" w:line="312" w:lineRule="auto"/>
        <w:jc w:val="both"/>
        <w:rPr>
          <w:rFonts w:ascii="Times New Roman" w:hAnsi="Times New Roman"/>
        </w:rPr>
      </w:pPr>
      <w:r w:rsidRPr="00B12E11">
        <w:rPr>
          <w:rFonts w:ascii="Times New Roman" w:hAnsi="Times New Roman"/>
        </w:rPr>
        <w:t>To date, Pakistan’s exports have steadily declined since 2013</w:t>
      </w:r>
      <w:r w:rsidRPr="00B12E11">
        <w:rPr>
          <w:rFonts w:ascii="Times New Roman" w:hAnsi="Times New Roman"/>
          <w:vertAlign w:val="superscript"/>
        </w:rPr>
        <w:footnoteReference w:id="1"/>
      </w:r>
      <w:r w:rsidRPr="00B12E11">
        <w:rPr>
          <w:rFonts w:ascii="Times New Roman" w:hAnsi="Times New Roman"/>
        </w:rPr>
        <w:t>. Among other reasons like infrastructural and power supply challenges, the shortage of internationally-competitive human capital is cited as one of the causes of the country’s deteriorating export performance.</w:t>
      </w:r>
    </w:p>
    <w:p w:rsidR="00F2301E" w:rsidRPr="00B12E11" w:rsidRDefault="00F2301E" w:rsidP="00B12E11">
      <w:pPr>
        <w:pStyle w:val="NormalWeb"/>
        <w:shd w:val="clear" w:color="auto" w:fill="FFFFFF"/>
        <w:spacing w:before="0" w:beforeAutospacing="0" w:after="0" w:afterAutospacing="0" w:line="312" w:lineRule="auto"/>
        <w:jc w:val="both"/>
        <w:textAlignment w:val="baseline"/>
        <w:rPr>
          <w:sz w:val="22"/>
          <w:szCs w:val="22"/>
        </w:rPr>
      </w:pPr>
    </w:p>
    <w:p w:rsidR="00332525" w:rsidRPr="00B12E11" w:rsidRDefault="00332525" w:rsidP="00B12E11">
      <w:pPr>
        <w:pStyle w:val="Heading1"/>
        <w:numPr>
          <w:ilvl w:val="0"/>
          <w:numId w:val="2"/>
        </w:numPr>
        <w:spacing w:before="0" w:line="312" w:lineRule="auto"/>
        <w:rPr>
          <w:rFonts w:ascii="Times New Roman" w:hAnsi="Times New Roman"/>
          <w:color w:val="auto"/>
        </w:rPr>
      </w:pPr>
      <w:bookmarkStart w:id="3" w:name="_Toc458580391"/>
      <w:bookmarkStart w:id="4" w:name="_Toc467837814"/>
      <w:r w:rsidRPr="00B12E11">
        <w:rPr>
          <w:rFonts w:ascii="Times New Roman" w:hAnsi="Times New Roman"/>
          <w:color w:val="auto"/>
        </w:rPr>
        <w:t xml:space="preserve">Invitation to </w:t>
      </w:r>
      <w:r w:rsidR="0034386B">
        <w:rPr>
          <w:rFonts w:ascii="Times New Roman" w:hAnsi="Times New Roman"/>
          <w:color w:val="auto"/>
        </w:rPr>
        <w:t>B</w:t>
      </w:r>
      <w:r w:rsidRPr="00B12E11">
        <w:rPr>
          <w:rFonts w:ascii="Times New Roman" w:hAnsi="Times New Roman"/>
          <w:color w:val="auto"/>
        </w:rPr>
        <w:t>ids</w:t>
      </w:r>
      <w:bookmarkEnd w:id="3"/>
      <w:bookmarkEnd w:id="4"/>
    </w:p>
    <w:p w:rsidR="005C7AE6" w:rsidRPr="00B12E11" w:rsidRDefault="005C7AE6" w:rsidP="00B12E11">
      <w:pPr>
        <w:autoSpaceDE w:val="0"/>
        <w:autoSpaceDN w:val="0"/>
        <w:adjustRightInd w:val="0"/>
        <w:spacing w:after="0" w:line="312" w:lineRule="auto"/>
        <w:jc w:val="both"/>
        <w:rPr>
          <w:rFonts w:ascii="Times New Roman" w:hAnsi="Times New Roman"/>
        </w:rPr>
      </w:pPr>
    </w:p>
    <w:p w:rsidR="00B41094" w:rsidRPr="00B12E11" w:rsidRDefault="00A53099" w:rsidP="00B12E11">
      <w:pPr>
        <w:tabs>
          <w:tab w:val="left" w:pos="360"/>
        </w:tabs>
        <w:spacing w:after="0" w:line="312" w:lineRule="auto"/>
        <w:jc w:val="both"/>
        <w:rPr>
          <w:rFonts w:ascii="Times New Roman" w:hAnsi="Times New Roman"/>
        </w:rPr>
      </w:pPr>
      <w:r w:rsidRPr="00B12E11">
        <w:rPr>
          <w:rFonts w:ascii="Times New Roman" w:hAnsi="Times New Roman"/>
        </w:rPr>
        <w:t>Through this document, PSDF is soliciting proposals from qualified research firms to assess skills needs in export-led sectors so that PSDF can gear its efforts towards the development of competitive human capital. The sectoral focus of this study will include export groups driven by skilled manpower like agro &amp; food (processed foods), textile and garments, engineering and manufacturing goods, and services-based sectors</w:t>
      </w:r>
      <w:r w:rsidR="001B655A" w:rsidRPr="00B12E11">
        <w:rPr>
          <w:rFonts w:ascii="Times New Roman" w:hAnsi="Times New Roman"/>
        </w:rPr>
        <w:t>.</w:t>
      </w:r>
      <w:r w:rsidR="00DF0507" w:rsidRPr="00B12E11">
        <w:rPr>
          <w:rFonts w:ascii="Times New Roman" w:hAnsi="Times New Roman"/>
        </w:rPr>
        <w:t xml:space="preserve"> </w:t>
      </w:r>
    </w:p>
    <w:p w:rsidR="00F46532" w:rsidRPr="00B12E11" w:rsidRDefault="00F46532" w:rsidP="00B12E11">
      <w:pPr>
        <w:tabs>
          <w:tab w:val="left" w:pos="360"/>
        </w:tabs>
        <w:spacing w:after="0" w:line="312" w:lineRule="auto"/>
        <w:ind w:left="90"/>
        <w:jc w:val="both"/>
        <w:rPr>
          <w:rFonts w:ascii="Times New Roman" w:hAnsi="Times New Roman"/>
        </w:rPr>
      </w:pPr>
    </w:p>
    <w:p w:rsidR="00B218C3" w:rsidRPr="00B12E11" w:rsidRDefault="00B218C3" w:rsidP="00B12E11">
      <w:pPr>
        <w:pStyle w:val="Heading1"/>
        <w:numPr>
          <w:ilvl w:val="0"/>
          <w:numId w:val="2"/>
        </w:numPr>
        <w:spacing w:before="0" w:line="312" w:lineRule="auto"/>
        <w:rPr>
          <w:rFonts w:ascii="Times New Roman" w:hAnsi="Times New Roman"/>
          <w:color w:val="auto"/>
        </w:rPr>
      </w:pPr>
      <w:bookmarkStart w:id="5" w:name="_Toc458580392"/>
      <w:bookmarkStart w:id="6" w:name="_Toc467837815"/>
      <w:r w:rsidRPr="00B12E11">
        <w:rPr>
          <w:rFonts w:ascii="Times New Roman" w:hAnsi="Times New Roman"/>
          <w:color w:val="auto"/>
        </w:rPr>
        <w:t>Instruction</w:t>
      </w:r>
      <w:r w:rsidR="00EB7407" w:rsidRPr="00B12E11">
        <w:rPr>
          <w:rFonts w:ascii="Times New Roman" w:hAnsi="Times New Roman"/>
          <w:color w:val="auto"/>
        </w:rPr>
        <w:t>s</w:t>
      </w:r>
      <w:r w:rsidRPr="00B12E11">
        <w:rPr>
          <w:rFonts w:ascii="Times New Roman" w:hAnsi="Times New Roman"/>
          <w:color w:val="auto"/>
        </w:rPr>
        <w:t xml:space="preserve"> to </w:t>
      </w:r>
      <w:r w:rsidR="00A53099" w:rsidRPr="00B12E11">
        <w:rPr>
          <w:rFonts w:ascii="Times New Roman" w:hAnsi="Times New Roman"/>
          <w:color w:val="auto"/>
        </w:rPr>
        <w:t>Consultant</w:t>
      </w:r>
      <w:r w:rsidR="00747FA0" w:rsidRPr="00B12E11">
        <w:rPr>
          <w:rFonts w:ascii="Times New Roman" w:hAnsi="Times New Roman"/>
          <w:color w:val="auto"/>
        </w:rPr>
        <w:t xml:space="preserve"> Firm</w:t>
      </w:r>
      <w:r w:rsidRPr="00B12E11">
        <w:rPr>
          <w:rFonts w:ascii="Times New Roman" w:hAnsi="Times New Roman"/>
          <w:color w:val="auto"/>
        </w:rPr>
        <w:t>s</w:t>
      </w:r>
      <w:bookmarkEnd w:id="5"/>
      <w:bookmarkEnd w:id="6"/>
    </w:p>
    <w:p w:rsidR="00EB209A" w:rsidRPr="00B12E11" w:rsidRDefault="00EB209A" w:rsidP="00B12E11">
      <w:pPr>
        <w:spacing w:after="0" w:line="312" w:lineRule="auto"/>
        <w:rPr>
          <w:rFonts w:ascii="Times New Roman" w:hAnsi="Times New Roman"/>
        </w:rPr>
      </w:pPr>
    </w:p>
    <w:p w:rsidR="00DF4819" w:rsidRPr="00B12E11" w:rsidRDefault="00DF4819"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 xml:space="preserve">PSDF invites technical and financial proposals from </w:t>
      </w:r>
      <w:r w:rsidR="008A637B" w:rsidRPr="00B12E11">
        <w:rPr>
          <w:rFonts w:ascii="Times New Roman" w:hAnsi="Times New Roman"/>
        </w:rPr>
        <w:t>consultant</w:t>
      </w:r>
      <w:r w:rsidRPr="00B12E11">
        <w:rPr>
          <w:rFonts w:ascii="Times New Roman" w:hAnsi="Times New Roman"/>
        </w:rPr>
        <w:t xml:space="preserve"> firms.  All interested organizations are requested to complete the </w:t>
      </w:r>
      <w:r w:rsidR="00747FA0" w:rsidRPr="00B12E11">
        <w:rPr>
          <w:rFonts w:ascii="Times New Roman" w:hAnsi="Times New Roman"/>
        </w:rPr>
        <w:t>Annexures/</w:t>
      </w:r>
      <w:r w:rsidRPr="00B12E11">
        <w:rPr>
          <w:rFonts w:ascii="Times New Roman" w:hAnsi="Times New Roman"/>
        </w:rPr>
        <w:t xml:space="preserve">Forms given in this document. These </w:t>
      </w:r>
      <w:r w:rsidR="00747FA0" w:rsidRPr="00B12E11">
        <w:rPr>
          <w:rFonts w:ascii="Times New Roman" w:hAnsi="Times New Roman"/>
        </w:rPr>
        <w:t>annexures/</w:t>
      </w:r>
      <w:r w:rsidRPr="00B12E11">
        <w:rPr>
          <w:rFonts w:ascii="Times New Roman" w:hAnsi="Times New Roman"/>
        </w:rPr>
        <w:t>forms cover information/questions on the firm/s profile and relevant experience.</w:t>
      </w:r>
    </w:p>
    <w:p w:rsidR="00F46532" w:rsidRPr="00B12E11" w:rsidRDefault="00F46532" w:rsidP="00B12E11">
      <w:pPr>
        <w:autoSpaceDE w:val="0"/>
        <w:autoSpaceDN w:val="0"/>
        <w:adjustRightInd w:val="0"/>
        <w:spacing w:after="0" w:line="312" w:lineRule="auto"/>
        <w:jc w:val="both"/>
        <w:rPr>
          <w:rFonts w:ascii="Times New Roman" w:hAnsi="Times New Roman"/>
          <w:lang w:val="en-US"/>
        </w:rPr>
      </w:pPr>
    </w:p>
    <w:p w:rsidR="00DF4819" w:rsidRPr="00B12E11" w:rsidRDefault="00DF4819"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lang w:val="en-US"/>
        </w:rPr>
        <w:t xml:space="preserve">PSDF will follow Punjab Procurement Regulatory Authority (PPRA) Rules for the entire bidding process. The selection of </w:t>
      </w:r>
      <w:r w:rsidR="00CF415A" w:rsidRPr="00B12E11">
        <w:rPr>
          <w:rFonts w:ascii="Times New Roman" w:hAnsi="Times New Roman"/>
          <w:lang w:val="en-US"/>
        </w:rPr>
        <w:t>consultant</w:t>
      </w:r>
      <w:r w:rsidR="00747FA0" w:rsidRPr="00B12E11">
        <w:rPr>
          <w:rFonts w:ascii="Times New Roman" w:hAnsi="Times New Roman"/>
          <w:lang w:val="en-US"/>
        </w:rPr>
        <w:t xml:space="preserve"> firms</w:t>
      </w:r>
      <w:r w:rsidRPr="00B12E11">
        <w:rPr>
          <w:rFonts w:ascii="Times New Roman" w:hAnsi="Times New Roman"/>
          <w:lang w:val="en-US"/>
        </w:rPr>
        <w:t xml:space="preserve"> will be based on Quality </w:t>
      </w:r>
      <w:r w:rsidR="00747FA0" w:rsidRPr="00B12E11">
        <w:rPr>
          <w:rFonts w:ascii="Times New Roman" w:hAnsi="Times New Roman"/>
          <w:lang w:val="en-US"/>
        </w:rPr>
        <w:t xml:space="preserve">and Cost </w:t>
      </w:r>
      <w:r w:rsidRPr="00B12E11">
        <w:rPr>
          <w:rFonts w:ascii="Times New Roman" w:hAnsi="Times New Roman"/>
          <w:lang w:val="en-US"/>
        </w:rPr>
        <w:t xml:space="preserve">Based Selection </w:t>
      </w:r>
      <w:r w:rsidR="00747FA0" w:rsidRPr="00B12E11">
        <w:rPr>
          <w:rFonts w:ascii="Times New Roman" w:hAnsi="Times New Roman"/>
          <w:lang w:val="en-US"/>
        </w:rPr>
        <w:t xml:space="preserve">(QCBS) </w:t>
      </w:r>
      <w:r w:rsidRPr="00B12E11">
        <w:rPr>
          <w:rFonts w:ascii="Times New Roman" w:hAnsi="Times New Roman"/>
          <w:lang w:val="en-US"/>
        </w:rPr>
        <w:t>method. PSDF will adopt single stage two envelopes bidding procedure to call for proposals.</w:t>
      </w:r>
    </w:p>
    <w:p w:rsidR="006E4F80" w:rsidRPr="00B12E11" w:rsidRDefault="00DF4819"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lang w:val="en-US"/>
        </w:rPr>
        <w:t xml:space="preserve"> </w:t>
      </w:r>
    </w:p>
    <w:p w:rsidR="00DF4819" w:rsidRPr="00B12E11" w:rsidRDefault="00A61751"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rPr>
        <w:t xml:space="preserve">The bid shall be a single package consisting of two separate envelopes, containing separately the financial and the technical proposals. The envelopes shall be marked as “Financial Proposal” and “Technical Proposal”. In the first instance, the “Technical Proposal” shall be opened and the envelope marked as “Financial Proposal” shall be retained unopened in the custody of the PSDF. The PSDF </w:t>
      </w:r>
      <w:r w:rsidRPr="00B12E11">
        <w:rPr>
          <w:rFonts w:ascii="Times New Roman" w:hAnsi="Times New Roman"/>
        </w:rPr>
        <w:lastRenderedPageBreak/>
        <w:t>shall evaluate the technical proposal in the manner prescribed in the section - 7 given in the document, without reference to the price and shall reject any proposal which does not conform to the specified requirements. During the technical evaluation no amendments in the technical proposal shall be permitted. After the evaluation and approval of the technical proposals, the PSDF shall open the financial proposals of the technically accepted bids, publically at a time, date and venue announced and communicated to the bidders in advance, within the bid validity period. The financial bids found technically nonresponsive shall be returned un-opened to the respective bidders.</w:t>
      </w:r>
      <w:r w:rsidRPr="00B12E11">
        <w:rPr>
          <w:rFonts w:ascii="Times New Roman" w:hAnsi="Times New Roman"/>
          <w:lang w:val="en-US"/>
        </w:rPr>
        <w:t xml:space="preserve"> The technical and financial proposal will be evaluated on the basis of PSDF evaluation criteria as provided in section “Technical Proposal” and “Financial Proposal” of the document</w:t>
      </w:r>
      <w:r w:rsidR="00DF4819" w:rsidRPr="00B12E11">
        <w:rPr>
          <w:rFonts w:ascii="Times New Roman" w:hAnsi="Times New Roman"/>
          <w:lang w:val="en-US"/>
        </w:rPr>
        <w:t>.</w:t>
      </w:r>
    </w:p>
    <w:p w:rsidR="003D44D9" w:rsidRPr="00B12E11" w:rsidRDefault="003D44D9" w:rsidP="00B12E11">
      <w:pPr>
        <w:autoSpaceDE w:val="0"/>
        <w:autoSpaceDN w:val="0"/>
        <w:adjustRightInd w:val="0"/>
        <w:spacing w:after="0" w:line="312" w:lineRule="auto"/>
        <w:jc w:val="both"/>
        <w:rPr>
          <w:rFonts w:ascii="Times New Roman" w:hAnsi="Times New Roman"/>
          <w:lang w:val="en-US"/>
        </w:rPr>
      </w:pPr>
    </w:p>
    <w:p w:rsidR="00DF4819" w:rsidRPr="00B12E11" w:rsidRDefault="00DF4819"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lang w:val="en-US"/>
        </w:rPr>
        <w:t xml:space="preserve">The scope of activities set the basis of technical approach to be adopted by the potential </w:t>
      </w:r>
      <w:r w:rsidR="008A637B" w:rsidRPr="00B12E11">
        <w:rPr>
          <w:rFonts w:ascii="Times New Roman" w:hAnsi="Times New Roman"/>
          <w:lang w:val="en-US"/>
        </w:rPr>
        <w:t>consultant</w:t>
      </w:r>
      <w:r w:rsidRPr="00B12E11">
        <w:rPr>
          <w:rFonts w:ascii="Times New Roman" w:hAnsi="Times New Roman"/>
          <w:lang w:val="en-US"/>
        </w:rPr>
        <w:t xml:space="preserve"> firms. The firms who will get </w:t>
      </w:r>
      <w:r w:rsidR="00314A75" w:rsidRPr="00B12E11">
        <w:rPr>
          <w:rFonts w:ascii="Times New Roman" w:hAnsi="Times New Roman"/>
          <w:lang w:val="en-US"/>
        </w:rPr>
        <w:t>minimum 65</w:t>
      </w:r>
      <w:r w:rsidRPr="00B12E11">
        <w:rPr>
          <w:rFonts w:ascii="Times New Roman" w:hAnsi="Times New Roman"/>
          <w:lang w:val="en-US"/>
        </w:rPr>
        <w:t xml:space="preserve"> marks in technical evaluation will be called for financial bid opening and contract negotiations.</w:t>
      </w:r>
    </w:p>
    <w:p w:rsidR="003D44D9" w:rsidRPr="00B12E11" w:rsidRDefault="003D44D9" w:rsidP="00B12E11">
      <w:pPr>
        <w:autoSpaceDE w:val="0"/>
        <w:autoSpaceDN w:val="0"/>
        <w:adjustRightInd w:val="0"/>
        <w:spacing w:after="0" w:line="312" w:lineRule="auto"/>
        <w:jc w:val="both"/>
        <w:rPr>
          <w:rFonts w:ascii="Times New Roman" w:hAnsi="Times New Roman"/>
        </w:rPr>
      </w:pPr>
    </w:p>
    <w:p w:rsidR="008D320E" w:rsidRPr="006E70F0" w:rsidRDefault="00D87F20" w:rsidP="00B12E11">
      <w:pPr>
        <w:pStyle w:val="Heading1"/>
        <w:numPr>
          <w:ilvl w:val="0"/>
          <w:numId w:val="2"/>
        </w:numPr>
        <w:spacing w:before="0" w:line="312" w:lineRule="auto"/>
        <w:ind w:left="360" w:firstLine="0"/>
        <w:rPr>
          <w:rFonts w:ascii="Times New Roman" w:hAnsi="Times New Roman"/>
          <w:color w:val="auto"/>
        </w:rPr>
      </w:pPr>
      <w:bookmarkStart w:id="7" w:name="_Toc458580393"/>
      <w:bookmarkStart w:id="8" w:name="_Toc467837816"/>
      <w:r w:rsidRPr="006E70F0">
        <w:rPr>
          <w:rFonts w:ascii="Times New Roman" w:hAnsi="Times New Roman"/>
          <w:color w:val="auto"/>
        </w:rPr>
        <w:t>C</w:t>
      </w:r>
      <w:r w:rsidR="00C75DB0" w:rsidRPr="006E70F0">
        <w:rPr>
          <w:rFonts w:ascii="Times New Roman" w:hAnsi="Times New Roman"/>
          <w:color w:val="auto"/>
        </w:rPr>
        <w:t xml:space="preserve">onditions for </w:t>
      </w:r>
      <w:r w:rsidR="0034386B">
        <w:rPr>
          <w:rFonts w:ascii="Times New Roman" w:hAnsi="Times New Roman"/>
          <w:color w:val="auto"/>
        </w:rPr>
        <w:t>E</w:t>
      </w:r>
      <w:r w:rsidR="00C75DB0" w:rsidRPr="006E70F0">
        <w:rPr>
          <w:rFonts w:ascii="Times New Roman" w:hAnsi="Times New Roman"/>
          <w:color w:val="auto"/>
        </w:rPr>
        <w:t>ligibi</w:t>
      </w:r>
      <w:r w:rsidR="00C01149" w:rsidRPr="006E70F0">
        <w:rPr>
          <w:rFonts w:ascii="Times New Roman" w:hAnsi="Times New Roman"/>
          <w:color w:val="auto"/>
        </w:rPr>
        <w:t>lity</w:t>
      </w:r>
      <w:r w:rsidR="00FA35AB" w:rsidRPr="006E70F0">
        <w:rPr>
          <w:rFonts w:ascii="Times New Roman" w:hAnsi="Times New Roman"/>
          <w:color w:val="auto"/>
        </w:rPr>
        <w:t xml:space="preserve"> (Qualification criteria)</w:t>
      </w:r>
      <w:bookmarkEnd w:id="7"/>
      <w:bookmarkEnd w:id="8"/>
    </w:p>
    <w:p w:rsidR="00980ABC" w:rsidRPr="006E70F0" w:rsidRDefault="00684D26" w:rsidP="006E70F0">
      <w:pPr>
        <w:tabs>
          <w:tab w:val="left" w:pos="825"/>
        </w:tabs>
        <w:spacing w:after="0" w:line="312" w:lineRule="auto"/>
        <w:rPr>
          <w:rFonts w:ascii="Times New Roman" w:hAnsi="Times New Roman"/>
        </w:rPr>
      </w:pPr>
      <w:r w:rsidRPr="006E70F0">
        <w:rPr>
          <w:rFonts w:ascii="Times New Roman" w:hAnsi="Times New Roman"/>
        </w:rPr>
        <w:t xml:space="preserve"> </w:t>
      </w:r>
      <w:r w:rsidR="006E70F0" w:rsidRPr="006E70F0">
        <w:rPr>
          <w:rFonts w:ascii="Times New Roman" w:hAnsi="Times New Roman"/>
        </w:rPr>
        <w:tab/>
      </w:r>
    </w:p>
    <w:p w:rsidR="00F4476A" w:rsidRPr="006E70F0" w:rsidRDefault="00F4476A" w:rsidP="00B12E11">
      <w:pPr>
        <w:spacing w:after="0" w:line="312" w:lineRule="auto"/>
        <w:jc w:val="both"/>
        <w:rPr>
          <w:rFonts w:ascii="Times New Roman" w:hAnsi="Times New Roman"/>
        </w:rPr>
      </w:pPr>
      <w:r w:rsidRPr="006E70F0">
        <w:rPr>
          <w:rFonts w:ascii="Times New Roman" w:hAnsi="Times New Roman"/>
        </w:rPr>
        <w:t xml:space="preserve">The ideal Consultant (firm/joint venture/consortium) will have proven expertise in conducting large scale surveys and working for various donor-funded or not-for-profit institutions or programmes; and will possess demonstrable experience of having worked on all areas that need to be reviewed and advised on for the purposes of this assignment. </w:t>
      </w:r>
    </w:p>
    <w:p w:rsidR="00F4476A" w:rsidRPr="006E70F0" w:rsidRDefault="00F4476A" w:rsidP="00B12E11">
      <w:pPr>
        <w:spacing w:after="0" w:line="312" w:lineRule="auto"/>
        <w:jc w:val="both"/>
        <w:rPr>
          <w:rFonts w:ascii="Times New Roman" w:hAnsi="Times New Roman"/>
        </w:rPr>
      </w:pPr>
    </w:p>
    <w:p w:rsidR="00F4476A" w:rsidRPr="006E70F0" w:rsidRDefault="00F4476A" w:rsidP="00B12E11">
      <w:pPr>
        <w:spacing w:after="0" w:line="312" w:lineRule="auto"/>
        <w:jc w:val="both"/>
        <w:rPr>
          <w:rFonts w:ascii="Times New Roman" w:hAnsi="Times New Roman"/>
        </w:rPr>
      </w:pPr>
      <w:r w:rsidRPr="006E70F0">
        <w:rPr>
          <w:rFonts w:ascii="Times New Roman" w:hAnsi="Times New Roman"/>
        </w:rPr>
        <w:t xml:space="preserve">The entity submitting proposals should have the following </w:t>
      </w:r>
      <w:r w:rsidRPr="006E70F0">
        <w:rPr>
          <w:rFonts w:ascii="Times New Roman" w:hAnsi="Times New Roman"/>
          <w:u w:val="single"/>
        </w:rPr>
        <w:t>minimum</w:t>
      </w:r>
      <w:r w:rsidRPr="006E70F0">
        <w:rPr>
          <w:rFonts w:ascii="Times New Roman" w:hAnsi="Times New Roman"/>
        </w:rPr>
        <w:t xml:space="preserve"> eligibility qualifications:</w:t>
      </w:r>
    </w:p>
    <w:p w:rsidR="00F4476A" w:rsidRPr="006E70F0" w:rsidRDefault="00F4476A" w:rsidP="00B12E11">
      <w:pPr>
        <w:numPr>
          <w:ilvl w:val="0"/>
          <w:numId w:val="16"/>
        </w:numPr>
        <w:spacing w:after="0" w:line="312" w:lineRule="auto"/>
        <w:ind w:left="1170" w:hanging="180"/>
        <w:jc w:val="both"/>
        <w:rPr>
          <w:rFonts w:ascii="Times New Roman" w:hAnsi="Times New Roman"/>
        </w:rPr>
      </w:pPr>
      <w:r w:rsidRPr="006E70F0">
        <w:rPr>
          <w:rFonts w:ascii="Times New Roman" w:hAnsi="Times New Roman"/>
        </w:rPr>
        <w:t xml:space="preserve">Must be a legal entity registered in </w:t>
      </w:r>
      <w:r w:rsidR="00E1666A" w:rsidRPr="006E70F0">
        <w:rPr>
          <w:rFonts w:ascii="Times New Roman" w:hAnsi="Times New Roman"/>
        </w:rPr>
        <w:t xml:space="preserve">Pakistan or </w:t>
      </w:r>
      <w:r w:rsidRPr="006E70F0">
        <w:rPr>
          <w:rFonts w:ascii="Times New Roman" w:hAnsi="Times New Roman"/>
        </w:rPr>
        <w:t xml:space="preserve">country of origin since at least </w:t>
      </w:r>
      <w:r w:rsidR="00E1666A" w:rsidRPr="006E70F0">
        <w:rPr>
          <w:rFonts w:ascii="Times New Roman" w:hAnsi="Times New Roman"/>
        </w:rPr>
        <w:t xml:space="preserve">10 </w:t>
      </w:r>
      <w:r w:rsidRPr="006E70F0">
        <w:rPr>
          <w:rFonts w:ascii="Times New Roman" w:hAnsi="Times New Roman"/>
        </w:rPr>
        <w:t xml:space="preserve">years, and must have a corporate office in Pakistan. </w:t>
      </w:r>
    </w:p>
    <w:p w:rsidR="00F4476A" w:rsidRPr="006E70F0" w:rsidRDefault="00F4476A" w:rsidP="00B12E11">
      <w:pPr>
        <w:numPr>
          <w:ilvl w:val="0"/>
          <w:numId w:val="16"/>
        </w:numPr>
        <w:spacing w:after="0" w:line="312" w:lineRule="auto"/>
        <w:ind w:left="1170" w:hanging="180"/>
        <w:jc w:val="both"/>
        <w:rPr>
          <w:rFonts w:ascii="Times New Roman" w:hAnsi="Times New Roman"/>
        </w:rPr>
      </w:pPr>
      <w:r w:rsidRPr="006E70F0">
        <w:rPr>
          <w:rFonts w:ascii="Times New Roman" w:hAnsi="Times New Roman"/>
        </w:rPr>
        <w:t xml:space="preserve">Must be an active taxpayer in country of origin </w:t>
      </w:r>
    </w:p>
    <w:p w:rsidR="00F4476A" w:rsidRPr="00B12E11" w:rsidRDefault="00F4476A" w:rsidP="00B12E11">
      <w:pPr>
        <w:numPr>
          <w:ilvl w:val="0"/>
          <w:numId w:val="16"/>
        </w:numPr>
        <w:spacing w:after="0" w:line="312" w:lineRule="auto"/>
        <w:ind w:left="1170" w:hanging="180"/>
        <w:jc w:val="both"/>
        <w:rPr>
          <w:rFonts w:ascii="Times New Roman" w:hAnsi="Times New Roman"/>
        </w:rPr>
      </w:pPr>
      <w:r w:rsidRPr="006E70F0">
        <w:rPr>
          <w:rFonts w:ascii="Times New Roman" w:hAnsi="Times New Roman"/>
        </w:rPr>
        <w:t xml:space="preserve">Must have minimum annual turnover of PKR </w:t>
      </w:r>
      <w:r w:rsidR="00E1666A" w:rsidRPr="006E70F0">
        <w:rPr>
          <w:rFonts w:ascii="Times New Roman" w:hAnsi="Times New Roman"/>
        </w:rPr>
        <w:t xml:space="preserve">20 </w:t>
      </w:r>
      <w:r w:rsidRPr="006E70F0">
        <w:rPr>
          <w:rFonts w:ascii="Times New Roman" w:hAnsi="Times New Roman"/>
        </w:rPr>
        <w:t>million as per audited financial statements also to be submitted with the proposal (audited financial statements of the two most recent years issued by an I</w:t>
      </w:r>
      <w:r w:rsidR="00830BAC" w:rsidRPr="006E70F0">
        <w:rPr>
          <w:rFonts w:ascii="Times New Roman" w:hAnsi="Times New Roman"/>
        </w:rPr>
        <w:t>nstitute of</w:t>
      </w:r>
      <w:r w:rsidR="00830BAC">
        <w:rPr>
          <w:rFonts w:ascii="Times New Roman" w:hAnsi="Times New Roman"/>
        </w:rPr>
        <w:t xml:space="preserve"> </w:t>
      </w:r>
      <w:r w:rsidRPr="00B12E11">
        <w:rPr>
          <w:rFonts w:ascii="Times New Roman" w:hAnsi="Times New Roman"/>
        </w:rPr>
        <w:t>C</w:t>
      </w:r>
      <w:r w:rsidR="00830BAC">
        <w:rPr>
          <w:rFonts w:ascii="Times New Roman" w:hAnsi="Times New Roman"/>
        </w:rPr>
        <w:t xml:space="preserve">hartered </w:t>
      </w:r>
      <w:r w:rsidRPr="00B12E11">
        <w:rPr>
          <w:rFonts w:ascii="Times New Roman" w:hAnsi="Times New Roman"/>
        </w:rPr>
        <w:t>A</w:t>
      </w:r>
      <w:r w:rsidR="00830BAC">
        <w:rPr>
          <w:rFonts w:ascii="Times New Roman" w:hAnsi="Times New Roman"/>
        </w:rPr>
        <w:t xml:space="preserve">ccountants of </w:t>
      </w:r>
      <w:r w:rsidRPr="00B12E11">
        <w:rPr>
          <w:rFonts w:ascii="Times New Roman" w:hAnsi="Times New Roman"/>
        </w:rPr>
        <w:t>P</w:t>
      </w:r>
      <w:r w:rsidR="00830BAC">
        <w:rPr>
          <w:rFonts w:ascii="Times New Roman" w:hAnsi="Times New Roman"/>
        </w:rPr>
        <w:t>akistan (ICAP)</w:t>
      </w:r>
      <w:r w:rsidRPr="00B12E11">
        <w:rPr>
          <w:rFonts w:ascii="Times New Roman" w:hAnsi="Times New Roman"/>
        </w:rPr>
        <w:t xml:space="preserve">-licensed Chartered Accountant </w:t>
      </w:r>
      <w:r w:rsidR="00FC2066">
        <w:rPr>
          <w:rFonts w:ascii="Times New Roman" w:hAnsi="Times New Roman"/>
        </w:rPr>
        <w:t>or ICAP-</w:t>
      </w:r>
      <w:r w:rsidR="00830BAC">
        <w:rPr>
          <w:rFonts w:ascii="Times New Roman" w:hAnsi="Times New Roman"/>
        </w:rPr>
        <w:t xml:space="preserve">equivalent authority in country of origin </w:t>
      </w:r>
      <w:r w:rsidRPr="00B12E11">
        <w:rPr>
          <w:rFonts w:ascii="Times New Roman" w:hAnsi="Times New Roman"/>
        </w:rPr>
        <w:t>are to be submitted. The statements must include Auditors’ Report, Balance Sheet, Income &amp; Expenditure Statement of Account, Cash Flow Statement and related Notes to the Accounts).</w:t>
      </w:r>
    </w:p>
    <w:p w:rsidR="00FC2066" w:rsidRPr="00B12E11" w:rsidRDefault="00F4476A" w:rsidP="00B12E11">
      <w:pPr>
        <w:numPr>
          <w:ilvl w:val="0"/>
          <w:numId w:val="16"/>
        </w:numPr>
        <w:spacing w:after="0" w:line="312" w:lineRule="auto"/>
        <w:ind w:left="1170" w:hanging="180"/>
        <w:jc w:val="both"/>
        <w:rPr>
          <w:rFonts w:ascii="Times New Roman" w:hAnsi="Times New Roman"/>
        </w:rPr>
      </w:pPr>
      <w:r w:rsidRPr="00B12E11">
        <w:rPr>
          <w:rFonts w:ascii="Times New Roman" w:hAnsi="Times New Roman"/>
        </w:rPr>
        <w:t xml:space="preserve">Must be willing and able to </w:t>
      </w:r>
      <w:r w:rsidRPr="002D30F5">
        <w:rPr>
          <w:rFonts w:ascii="Times New Roman" w:hAnsi="Times New Roman"/>
        </w:rPr>
        <w:t>guarantee</w:t>
      </w:r>
      <w:r w:rsidRPr="00B12E11">
        <w:rPr>
          <w:rFonts w:ascii="Times New Roman" w:hAnsi="Times New Roman"/>
        </w:rPr>
        <w:t xml:space="preserve"> the delivery of products and services in accordance with the performance level required by these ToR</w:t>
      </w:r>
    </w:p>
    <w:p w:rsidR="00FC2066" w:rsidRDefault="00F4476A" w:rsidP="00FC2066">
      <w:pPr>
        <w:numPr>
          <w:ilvl w:val="0"/>
          <w:numId w:val="16"/>
        </w:numPr>
        <w:spacing w:after="0" w:line="312" w:lineRule="auto"/>
        <w:ind w:left="1170" w:hanging="180"/>
        <w:jc w:val="both"/>
        <w:rPr>
          <w:rFonts w:ascii="Times New Roman" w:hAnsi="Times New Roman"/>
        </w:rPr>
      </w:pPr>
      <w:r w:rsidRPr="00FC2066">
        <w:rPr>
          <w:rFonts w:ascii="Times New Roman" w:hAnsi="Times New Roman"/>
        </w:rPr>
        <w:t xml:space="preserve">Must have a technical team consisting of </w:t>
      </w:r>
      <w:r w:rsidR="00830BAC" w:rsidRPr="00FC2066">
        <w:rPr>
          <w:rFonts w:ascii="Times New Roman" w:hAnsi="Times New Roman"/>
        </w:rPr>
        <w:t xml:space="preserve">research, </w:t>
      </w:r>
      <w:r w:rsidR="00FC2066" w:rsidRPr="00FC2066">
        <w:rPr>
          <w:rFonts w:ascii="Times New Roman" w:hAnsi="Times New Roman"/>
        </w:rPr>
        <w:t>economics, policy</w:t>
      </w:r>
      <w:r w:rsidRPr="00FC2066">
        <w:rPr>
          <w:rFonts w:ascii="Times New Roman" w:hAnsi="Times New Roman"/>
        </w:rPr>
        <w:t xml:space="preserve"> and TVET experts</w:t>
      </w:r>
      <w:r w:rsidR="00FC2066" w:rsidRPr="00FC2066">
        <w:rPr>
          <w:rFonts w:ascii="Times New Roman" w:hAnsi="Times New Roman"/>
        </w:rPr>
        <w:t>.</w:t>
      </w:r>
    </w:p>
    <w:p w:rsidR="00F4476A" w:rsidRPr="00FC2066" w:rsidRDefault="00FC2066" w:rsidP="00FC2066">
      <w:pPr>
        <w:numPr>
          <w:ilvl w:val="0"/>
          <w:numId w:val="16"/>
        </w:numPr>
        <w:spacing w:after="0" w:line="312" w:lineRule="auto"/>
        <w:ind w:left="1170" w:hanging="180"/>
        <w:jc w:val="both"/>
        <w:rPr>
          <w:rFonts w:ascii="Times New Roman" w:hAnsi="Times New Roman"/>
        </w:rPr>
      </w:pPr>
      <w:r w:rsidRPr="00FC2066">
        <w:rPr>
          <w:rFonts w:ascii="Times New Roman" w:hAnsi="Times New Roman"/>
        </w:rPr>
        <w:t>Must have employed on full-time basis at least 10 consultants. Their CVs and contact details will be submitted as part of the technical proposal.</w:t>
      </w:r>
    </w:p>
    <w:p w:rsidR="00F4476A" w:rsidRPr="00B12E11" w:rsidRDefault="00F4476A" w:rsidP="00B12E11">
      <w:pPr>
        <w:numPr>
          <w:ilvl w:val="0"/>
          <w:numId w:val="16"/>
        </w:numPr>
        <w:spacing w:after="0" w:line="312" w:lineRule="auto"/>
        <w:ind w:left="1170" w:hanging="180"/>
        <w:jc w:val="both"/>
        <w:rPr>
          <w:rFonts w:ascii="Times New Roman" w:hAnsi="Times New Roman"/>
        </w:rPr>
      </w:pPr>
      <w:r w:rsidRPr="00B12E11">
        <w:rPr>
          <w:rFonts w:ascii="Times New Roman" w:hAnsi="Times New Roman"/>
          <w:lang w:val="en-US"/>
        </w:rPr>
        <w:t>Must have in-depth knowledge and understanding of the following areas:</w:t>
      </w:r>
    </w:p>
    <w:p w:rsidR="00F4476A" w:rsidRPr="00B12E11" w:rsidRDefault="00F4476A" w:rsidP="00B12E11">
      <w:pPr>
        <w:numPr>
          <w:ilvl w:val="2"/>
          <w:numId w:val="17"/>
        </w:numPr>
        <w:spacing w:after="0" w:line="312" w:lineRule="auto"/>
        <w:jc w:val="both"/>
        <w:rPr>
          <w:rFonts w:ascii="Times New Roman" w:hAnsi="Times New Roman"/>
        </w:rPr>
      </w:pPr>
      <w:r w:rsidRPr="00B12E11">
        <w:rPr>
          <w:rFonts w:ascii="Times New Roman" w:hAnsi="Times New Roman"/>
        </w:rPr>
        <w:t xml:space="preserve">expertise in skills needs assessments </w:t>
      </w:r>
    </w:p>
    <w:p w:rsidR="00F4476A" w:rsidRPr="00B12E11" w:rsidRDefault="00F4476A" w:rsidP="00B12E11">
      <w:pPr>
        <w:numPr>
          <w:ilvl w:val="2"/>
          <w:numId w:val="17"/>
        </w:numPr>
        <w:spacing w:after="0" w:line="312" w:lineRule="auto"/>
        <w:jc w:val="both"/>
        <w:rPr>
          <w:rFonts w:ascii="Times New Roman" w:hAnsi="Times New Roman"/>
        </w:rPr>
      </w:pPr>
      <w:r w:rsidRPr="00B12E11">
        <w:rPr>
          <w:rFonts w:ascii="Times New Roman" w:hAnsi="Times New Roman"/>
        </w:rPr>
        <w:t xml:space="preserve">Pakistani TVET and labour market context </w:t>
      </w:r>
    </w:p>
    <w:p w:rsidR="00F4476A" w:rsidRPr="00B12E11" w:rsidRDefault="00F4476A" w:rsidP="00B12E11">
      <w:pPr>
        <w:numPr>
          <w:ilvl w:val="2"/>
          <w:numId w:val="17"/>
        </w:numPr>
        <w:spacing w:after="0" w:line="312" w:lineRule="auto"/>
        <w:jc w:val="both"/>
        <w:rPr>
          <w:rFonts w:ascii="Times New Roman" w:hAnsi="Times New Roman"/>
        </w:rPr>
      </w:pPr>
      <w:r w:rsidRPr="00B12E11">
        <w:rPr>
          <w:rFonts w:ascii="Times New Roman" w:hAnsi="Times New Roman"/>
        </w:rPr>
        <w:t>excellent written and spoken English skills and sound report writing skills</w:t>
      </w:r>
    </w:p>
    <w:p w:rsidR="00D93E91" w:rsidRPr="00FC2066" w:rsidRDefault="00D93E91" w:rsidP="00B12E11">
      <w:pPr>
        <w:pStyle w:val="ListParagraph"/>
        <w:numPr>
          <w:ilvl w:val="0"/>
          <w:numId w:val="16"/>
        </w:numPr>
        <w:autoSpaceDE w:val="0"/>
        <w:autoSpaceDN w:val="0"/>
        <w:adjustRightInd w:val="0"/>
        <w:spacing w:after="0" w:line="312" w:lineRule="auto"/>
        <w:jc w:val="both"/>
        <w:rPr>
          <w:rFonts w:ascii="Times New Roman" w:hAnsi="Times New Roman" w:cs="Times New Roman"/>
        </w:rPr>
      </w:pPr>
      <w:r w:rsidRPr="00FC2066">
        <w:rPr>
          <w:rFonts w:ascii="Times New Roman" w:hAnsi="Times New Roman" w:cs="Times New Roman"/>
        </w:rPr>
        <w:t>Mu</w:t>
      </w:r>
      <w:r w:rsidR="00426336" w:rsidRPr="00FC2066">
        <w:rPr>
          <w:rFonts w:ascii="Times New Roman" w:hAnsi="Times New Roman" w:cs="Times New Roman"/>
        </w:rPr>
        <w:t>st have NTN &amp; PNTN</w:t>
      </w:r>
      <w:r w:rsidRPr="00FC2066">
        <w:rPr>
          <w:rFonts w:ascii="Times New Roman" w:hAnsi="Times New Roman" w:cs="Times New Roman"/>
        </w:rPr>
        <w:t>.</w:t>
      </w:r>
    </w:p>
    <w:p w:rsidR="00D93E91" w:rsidRPr="003D5DC7" w:rsidRDefault="00D93E91" w:rsidP="00B12E11">
      <w:pPr>
        <w:pStyle w:val="ListParagraph"/>
        <w:numPr>
          <w:ilvl w:val="0"/>
          <w:numId w:val="16"/>
        </w:numPr>
        <w:autoSpaceDE w:val="0"/>
        <w:autoSpaceDN w:val="0"/>
        <w:adjustRightInd w:val="0"/>
        <w:spacing w:after="0" w:line="312" w:lineRule="auto"/>
        <w:jc w:val="both"/>
        <w:rPr>
          <w:rFonts w:ascii="Times New Roman" w:hAnsi="Times New Roman" w:cs="Times New Roman"/>
        </w:rPr>
      </w:pPr>
      <w:r w:rsidRPr="00FC2066">
        <w:rPr>
          <w:rFonts w:ascii="Times New Roman" w:hAnsi="Times New Roman" w:cs="Times New Roman"/>
        </w:rPr>
        <w:lastRenderedPageBreak/>
        <w:t>Must be filer of tax returns and provide the tax return</w:t>
      </w:r>
      <w:r w:rsidRPr="003D5DC7">
        <w:rPr>
          <w:rFonts w:ascii="Times New Roman" w:hAnsi="Times New Roman" w:cs="Times New Roman"/>
        </w:rPr>
        <w:t xml:space="preserve"> of the last fiscal Year</w:t>
      </w:r>
      <w:r w:rsidR="00E1666A">
        <w:rPr>
          <w:rFonts w:ascii="Times New Roman" w:hAnsi="Times New Roman" w:cs="Times New Roman"/>
        </w:rPr>
        <w:t xml:space="preserve"> (if applicable)</w:t>
      </w:r>
      <w:r w:rsidRPr="003D5DC7">
        <w:rPr>
          <w:rFonts w:ascii="Times New Roman" w:hAnsi="Times New Roman" w:cs="Times New Roman"/>
        </w:rPr>
        <w:t xml:space="preserve">. </w:t>
      </w:r>
    </w:p>
    <w:p w:rsidR="00D93E91" w:rsidRPr="003D5DC7" w:rsidRDefault="00D93E91" w:rsidP="00B12E11">
      <w:pPr>
        <w:pStyle w:val="ListParagraph"/>
        <w:numPr>
          <w:ilvl w:val="0"/>
          <w:numId w:val="16"/>
        </w:numPr>
        <w:autoSpaceDE w:val="0"/>
        <w:autoSpaceDN w:val="0"/>
        <w:adjustRightInd w:val="0"/>
        <w:spacing w:after="0" w:line="312" w:lineRule="auto"/>
        <w:jc w:val="both"/>
        <w:rPr>
          <w:rFonts w:ascii="Times New Roman" w:hAnsi="Times New Roman" w:cs="Times New Roman"/>
        </w:rPr>
      </w:pPr>
      <w:r w:rsidRPr="003D5DC7">
        <w:rPr>
          <w:rFonts w:ascii="Times New Roman" w:hAnsi="Times New Roman" w:cs="Times New Roman"/>
        </w:rPr>
        <w:t>Must not be blacklisted by any government or bi-lateral/multi-lateral financial institution.</w:t>
      </w:r>
    </w:p>
    <w:p w:rsidR="00467F6A" w:rsidRDefault="00D93E91" w:rsidP="00B12E11">
      <w:pPr>
        <w:pStyle w:val="ListParagraph"/>
        <w:numPr>
          <w:ilvl w:val="0"/>
          <w:numId w:val="16"/>
        </w:numPr>
        <w:autoSpaceDE w:val="0"/>
        <w:autoSpaceDN w:val="0"/>
        <w:adjustRightInd w:val="0"/>
        <w:spacing w:after="0" w:line="312" w:lineRule="auto"/>
        <w:jc w:val="both"/>
        <w:rPr>
          <w:rFonts w:ascii="Times New Roman" w:hAnsi="Times New Roman" w:cs="Times New Roman"/>
        </w:rPr>
      </w:pPr>
      <w:r w:rsidRPr="003D5DC7">
        <w:rPr>
          <w:rFonts w:ascii="Times New Roman" w:hAnsi="Times New Roman" w:cs="Times New Roman"/>
        </w:rPr>
        <w:t>Must not be a shortlisted applicant for the training provision under any of the PSDF sponsored training scheme</w:t>
      </w:r>
      <w:r w:rsidRPr="00B12E11">
        <w:rPr>
          <w:rFonts w:ascii="Times New Roman" w:hAnsi="Times New Roman" w:cs="Times New Roman"/>
        </w:rPr>
        <w:t>.</w:t>
      </w:r>
    </w:p>
    <w:p w:rsidR="00C174A5" w:rsidRPr="00B12E11" w:rsidRDefault="00C174A5" w:rsidP="00B12E11">
      <w:pPr>
        <w:pStyle w:val="ListParagraph"/>
        <w:autoSpaceDE w:val="0"/>
        <w:autoSpaceDN w:val="0"/>
        <w:adjustRightInd w:val="0"/>
        <w:spacing w:after="0" w:line="312" w:lineRule="auto"/>
        <w:ind w:left="0"/>
        <w:jc w:val="both"/>
        <w:rPr>
          <w:rFonts w:ascii="Times New Roman" w:hAnsi="Times New Roman" w:cs="Times New Roman"/>
          <w:sz w:val="14"/>
          <w:szCs w:val="14"/>
        </w:rPr>
      </w:pPr>
    </w:p>
    <w:p w:rsidR="00915666" w:rsidRPr="00B12E11" w:rsidRDefault="00915666" w:rsidP="00B12E11">
      <w:pPr>
        <w:pStyle w:val="ListParagraph"/>
        <w:autoSpaceDE w:val="0"/>
        <w:autoSpaceDN w:val="0"/>
        <w:adjustRightInd w:val="0"/>
        <w:spacing w:after="0" w:line="312" w:lineRule="auto"/>
        <w:ind w:left="0"/>
        <w:jc w:val="both"/>
        <w:rPr>
          <w:rFonts w:ascii="Times New Roman" w:hAnsi="Times New Roman" w:cs="Times New Roman"/>
        </w:rPr>
      </w:pPr>
      <w:r w:rsidRPr="00B12E11">
        <w:rPr>
          <w:rFonts w:ascii="Times New Roman" w:hAnsi="Times New Roman" w:cs="Times New Roman"/>
        </w:rPr>
        <w:t>Kindly fill t</w:t>
      </w:r>
      <w:r w:rsidR="006D1D97" w:rsidRPr="00B12E11">
        <w:rPr>
          <w:rFonts w:ascii="Times New Roman" w:hAnsi="Times New Roman" w:cs="Times New Roman"/>
        </w:rPr>
        <w:t>he following necessary annexures required for the above qu</w:t>
      </w:r>
      <w:r w:rsidR="0018772B" w:rsidRPr="00B12E11">
        <w:rPr>
          <w:rFonts w:ascii="Times New Roman" w:hAnsi="Times New Roman" w:cs="Times New Roman"/>
        </w:rPr>
        <w:t xml:space="preserve">alification criteria and attach </w:t>
      </w:r>
      <w:r w:rsidR="006D1D97" w:rsidRPr="00B12E11">
        <w:rPr>
          <w:rFonts w:ascii="Times New Roman" w:hAnsi="Times New Roman" w:cs="Times New Roman"/>
        </w:rPr>
        <w:t>the supporting documentary evidences as mentioned in each annexure</w:t>
      </w:r>
      <w:r w:rsidRPr="00B12E11">
        <w:rPr>
          <w:rFonts w:ascii="Times New Roman" w:hAnsi="Times New Roman" w:cs="Times New Roman"/>
        </w:rPr>
        <w:t>;</w:t>
      </w:r>
    </w:p>
    <w:p w:rsidR="00915666" w:rsidRPr="00B12E11" w:rsidRDefault="0045192A" w:rsidP="00B12E11">
      <w:pPr>
        <w:pStyle w:val="ListParagraph"/>
        <w:autoSpaceDE w:val="0"/>
        <w:autoSpaceDN w:val="0"/>
        <w:adjustRightInd w:val="0"/>
        <w:spacing w:after="0" w:line="312" w:lineRule="auto"/>
        <w:ind w:left="360"/>
        <w:jc w:val="both"/>
        <w:rPr>
          <w:rFonts w:ascii="Times New Roman" w:hAnsi="Times New Roman" w:cs="Times New Roman"/>
        </w:rPr>
      </w:pPr>
      <w:r w:rsidRPr="00B12E11">
        <w:rPr>
          <w:rFonts w:ascii="Times New Roman" w:hAnsi="Times New Roman" w:cs="Times New Roman"/>
        </w:rPr>
        <w:t xml:space="preserve">Annex – </w:t>
      </w:r>
      <w:r w:rsidR="00A7782E" w:rsidRPr="00B12E11">
        <w:rPr>
          <w:rFonts w:ascii="Times New Roman" w:hAnsi="Times New Roman" w:cs="Times New Roman"/>
        </w:rPr>
        <w:t>A</w:t>
      </w:r>
      <w:r w:rsidR="00915666" w:rsidRPr="00B12E11">
        <w:rPr>
          <w:rFonts w:ascii="Times New Roman" w:hAnsi="Times New Roman" w:cs="Times New Roman"/>
        </w:rPr>
        <w:t>:</w:t>
      </w:r>
      <w:r w:rsidR="00915666" w:rsidRPr="00B12E11">
        <w:rPr>
          <w:rFonts w:ascii="Times New Roman" w:hAnsi="Times New Roman" w:cs="Times New Roman"/>
        </w:rPr>
        <w:tab/>
      </w:r>
      <w:r w:rsidR="00275168" w:rsidRPr="00B12E11">
        <w:rPr>
          <w:rFonts w:ascii="Times New Roman" w:hAnsi="Times New Roman" w:cs="Times New Roman"/>
        </w:rPr>
        <w:tab/>
      </w:r>
      <w:r w:rsidR="00915666" w:rsidRPr="00B12E11">
        <w:rPr>
          <w:rFonts w:ascii="Times New Roman" w:hAnsi="Times New Roman" w:cs="Times New Roman"/>
        </w:rPr>
        <w:t>Org</w:t>
      </w:r>
      <w:r w:rsidR="00275168" w:rsidRPr="00B12E11">
        <w:rPr>
          <w:rFonts w:ascii="Times New Roman" w:hAnsi="Times New Roman" w:cs="Times New Roman"/>
        </w:rPr>
        <w:t xml:space="preserve">anization </w:t>
      </w:r>
      <w:r w:rsidR="00D05815" w:rsidRPr="00B12E11">
        <w:rPr>
          <w:rFonts w:ascii="Times New Roman" w:hAnsi="Times New Roman" w:cs="Times New Roman"/>
        </w:rPr>
        <w:t>I</w:t>
      </w:r>
      <w:r w:rsidR="00275168" w:rsidRPr="00B12E11">
        <w:rPr>
          <w:rFonts w:ascii="Times New Roman" w:hAnsi="Times New Roman" w:cs="Times New Roman"/>
        </w:rPr>
        <w:t xml:space="preserve">nformation (Form ‘A’) </w:t>
      </w:r>
    </w:p>
    <w:p w:rsidR="00275168" w:rsidRPr="00B12E11" w:rsidRDefault="0045192A" w:rsidP="00B12E11">
      <w:pPr>
        <w:pStyle w:val="ListParagraph"/>
        <w:autoSpaceDE w:val="0"/>
        <w:autoSpaceDN w:val="0"/>
        <w:adjustRightInd w:val="0"/>
        <w:spacing w:after="0" w:line="312" w:lineRule="auto"/>
        <w:ind w:left="360"/>
        <w:jc w:val="both"/>
        <w:rPr>
          <w:rFonts w:ascii="Times New Roman" w:hAnsi="Times New Roman" w:cs="Times New Roman"/>
        </w:rPr>
      </w:pPr>
      <w:r w:rsidRPr="00B12E11">
        <w:rPr>
          <w:rFonts w:ascii="Times New Roman" w:hAnsi="Times New Roman" w:cs="Times New Roman"/>
        </w:rPr>
        <w:t xml:space="preserve">Annex </w:t>
      </w:r>
      <w:r w:rsidR="00275168" w:rsidRPr="00B12E11">
        <w:rPr>
          <w:rFonts w:ascii="Times New Roman" w:hAnsi="Times New Roman" w:cs="Times New Roman"/>
        </w:rPr>
        <w:t xml:space="preserve">– </w:t>
      </w:r>
      <w:r w:rsidR="00A7782E" w:rsidRPr="00B12E11">
        <w:rPr>
          <w:rFonts w:ascii="Times New Roman" w:hAnsi="Times New Roman" w:cs="Times New Roman"/>
        </w:rPr>
        <w:t>B</w:t>
      </w:r>
      <w:r w:rsidR="00275168" w:rsidRPr="00B12E11">
        <w:rPr>
          <w:rFonts w:ascii="Times New Roman" w:hAnsi="Times New Roman" w:cs="Times New Roman"/>
        </w:rPr>
        <w:t>:</w:t>
      </w:r>
      <w:r w:rsidR="00275168" w:rsidRPr="00B12E11">
        <w:rPr>
          <w:rFonts w:ascii="Times New Roman" w:hAnsi="Times New Roman" w:cs="Times New Roman"/>
        </w:rPr>
        <w:tab/>
      </w:r>
      <w:r w:rsidR="00275168" w:rsidRPr="00B12E11">
        <w:rPr>
          <w:rFonts w:ascii="Times New Roman" w:hAnsi="Times New Roman" w:cs="Times New Roman"/>
        </w:rPr>
        <w:tab/>
        <w:t xml:space="preserve">Eligibility Response Checklist </w:t>
      </w:r>
    </w:p>
    <w:p w:rsidR="00D05815" w:rsidRPr="00B12E11" w:rsidRDefault="00D05815" w:rsidP="00B12E11">
      <w:pPr>
        <w:pStyle w:val="ListParagraph"/>
        <w:autoSpaceDE w:val="0"/>
        <w:autoSpaceDN w:val="0"/>
        <w:adjustRightInd w:val="0"/>
        <w:spacing w:after="0" w:line="312" w:lineRule="auto"/>
        <w:ind w:left="360"/>
        <w:jc w:val="both"/>
        <w:rPr>
          <w:rFonts w:ascii="Times New Roman" w:hAnsi="Times New Roman" w:cs="Times New Roman"/>
        </w:rPr>
      </w:pPr>
      <w:r w:rsidRPr="00B12E11">
        <w:rPr>
          <w:rFonts w:ascii="Times New Roman" w:hAnsi="Times New Roman" w:cs="Times New Roman"/>
        </w:rPr>
        <w:t xml:space="preserve">Annex – </w:t>
      </w:r>
      <w:r w:rsidR="00A7782E" w:rsidRPr="00B12E11">
        <w:rPr>
          <w:rFonts w:ascii="Times New Roman" w:hAnsi="Times New Roman" w:cs="Times New Roman"/>
        </w:rPr>
        <w:t>C</w:t>
      </w:r>
      <w:r w:rsidRPr="00B12E11">
        <w:rPr>
          <w:rFonts w:ascii="Times New Roman" w:hAnsi="Times New Roman" w:cs="Times New Roman"/>
        </w:rPr>
        <w:t>:</w:t>
      </w:r>
      <w:r w:rsidRPr="00B12E11">
        <w:rPr>
          <w:rFonts w:ascii="Times New Roman" w:hAnsi="Times New Roman" w:cs="Times New Roman"/>
        </w:rPr>
        <w:tab/>
      </w:r>
      <w:r w:rsidR="00426336" w:rsidRPr="00B12E11">
        <w:rPr>
          <w:rFonts w:ascii="Times New Roman" w:hAnsi="Times New Roman" w:cs="Times New Roman"/>
        </w:rPr>
        <w:tab/>
      </w:r>
      <w:r w:rsidR="0084397E" w:rsidRPr="00B12E11">
        <w:rPr>
          <w:rFonts w:ascii="Times New Roman" w:hAnsi="Times New Roman" w:cs="Times New Roman"/>
        </w:rPr>
        <w:t>Relevant Experience of the Organisation</w:t>
      </w:r>
      <w:r w:rsidRPr="00B12E11">
        <w:rPr>
          <w:rFonts w:ascii="Times New Roman" w:hAnsi="Times New Roman" w:cs="Times New Roman"/>
        </w:rPr>
        <w:t xml:space="preserve"> (Form ‘B’) </w:t>
      </w:r>
    </w:p>
    <w:p w:rsidR="0084397E" w:rsidRPr="00B12E11" w:rsidRDefault="0084397E" w:rsidP="00B12E11">
      <w:pPr>
        <w:pStyle w:val="ListParagraph"/>
        <w:autoSpaceDE w:val="0"/>
        <w:autoSpaceDN w:val="0"/>
        <w:adjustRightInd w:val="0"/>
        <w:spacing w:after="0" w:line="312" w:lineRule="auto"/>
        <w:ind w:left="360"/>
        <w:jc w:val="both"/>
        <w:rPr>
          <w:rFonts w:ascii="Times New Roman" w:hAnsi="Times New Roman" w:cs="Times New Roman"/>
        </w:rPr>
      </w:pPr>
      <w:r w:rsidRPr="00B12E11">
        <w:rPr>
          <w:rFonts w:ascii="Times New Roman" w:hAnsi="Times New Roman" w:cs="Times New Roman"/>
        </w:rPr>
        <w:t xml:space="preserve">Annex – </w:t>
      </w:r>
      <w:r w:rsidR="00A7782E" w:rsidRPr="00B12E11">
        <w:rPr>
          <w:rFonts w:ascii="Times New Roman" w:hAnsi="Times New Roman" w:cs="Times New Roman"/>
        </w:rPr>
        <w:t>D</w:t>
      </w:r>
      <w:r w:rsidR="006E2369" w:rsidRPr="00B12E11">
        <w:rPr>
          <w:rFonts w:ascii="Times New Roman" w:hAnsi="Times New Roman" w:cs="Times New Roman"/>
        </w:rPr>
        <w:t xml:space="preserve">: </w:t>
      </w:r>
      <w:r w:rsidR="006E2369" w:rsidRPr="00B12E11">
        <w:rPr>
          <w:rFonts w:ascii="Times New Roman" w:hAnsi="Times New Roman" w:cs="Times New Roman"/>
        </w:rPr>
        <w:tab/>
      </w:r>
      <w:r w:rsidRPr="00B12E11">
        <w:rPr>
          <w:rFonts w:ascii="Times New Roman" w:hAnsi="Times New Roman" w:cs="Times New Roman"/>
        </w:rPr>
        <w:t xml:space="preserve">Key Management Staff of Firm (Form ‘C’) </w:t>
      </w:r>
    </w:p>
    <w:p w:rsidR="00E0131D" w:rsidRPr="00B12E11" w:rsidRDefault="00E0131D" w:rsidP="00B12E11">
      <w:pPr>
        <w:pStyle w:val="ListParagraph"/>
        <w:autoSpaceDE w:val="0"/>
        <w:autoSpaceDN w:val="0"/>
        <w:adjustRightInd w:val="0"/>
        <w:spacing w:after="0" w:line="312" w:lineRule="auto"/>
        <w:ind w:left="0"/>
        <w:jc w:val="both"/>
        <w:rPr>
          <w:rFonts w:ascii="Times New Roman" w:hAnsi="Times New Roman" w:cs="Times New Roman"/>
          <w:sz w:val="16"/>
          <w:szCs w:val="16"/>
        </w:rPr>
      </w:pPr>
    </w:p>
    <w:p w:rsidR="00FF36E4" w:rsidRPr="00B12E11" w:rsidRDefault="00041DAC" w:rsidP="00B12E11">
      <w:pPr>
        <w:pStyle w:val="ListParagraph"/>
        <w:autoSpaceDE w:val="0"/>
        <w:autoSpaceDN w:val="0"/>
        <w:adjustRightInd w:val="0"/>
        <w:spacing w:after="0" w:line="312" w:lineRule="auto"/>
        <w:ind w:left="0"/>
        <w:jc w:val="both"/>
        <w:rPr>
          <w:rFonts w:ascii="Times New Roman" w:hAnsi="Times New Roman" w:cs="Times New Roman"/>
        </w:rPr>
      </w:pPr>
      <w:r w:rsidRPr="00B12E11">
        <w:rPr>
          <w:rFonts w:ascii="Times New Roman" w:hAnsi="Times New Roman" w:cs="Times New Roman"/>
        </w:rPr>
        <w:t>A</w:t>
      </w:r>
      <w:r w:rsidR="00FB088C" w:rsidRPr="00B12E11">
        <w:rPr>
          <w:rFonts w:ascii="Times New Roman" w:hAnsi="Times New Roman" w:cs="Times New Roman"/>
        </w:rPr>
        <w:t xml:space="preserve">nd also sign the declaration form </w:t>
      </w:r>
      <w:r w:rsidR="00513A65" w:rsidRPr="00B12E11">
        <w:rPr>
          <w:rFonts w:ascii="Times New Roman" w:hAnsi="Times New Roman" w:cs="Times New Roman"/>
        </w:rPr>
        <w:t xml:space="preserve">at the end of document </w:t>
      </w:r>
      <w:r w:rsidR="00FB088C" w:rsidRPr="00B12E11">
        <w:rPr>
          <w:rFonts w:ascii="Times New Roman" w:hAnsi="Times New Roman" w:cs="Times New Roman"/>
        </w:rPr>
        <w:t>and attach with your other documents.</w:t>
      </w:r>
      <w:r w:rsidR="006F38AD" w:rsidRPr="00B12E11">
        <w:rPr>
          <w:rFonts w:ascii="Times New Roman" w:hAnsi="Times New Roman" w:cs="Times New Roman"/>
        </w:rPr>
        <w:t xml:space="preserve"> </w:t>
      </w:r>
    </w:p>
    <w:p w:rsidR="00883305" w:rsidRPr="00B12E11" w:rsidRDefault="00883305" w:rsidP="00B12E11">
      <w:pPr>
        <w:pStyle w:val="ListParagraph"/>
        <w:spacing w:after="0" w:line="312" w:lineRule="auto"/>
        <w:ind w:left="780"/>
        <w:contextualSpacing/>
        <w:jc w:val="both"/>
        <w:rPr>
          <w:rFonts w:ascii="Times New Roman" w:hAnsi="Times New Roman" w:cs="Times New Roman"/>
        </w:rPr>
      </w:pPr>
      <w:bookmarkStart w:id="9" w:name="_Toc458580394"/>
    </w:p>
    <w:p w:rsidR="00B86ADA" w:rsidRPr="00B12E11" w:rsidRDefault="00892D81" w:rsidP="00B12E11">
      <w:pPr>
        <w:pStyle w:val="Heading1"/>
        <w:numPr>
          <w:ilvl w:val="0"/>
          <w:numId w:val="2"/>
        </w:numPr>
        <w:spacing w:before="0" w:line="312" w:lineRule="auto"/>
        <w:rPr>
          <w:rFonts w:ascii="Times New Roman" w:hAnsi="Times New Roman"/>
          <w:color w:val="auto"/>
        </w:rPr>
      </w:pPr>
      <w:bookmarkStart w:id="10" w:name="_Toc467837817"/>
      <w:r w:rsidRPr="00B12E11">
        <w:rPr>
          <w:rFonts w:ascii="Times New Roman" w:hAnsi="Times New Roman"/>
          <w:color w:val="auto"/>
        </w:rPr>
        <w:t xml:space="preserve">Scope of </w:t>
      </w:r>
      <w:bookmarkEnd w:id="9"/>
      <w:r w:rsidR="00AA667A">
        <w:rPr>
          <w:rFonts w:ascii="Times New Roman" w:hAnsi="Times New Roman"/>
          <w:color w:val="auto"/>
        </w:rPr>
        <w:t>Work</w:t>
      </w:r>
      <w:bookmarkEnd w:id="10"/>
    </w:p>
    <w:p w:rsidR="00AC7318" w:rsidRPr="00B12E11" w:rsidRDefault="00AC7318" w:rsidP="00B12E11">
      <w:pPr>
        <w:spacing w:after="0" w:line="312" w:lineRule="auto"/>
        <w:jc w:val="both"/>
        <w:rPr>
          <w:rFonts w:ascii="Times New Roman" w:hAnsi="Times New Roman"/>
          <w:b/>
          <w:iCs/>
        </w:rPr>
      </w:pPr>
    </w:p>
    <w:p w:rsidR="00A53099" w:rsidRPr="00B12E11" w:rsidRDefault="00A53099" w:rsidP="00B12E11">
      <w:pPr>
        <w:spacing w:after="0" w:line="312" w:lineRule="auto"/>
        <w:jc w:val="both"/>
        <w:rPr>
          <w:rFonts w:ascii="Times New Roman" w:hAnsi="Times New Roman"/>
        </w:rPr>
      </w:pPr>
      <w:r w:rsidRPr="00B12E11">
        <w:rPr>
          <w:rFonts w:ascii="Times New Roman" w:hAnsi="Times New Roman"/>
        </w:rPr>
        <w:t>The objective of this assignment is to understand the skills demand in sectors that rely on export-driven growth, so that this demand can be met by training individuals of requisite number and quality. This study will:</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identify sectors and subsectors that are most reliant on export-based growth and contribute significantly to Pakistan’s export-base</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identify the employer base in each sector and segment by large, medium and small and provide location and geographical spread information (hubs identified)</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provide a list of PSDF-priority trades within each sector as well as associated skills that constitute each trade</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identify training curricula and courses and delivery options for each priority trade</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assess current skill levels (focusing on vocational and technical skills) in export-led sectors (segmenting them into high, medium, low skills)</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 xml:space="preserve">based on employers' feedback, report comprehensively on the skills needs of all large and most medium-sized players within each sector, over the near-term (1 year), medium-term (3 years) and long-term (5 to 10 years); </w:t>
      </w:r>
    </w:p>
    <w:p w:rsidR="00A53099" w:rsidRPr="00B12E11" w:rsidRDefault="00FC2066" w:rsidP="00B12E11">
      <w:pPr>
        <w:numPr>
          <w:ilvl w:val="0"/>
          <w:numId w:val="19"/>
        </w:numPr>
        <w:spacing w:after="0" w:line="312" w:lineRule="auto"/>
        <w:ind w:left="1440"/>
        <w:jc w:val="both"/>
        <w:rPr>
          <w:rFonts w:ascii="Times New Roman" w:hAnsi="Times New Roman"/>
        </w:rPr>
      </w:pPr>
      <w:r>
        <w:rPr>
          <w:rFonts w:ascii="Times New Roman" w:hAnsi="Times New Roman"/>
        </w:rPr>
        <w:t>catalogue</w:t>
      </w:r>
      <w:r w:rsidRPr="00B12E11" w:rsidDel="00FC2066">
        <w:rPr>
          <w:rFonts w:ascii="Times New Roman" w:hAnsi="Times New Roman"/>
        </w:rPr>
        <w:t xml:space="preserve"> </w:t>
      </w:r>
      <w:r w:rsidR="00A53099" w:rsidRPr="00B12E11">
        <w:rPr>
          <w:rFonts w:ascii="Times New Roman" w:hAnsi="Times New Roman"/>
        </w:rPr>
        <w:t>requirements for education, technical and vocational skills qualifications, certification and prior experience in all trades and skills as well as current compensation levels</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identify key challenges in sourcing talent across these trades and skills and recommend an intervention to overcome these challenges</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identify sector-level skills delivery gaps by studying the skills supply side</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identify supply side constraints limiting labour force participation in a particular trade</w:t>
      </w:r>
      <w:r w:rsidR="00AA667A">
        <w:rPr>
          <w:rFonts w:ascii="Times New Roman" w:hAnsi="Times New Roman"/>
        </w:rPr>
        <w:t>;</w:t>
      </w:r>
    </w:p>
    <w:p w:rsidR="00A53099" w:rsidRPr="00B12E11" w:rsidRDefault="00A53099" w:rsidP="00B12E11">
      <w:pPr>
        <w:numPr>
          <w:ilvl w:val="0"/>
          <w:numId w:val="19"/>
        </w:numPr>
        <w:spacing w:after="0" w:line="312" w:lineRule="auto"/>
        <w:ind w:left="1440"/>
        <w:jc w:val="both"/>
        <w:rPr>
          <w:rFonts w:ascii="Times New Roman" w:hAnsi="Times New Roman"/>
        </w:rPr>
      </w:pPr>
      <w:r w:rsidRPr="00B12E11">
        <w:rPr>
          <w:rFonts w:ascii="Times New Roman" w:hAnsi="Times New Roman"/>
        </w:rPr>
        <w:t>present final recommendations and action plan for PSDF based on analysis, industry input, as well as validation of findings by industry stakeholders</w:t>
      </w:r>
      <w:r w:rsidR="00AA667A">
        <w:rPr>
          <w:rFonts w:ascii="Times New Roman" w:hAnsi="Times New Roman"/>
        </w:rPr>
        <w:t>;</w:t>
      </w:r>
    </w:p>
    <w:p w:rsidR="008A637B" w:rsidRPr="00B12E11" w:rsidRDefault="00A53099" w:rsidP="00B12E11">
      <w:pPr>
        <w:numPr>
          <w:ilvl w:val="0"/>
          <w:numId w:val="10"/>
        </w:numPr>
        <w:spacing w:after="0" w:line="312" w:lineRule="auto"/>
        <w:ind w:left="1440"/>
        <w:jc w:val="both"/>
        <w:rPr>
          <w:rFonts w:ascii="Times New Roman" w:hAnsi="Times New Roman"/>
        </w:rPr>
      </w:pPr>
      <w:r w:rsidRPr="00B12E11">
        <w:rPr>
          <w:rFonts w:ascii="Times New Roman" w:hAnsi="Times New Roman"/>
        </w:rPr>
        <w:t>provide recommendations for skills-focused policy advice that PSDF can take to the government</w:t>
      </w:r>
      <w:r w:rsidR="00AA667A">
        <w:rPr>
          <w:rFonts w:ascii="Times New Roman" w:hAnsi="Times New Roman"/>
        </w:rPr>
        <w:t>.</w:t>
      </w:r>
    </w:p>
    <w:p w:rsidR="00AC7318" w:rsidRPr="00B12E11" w:rsidRDefault="005A105A" w:rsidP="00B12E11">
      <w:pPr>
        <w:tabs>
          <w:tab w:val="left" w:pos="630"/>
        </w:tabs>
        <w:autoSpaceDE w:val="0"/>
        <w:autoSpaceDN w:val="0"/>
        <w:adjustRightInd w:val="0"/>
        <w:spacing w:after="0" w:line="312" w:lineRule="auto"/>
        <w:ind w:left="720"/>
        <w:jc w:val="both"/>
        <w:rPr>
          <w:rFonts w:ascii="Times New Roman" w:hAnsi="Times New Roman"/>
        </w:rPr>
      </w:pPr>
      <w:r w:rsidRPr="00B12E11">
        <w:rPr>
          <w:rFonts w:ascii="Times New Roman" w:hAnsi="Times New Roman"/>
        </w:rPr>
        <w:lastRenderedPageBreak/>
        <w:t xml:space="preserve">  </w:t>
      </w:r>
    </w:p>
    <w:p w:rsidR="001F09B2" w:rsidRPr="00B12E11" w:rsidRDefault="001F09B2" w:rsidP="00B12E11">
      <w:pPr>
        <w:pStyle w:val="Heading1"/>
        <w:numPr>
          <w:ilvl w:val="0"/>
          <w:numId w:val="2"/>
        </w:numPr>
        <w:spacing w:before="0" w:line="312" w:lineRule="auto"/>
        <w:rPr>
          <w:rFonts w:ascii="Times New Roman" w:hAnsi="Times New Roman"/>
          <w:color w:val="auto"/>
        </w:rPr>
      </w:pPr>
      <w:bookmarkStart w:id="11" w:name="_Toc458580395"/>
      <w:bookmarkStart w:id="12" w:name="_Toc467837818"/>
      <w:r w:rsidRPr="00B12E11">
        <w:rPr>
          <w:rFonts w:ascii="Times New Roman" w:hAnsi="Times New Roman"/>
          <w:color w:val="auto"/>
        </w:rPr>
        <w:t>Terms of Reference</w:t>
      </w:r>
      <w:bookmarkEnd w:id="11"/>
      <w:bookmarkEnd w:id="12"/>
      <w:r w:rsidRPr="00B12E11">
        <w:rPr>
          <w:rFonts w:ascii="Times New Roman" w:hAnsi="Times New Roman"/>
          <w:color w:val="auto"/>
        </w:rPr>
        <w:t xml:space="preserve"> </w:t>
      </w:r>
    </w:p>
    <w:p w:rsidR="00ED4A24" w:rsidRPr="00B12E11" w:rsidRDefault="00ED4A24" w:rsidP="00B12E11">
      <w:pPr>
        <w:spacing w:after="0" w:line="312" w:lineRule="auto"/>
        <w:jc w:val="both"/>
        <w:rPr>
          <w:rFonts w:ascii="Times New Roman" w:hAnsi="Times New Roman"/>
        </w:rPr>
      </w:pPr>
    </w:p>
    <w:p w:rsidR="005F585A" w:rsidRPr="00B12E11" w:rsidRDefault="002D5E1A" w:rsidP="00B12E11">
      <w:pPr>
        <w:spacing w:after="0" w:line="312" w:lineRule="auto"/>
        <w:jc w:val="both"/>
        <w:rPr>
          <w:rFonts w:ascii="Times New Roman" w:hAnsi="Times New Roman"/>
        </w:rPr>
      </w:pPr>
      <w:r w:rsidRPr="00B12E11">
        <w:rPr>
          <w:rFonts w:ascii="Times New Roman" w:hAnsi="Times New Roman"/>
        </w:rPr>
        <w:t>Detailed terms of reference are</w:t>
      </w:r>
      <w:r w:rsidR="005F585A" w:rsidRPr="00B12E11">
        <w:rPr>
          <w:rFonts w:ascii="Times New Roman" w:hAnsi="Times New Roman"/>
        </w:rPr>
        <w:t xml:space="preserve"> attached as annexure-F.</w:t>
      </w:r>
    </w:p>
    <w:p w:rsidR="00ED4A24" w:rsidRPr="00B12E11" w:rsidRDefault="0022165B" w:rsidP="00B12E11">
      <w:pPr>
        <w:pStyle w:val="ListParagraph"/>
        <w:numPr>
          <w:ilvl w:val="0"/>
          <w:numId w:val="6"/>
        </w:numPr>
        <w:spacing w:after="0" w:line="312" w:lineRule="auto"/>
        <w:jc w:val="both"/>
        <w:rPr>
          <w:rFonts w:ascii="Times New Roman" w:hAnsi="Times New Roman" w:cs="Times New Roman"/>
        </w:rPr>
      </w:pPr>
      <w:r w:rsidRPr="00B12E11">
        <w:rPr>
          <w:rFonts w:ascii="Times New Roman" w:eastAsia="Calibri" w:hAnsi="Times New Roman" w:cs="Times New Roman"/>
        </w:rPr>
        <w:t>Consultant</w:t>
      </w:r>
      <w:r w:rsidR="00ED4A24" w:rsidRPr="00B12E11">
        <w:rPr>
          <w:rFonts w:ascii="Times New Roman" w:eastAsia="Calibri" w:hAnsi="Times New Roman" w:cs="Times New Roman"/>
        </w:rPr>
        <w:t xml:space="preserve"> Firm must not be providing </w:t>
      </w:r>
      <w:r w:rsidR="00855A41" w:rsidRPr="00B12E11">
        <w:rPr>
          <w:rFonts w:ascii="Times New Roman" w:eastAsia="Calibri" w:hAnsi="Times New Roman" w:cs="Times New Roman"/>
        </w:rPr>
        <w:t>any</w:t>
      </w:r>
      <w:r w:rsidR="00ED4A24" w:rsidRPr="00B12E11">
        <w:rPr>
          <w:rFonts w:ascii="Times New Roman" w:eastAsia="Calibri" w:hAnsi="Times New Roman" w:cs="Times New Roman"/>
        </w:rPr>
        <w:t xml:space="preserve"> assistance to any other person/entity in conflict with ‘PSDF’ to </w:t>
      </w:r>
      <w:r w:rsidR="00667E71" w:rsidRPr="00B12E11">
        <w:rPr>
          <w:rFonts w:ascii="Times New Roman" w:eastAsia="Calibri" w:hAnsi="Times New Roman" w:cs="Times New Roman"/>
        </w:rPr>
        <w:t xml:space="preserve">avoid </w:t>
      </w:r>
      <w:r w:rsidR="00ED4A24" w:rsidRPr="00B12E11">
        <w:rPr>
          <w:rFonts w:ascii="Times New Roman" w:eastAsia="Calibri" w:hAnsi="Times New Roman" w:cs="Times New Roman"/>
        </w:rPr>
        <w:t>any sort of conflict of interest.</w:t>
      </w:r>
    </w:p>
    <w:p w:rsidR="006E39BA" w:rsidRPr="00B12E11" w:rsidRDefault="00D738E5" w:rsidP="00B12E11">
      <w:pPr>
        <w:pStyle w:val="ListParagraph"/>
        <w:numPr>
          <w:ilvl w:val="0"/>
          <w:numId w:val="6"/>
        </w:numPr>
        <w:spacing w:after="0" w:line="312" w:lineRule="auto"/>
        <w:jc w:val="both"/>
        <w:rPr>
          <w:rFonts w:ascii="Times New Roman" w:hAnsi="Times New Roman" w:cs="Times New Roman"/>
        </w:rPr>
      </w:pPr>
      <w:r w:rsidRPr="00B12E11">
        <w:rPr>
          <w:rFonts w:ascii="Times New Roman" w:hAnsi="Times New Roman" w:cs="Times New Roman"/>
        </w:rPr>
        <w:t xml:space="preserve">All direct &amp; indirect </w:t>
      </w:r>
      <w:r w:rsidR="00ED4A24" w:rsidRPr="00B12E11">
        <w:rPr>
          <w:rFonts w:ascii="Times New Roman" w:hAnsi="Times New Roman" w:cs="Times New Roman"/>
        </w:rPr>
        <w:t>tax</w:t>
      </w:r>
      <w:r w:rsidRPr="00B12E11">
        <w:rPr>
          <w:rFonts w:ascii="Times New Roman" w:hAnsi="Times New Roman" w:cs="Times New Roman"/>
        </w:rPr>
        <w:t>es</w:t>
      </w:r>
      <w:r w:rsidR="00ED4A24" w:rsidRPr="00B12E11">
        <w:rPr>
          <w:rFonts w:ascii="Times New Roman" w:hAnsi="Times New Roman" w:cs="Times New Roman"/>
        </w:rPr>
        <w:t xml:space="preserve"> will be deducted in accordance with the provisions of Government Rules amended time to time.</w:t>
      </w:r>
    </w:p>
    <w:p w:rsidR="00ED4A24" w:rsidRPr="00B12E11" w:rsidRDefault="00ED4A24" w:rsidP="00B12E11">
      <w:pPr>
        <w:pStyle w:val="ListParagraph"/>
        <w:numPr>
          <w:ilvl w:val="0"/>
          <w:numId w:val="6"/>
        </w:numPr>
        <w:spacing w:after="0" w:line="312" w:lineRule="auto"/>
        <w:jc w:val="both"/>
        <w:rPr>
          <w:rFonts w:ascii="Times New Roman" w:hAnsi="Times New Roman" w:cs="Times New Roman"/>
        </w:rPr>
      </w:pPr>
      <w:r w:rsidRPr="00B12E11">
        <w:rPr>
          <w:rFonts w:ascii="Times New Roman" w:hAnsi="Times New Roman" w:cs="Times New Roman"/>
        </w:rPr>
        <w:t xml:space="preserve">Successful </w:t>
      </w:r>
      <w:r w:rsidR="0022165B" w:rsidRPr="00B12E11">
        <w:rPr>
          <w:rFonts w:ascii="Times New Roman" w:hAnsi="Times New Roman" w:cs="Times New Roman"/>
        </w:rPr>
        <w:t>Consultant</w:t>
      </w:r>
      <w:r w:rsidRPr="00B12E11">
        <w:rPr>
          <w:rFonts w:ascii="Times New Roman" w:hAnsi="Times New Roman" w:cs="Times New Roman"/>
        </w:rPr>
        <w:t xml:space="preserve"> Firm will </w:t>
      </w:r>
      <w:r w:rsidR="005A105A" w:rsidRPr="00B12E11">
        <w:rPr>
          <w:rFonts w:ascii="Times New Roman" w:hAnsi="Times New Roman" w:cs="Times New Roman"/>
        </w:rPr>
        <w:t>sign</w:t>
      </w:r>
      <w:r w:rsidRPr="00B12E11">
        <w:rPr>
          <w:rFonts w:ascii="Times New Roman" w:hAnsi="Times New Roman" w:cs="Times New Roman"/>
        </w:rPr>
        <w:t xml:space="preserve"> a service contract and will provide the agreed services within the stipulated agreed time of issuance of the purchase order. While delay in </w:t>
      </w:r>
      <w:r w:rsidR="00D51F87" w:rsidRPr="00B12E11">
        <w:rPr>
          <w:rFonts w:ascii="Times New Roman" w:hAnsi="Times New Roman" w:cs="Times New Roman"/>
        </w:rPr>
        <w:t>providing services</w:t>
      </w:r>
      <w:r w:rsidRPr="00B12E11">
        <w:rPr>
          <w:rFonts w:ascii="Times New Roman" w:hAnsi="Times New Roman" w:cs="Times New Roman"/>
        </w:rPr>
        <w:t xml:space="preserve">, a penalty at the uniform rate of </w:t>
      </w:r>
      <w:r w:rsidR="00A61751" w:rsidRPr="00B12E11">
        <w:rPr>
          <w:rFonts w:ascii="Times New Roman" w:hAnsi="Times New Roman" w:cs="Times New Roman"/>
        </w:rPr>
        <w:t>2</w:t>
      </w:r>
      <w:r w:rsidRPr="00B12E11">
        <w:rPr>
          <w:rFonts w:ascii="Times New Roman" w:hAnsi="Times New Roman" w:cs="Times New Roman"/>
        </w:rPr>
        <w:t>%</w:t>
      </w:r>
      <w:r w:rsidR="00A61751" w:rsidRPr="00B12E11">
        <w:rPr>
          <w:rFonts w:ascii="Times New Roman" w:hAnsi="Times New Roman" w:cs="Times New Roman"/>
        </w:rPr>
        <w:t xml:space="preserve"> of contract value </w:t>
      </w:r>
      <w:r w:rsidRPr="00B12E11">
        <w:rPr>
          <w:rFonts w:ascii="Times New Roman" w:hAnsi="Times New Roman" w:cs="Times New Roman"/>
        </w:rPr>
        <w:t>on each day delay will be charged in case of delay.</w:t>
      </w:r>
    </w:p>
    <w:p w:rsidR="00ED4A24" w:rsidRPr="00B12E11" w:rsidRDefault="00ED4A24" w:rsidP="00B12E11">
      <w:pPr>
        <w:pStyle w:val="ListParagraph"/>
        <w:numPr>
          <w:ilvl w:val="0"/>
          <w:numId w:val="6"/>
        </w:numPr>
        <w:spacing w:after="0" w:line="312" w:lineRule="auto"/>
        <w:jc w:val="both"/>
        <w:rPr>
          <w:rFonts w:ascii="Times New Roman" w:hAnsi="Times New Roman" w:cs="Times New Roman"/>
        </w:rPr>
      </w:pPr>
      <w:r w:rsidRPr="00B12E11">
        <w:rPr>
          <w:rFonts w:ascii="Times New Roman" w:hAnsi="Times New Roman" w:cs="Times New Roman"/>
        </w:rPr>
        <w:t xml:space="preserve">If the </w:t>
      </w:r>
      <w:r w:rsidR="00855A41" w:rsidRPr="00B12E11">
        <w:rPr>
          <w:rFonts w:ascii="Times New Roman" w:hAnsi="Times New Roman" w:cs="Times New Roman"/>
        </w:rPr>
        <w:t>firm</w:t>
      </w:r>
      <w:r w:rsidRPr="00B12E11">
        <w:rPr>
          <w:rFonts w:ascii="Times New Roman" w:hAnsi="Times New Roman" w:cs="Times New Roman"/>
        </w:rPr>
        <w:t xml:space="preserve"> completely fails to provide the services </w:t>
      </w:r>
      <w:r w:rsidR="005A105A" w:rsidRPr="00B12E11">
        <w:rPr>
          <w:rFonts w:ascii="Times New Roman" w:hAnsi="Times New Roman" w:cs="Times New Roman"/>
        </w:rPr>
        <w:t>within</w:t>
      </w:r>
      <w:r w:rsidRPr="00B12E11">
        <w:rPr>
          <w:rFonts w:ascii="Times New Roman" w:hAnsi="Times New Roman" w:cs="Times New Roman"/>
        </w:rPr>
        <w:t xml:space="preserve"> prescribed period of service delivery and d</w:t>
      </w:r>
      <w:r w:rsidR="00DF3411" w:rsidRPr="00B12E11">
        <w:rPr>
          <w:rFonts w:ascii="Times New Roman" w:hAnsi="Times New Roman" w:cs="Times New Roman"/>
        </w:rPr>
        <w:t>oesn’t</w:t>
      </w:r>
      <w:r w:rsidRPr="00B12E11">
        <w:rPr>
          <w:rFonts w:ascii="Times New Roman" w:hAnsi="Times New Roman" w:cs="Times New Roman"/>
        </w:rPr>
        <w:t xml:space="preserve"> comply with the reminders, the case of </w:t>
      </w:r>
      <w:r w:rsidR="003418A2" w:rsidRPr="00B12E11">
        <w:rPr>
          <w:rFonts w:ascii="Times New Roman" w:hAnsi="Times New Roman" w:cs="Times New Roman"/>
        </w:rPr>
        <w:t>consultant</w:t>
      </w:r>
      <w:r w:rsidRPr="00B12E11">
        <w:rPr>
          <w:rFonts w:ascii="Times New Roman" w:hAnsi="Times New Roman" w:cs="Times New Roman"/>
        </w:rPr>
        <w:t xml:space="preserve"> </w:t>
      </w:r>
      <w:r w:rsidR="003418A2" w:rsidRPr="00B12E11">
        <w:rPr>
          <w:rFonts w:ascii="Times New Roman" w:hAnsi="Times New Roman" w:cs="Times New Roman"/>
        </w:rPr>
        <w:t>f</w:t>
      </w:r>
      <w:r w:rsidRPr="00B12E11">
        <w:rPr>
          <w:rFonts w:ascii="Times New Roman" w:hAnsi="Times New Roman" w:cs="Times New Roman"/>
        </w:rPr>
        <w:t xml:space="preserve">irm may be put to relevant authorities to declare </w:t>
      </w:r>
      <w:r w:rsidR="00DF3411" w:rsidRPr="00B12E11">
        <w:rPr>
          <w:rFonts w:ascii="Times New Roman" w:hAnsi="Times New Roman" w:cs="Times New Roman"/>
        </w:rPr>
        <w:t>the Firm</w:t>
      </w:r>
      <w:r w:rsidRPr="00B12E11">
        <w:rPr>
          <w:rFonts w:ascii="Times New Roman" w:hAnsi="Times New Roman" w:cs="Times New Roman"/>
        </w:rPr>
        <w:t xml:space="preserve"> as "Black Listed". </w:t>
      </w:r>
    </w:p>
    <w:p w:rsidR="00ED4A24" w:rsidRPr="00B12E11" w:rsidRDefault="00ED4A24" w:rsidP="00B12E11">
      <w:pPr>
        <w:pStyle w:val="ListParagraph"/>
        <w:numPr>
          <w:ilvl w:val="0"/>
          <w:numId w:val="6"/>
        </w:numPr>
        <w:spacing w:after="0" w:line="312" w:lineRule="auto"/>
        <w:jc w:val="both"/>
        <w:rPr>
          <w:rFonts w:ascii="Times New Roman" w:hAnsi="Times New Roman" w:cs="Times New Roman"/>
        </w:rPr>
      </w:pPr>
      <w:r w:rsidRPr="00B12E11">
        <w:rPr>
          <w:rFonts w:ascii="Times New Roman" w:hAnsi="Times New Roman" w:cs="Times New Roman"/>
        </w:rPr>
        <w:t xml:space="preserve">Payment of </w:t>
      </w:r>
      <w:r w:rsidR="00504480" w:rsidRPr="00B12E11">
        <w:rPr>
          <w:rFonts w:ascii="Times New Roman" w:hAnsi="Times New Roman" w:cs="Times New Roman"/>
        </w:rPr>
        <w:t>consultancy</w:t>
      </w:r>
      <w:r w:rsidRPr="00B12E11">
        <w:rPr>
          <w:rFonts w:ascii="Times New Roman" w:hAnsi="Times New Roman" w:cs="Times New Roman"/>
        </w:rPr>
        <w:t xml:space="preserve"> services will be made on the </w:t>
      </w:r>
      <w:r w:rsidR="000D37F6" w:rsidRPr="00B12E11">
        <w:rPr>
          <w:rFonts w:ascii="Times New Roman" w:hAnsi="Times New Roman" w:cs="Times New Roman"/>
        </w:rPr>
        <w:t xml:space="preserve">satisfactory </w:t>
      </w:r>
      <w:r w:rsidRPr="00B12E11">
        <w:rPr>
          <w:rFonts w:ascii="Times New Roman" w:hAnsi="Times New Roman" w:cs="Times New Roman"/>
        </w:rPr>
        <w:t>completion of services.</w:t>
      </w:r>
    </w:p>
    <w:p w:rsidR="006E39BA" w:rsidRPr="00B12E11" w:rsidRDefault="00ED4A24" w:rsidP="00B12E11">
      <w:pPr>
        <w:pStyle w:val="ListParagraph"/>
        <w:numPr>
          <w:ilvl w:val="0"/>
          <w:numId w:val="6"/>
        </w:numPr>
        <w:spacing w:after="0" w:line="312" w:lineRule="auto"/>
        <w:contextualSpacing/>
        <w:jc w:val="both"/>
        <w:rPr>
          <w:rFonts w:ascii="Times New Roman" w:hAnsi="Times New Roman" w:cs="Times New Roman"/>
        </w:rPr>
      </w:pPr>
      <w:r w:rsidRPr="00B12E11">
        <w:rPr>
          <w:rFonts w:ascii="Times New Roman" w:hAnsi="Times New Roman" w:cs="Times New Roman"/>
        </w:rPr>
        <w:t xml:space="preserve">The </w:t>
      </w:r>
      <w:r w:rsidR="00504480" w:rsidRPr="00B12E11">
        <w:rPr>
          <w:rFonts w:ascii="Times New Roman" w:hAnsi="Times New Roman" w:cs="Times New Roman"/>
        </w:rPr>
        <w:t>consultant</w:t>
      </w:r>
      <w:r w:rsidRPr="00B12E11">
        <w:rPr>
          <w:rFonts w:ascii="Times New Roman" w:hAnsi="Times New Roman" w:cs="Times New Roman"/>
        </w:rPr>
        <w:t xml:space="preserve"> Firm must respon</w:t>
      </w:r>
      <w:r w:rsidR="002A3D4C" w:rsidRPr="00B12E11">
        <w:rPr>
          <w:rFonts w:ascii="Times New Roman" w:hAnsi="Times New Roman" w:cs="Times New Roman"/>
        </w:rPr>
        <w:t>d</w:t>
      </w:r>
      <w:r w:rsidRPr="00B12E11">
        <w:rPr>
          <w:rFonts w:ascii="Times New Roman" w:hAnsi="Times New Roman" w:cs="Times New Roman"/>
        </w:rPr>
        <w:t xml:space="preserve"> efficiently for providing </w:t>
      </w:r>
      <w:r w:rsidR="00504480" w:rsidRPr="00B12E11">
        <w:rPr>
          <w:rFonts w:ascii="Times New Roman" w:hAnsi="Times New Roman" w:cs="Times New Roman"/>
        </w:rPr>
        <w:t>consultancy services</w:t>
      </w:r>
      <w:r w:rsidRPr="00B12E11">
        <w:rPr>
          <w:rFonts w:ascii="Times New Roman" w:hAnsi="Times New Roman" w:cs="Times New Roman"/>
        </w:rPr>
        <w:t xml:space="preserve"> </w:t>
      </w:r>
      <w:r w:rsidR="002A3D4C" w:rsidRPr="00B12E11">
        <w:rPr>
          <w:rFonts w:ascii="Times New Roman" w:hAnsi="Times New Roman" w:cs="Times New Roman"/>
        </w:rPr>
        <w:t xml:space="preserve">in a </w:t>
      </w:r>
      <w:r w:rsidRPr="00B12E11">
        <w:rPr>
          <w:rFonts w:ascii="Times New Roman" w:hAnsi="Times New Roman" w:cs="Times New Roman"/>
        </w:rPr>
        <w:t>timely</w:t>
      </w:r>
      <w:r w:rsidR="002A3D4C" w:rsidRPr="00B12E11">
        <w:rPr>
          <w:rFonts w:ascii="Times New Roman" w:hAnsi="Times New Roman" w:cs="Times New Roman"/>
        </w:rPr>
        <w:t xml:space="preserve"> manner</w:t>
      </w:r>
      <w:r w:rsidRPr="00B12E11">
        <w:rPr>
          <w:rFonts w:ascii="Times New Roman" w:hAnsi="Times New Roman" w:cs="Times New Roman"/>
        </w:rPr>
        <w:t>.</w:t>
      </w:r>
    </w:p>
    <w:p w:rsidR="00ED4A24" w:rsidRPr="00B12E11" w:rsidRDefault="00ED4A24" w:rsidP="00B12E11">
      <w:pPr>
        <w:pStyle w:val="ListParagraph"/>
        <w:numPr>
          <w:ilvl w:val="0"/>
          <w:numId w:val="6"/>
        </w:numPr>
        <w:spacing w:after="0" w:line="312" w:lineRule="auto"/>
        <w:jc w:val="both"/>
        <w:rPr>
          <w:rFonts w:ascii="Times New Roman" w:hAnsi="Times New Roman" w:cs="Times New Roman"/>
        </w:rPr>
      </w:pPr>
      <w:r w:rsidRPr="00B12E11">
        <w:rPr>
          <w:rFonts w:ascii="Times New Roman" w:hAnsi="Times New Roman" w:cs="Times New Roman"/>
        </w:rPr>
        <w:t>In case of any dispute regarding services; the decision of the PSDF shall be final &amp; binding.</w:t>
      </w:r>
    </w:p>
    <w:p w:rsidR="00F35125" w:rsidRPr="00B12E11" w:rsidRDefault="00F35125" w:rsidP="00B12E11">
      <w:pPr>
        <w:pStyle w:val="ListParagraph"/>
        <w:spacing w:after="0" w:line="312" w:lineRule="auto"/>
        <w:jc w:val="both"/>
        <w:rPr>
          <w:rFonts w:ascii="Times New Roman" w:hAnsi="Times New Roman" w:cs="Times New Roman"/>
          <w:sz w:val="24"/>
          <w:szCs w:val="24"/>
        </w:rPr>
      </w:pPr>
    </w:p>
    <w:p w:rsidR="00C75DB0" w:rsidRPr="00B12E11" w:rsidRDefault="009F015E" w:rsidP="00B12E11">
      <w:pPr>
        <w:pStyle w:val="Heading1"/>
        <w:numPr>
          <w:ilvl w:val="0"/>
          <w:numId w:val="2"/>
        </w:numPr>
        <w:spacing w:before="0" w:line="312" w:lineRule="auto"/>
        <w:ind w:left="360" w:firstLine="0"/>
        <w:rPr>
          <w:rFonts w:ascii="Times New Roman" w:hAnsi="Times New Roman"/>
          <w:color w:val="auto"/>
        </w:rPr>
      </w:pPr>
      <w:bookmarkStart w:id="13" w:name="_Toc458580396"/>
      <w:bookmarkStart w:id="14" w:name="_Toc467837819"/>
      <w:r w:rsidRPr="00B12E11">
        <w:rPr>
          <w:rFonts w:ascii="Times New Roman" w:hAnsi="Times New Roman"/>
          <w:color w:val="auto"/>
        </w:rPr>
        <w:t>Guidelines</w:t>
      </w:r>
      <w:bookmarkEnd w:id="13"/>
      <w:bookmarkEnd w:id="14"/>
      <w:r w:rsidR="00C75DB0" w:rsidRPr="00B12E11">
        <w:rPr>
          <w:rFonts w:ascii="Times New Roman" w:hAnsi="Times New Roman"/>
          <w:color w:val="auto"/>
        </w:rPr>
        <w:t xml:space="preserve"> </w:t>
      </w:r>
    </w:p>
    <w:p w:rsidR="009F5B18" w:rsidRPr="00B12E11" w:rsidRDefault="009F5B18" w:rsidP="00B12E11">
      <w:pPr>
        <w:spacing w:after="0" w:line="312" w:lineRule="auto"/>
        <w:rPr>
          <w:rFonts w:ascii="Times New Roman" w:hAnsi="Times New Roman"/>
          <w:sz w:val="16"/>
          <w:szCs w:val="16"/>
        </w:rPr>
      </w:pPr>
    </w:p>
    <w:p w:rsidR="00C75DB0" w:rsidRPr="00B12E11" w:rsidRDefault="00C75DB0"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 xml:space="preserve">Only short-listed </w:t>
      </w:r>
      <w:r w:rsidR="00686496" w:rsidRPr="00B12E11">
        <w:rPr>
          <w:rFonts w:ascii="Times New Roman" w:hAnsi="Times New Roman" w:cs="Times New Roman"/>
        </w:rPr>
        <w:t>firms</w:t>
      </w:r>
      <w:r w:rsidRPr="00B12E11">
        <w:rPr>
          <w:rFonts w:ascii="Times New Roman" w:hAnsi="Times New Roman" w:cs="Times New Roman"/>
        </w:rPr>
        <w:t xml:space="preserve"> </w:t>
      </w:r>
      <w:r w:rsidR="008A73F7" w:rsidRPr="00B12E11">
        <w:rPr>
          <w:rFonts w:ascii="Times New Roman" w:hAnsi="Times New Roman" w:cs="Times New Roman"/>
        </w:rPr>
        <w:t xml:space="preserve">fulfilling the </w:t>
      </w:r>
      <w:r w:rsidR="001F09B2" w:rsidRPr="00B12E11">
        <w:rPr>
          <w:rFonts w:ascii="Times New Roman" w:hAnsi="Times New Roman" w:cs="Times New Roman"/>
        </w:rPr>
        <w:t xml:space="preserve">eligibility criteria </w:t>
      </w:r>
      <w:r w:rsidRPr="00B12E11">
        <w:rPr>
          <w:rFonts w:ascii="Times New Roman" w:hAnsi="Times New Roman" w:cs="Times New Roman"/>
        </w:rPr>
        <w:t xml:space="preserve">will be </w:t>
      </w:r>
      <w:r w:rsidR="00AA01CB" w:rsidRPr="00B12E11">
        <w:rPr>
          <w:rFonts w:ascii="Times New Roman" w:hAnsi="Times New Roman" w:cs="Times New Roman"/>
        </w:rPr>
        <w:t>considere</w:t>
      </w:r>
      <w:r w:rsidR="009973FA" w:rsidRPr="00B12E11">
        <w:rPr>
          <w:rFonts w:ascii="Times New Roman" w:hAnsi="Times New Roman" w:cs="Times New Roman"/>
        </w:rPr>
        <w:t xml:space="preserve">d for </w:t>
      </w:r>
      <w:r w:rsidR="001F09B2" w:rsidRPr="00B12E11">
        <w:rPr>
          <w:rFonts w:ascii="Times New Roman" w:hAnsi="Times New Roman" w:cs="Times New Roman"/>
        </w:rPr>
        <w:t xml:space="preserve">technical and financial proposals. </w:t>
      </w:r>
      <w:r w:rsidR="00774D93" w:rsidRPr="00B12E11">
        <w:rPr>
          <w:rFonts w:ascii="Times New Roman" w:hAnsi="Times New Roman" w:cs="Times New Roman"/>
        </w:rPr>
        <w:t>The</w:t>
      </w:r>
      <w:r w:rsidR="0071778C" w:rsidRPr="00B12E11">
        <w:rPr>
          <w:rFonts w:ascii="Times New Roman" w:hAnsi="Times New Roman" w:cs="Times New Roman"/>
        </w:rPr>
        <w:t xml:space="preserve"> financial proposal of technically </w:t>
      </w:r>
      <w:r w:rsidR="00AA01CB" w:rsidRPr="00B12E11">
        <w:rPr>
          <w:rFonts w:ascii="Times New Roman" w:hAnsi="Times New Roman" w:cs="Times New Roman"/>
        </w:rPr>
        <w:t>qualifi</w:t>
      </w:r>
      <w:r w:rsidR="001F09B2" w:rsidRPr="00B12E11">
        <w:rPr>
          <w:rFonts w:ascii="Times New Roman" w:hAnsi="Times New Roman" w:cs="Times New Roman"/>
        </w:rPr>
        <w:t xml:space="preserve">ed </w:t>
      </w:r>
      <w:r w:rsidR="00504480" w:rsidRPr="00B12E11">
        <w:rPr>
          <w:rFonts w:ascii="Times New Roman" w:hAnsi="Times New Roman" w:cs="Times New Roman"/>
        </w:rPr>
        <w:t>consultant</w:t>
      </w:r>
      <w:r w:rsidR="00925E41" w:rsidRPr="00B12E11">
        <w:rPr>
          <w:rFonts w:ascii="Times New Roman" w:hAnsi="Times New Roman" w:cs="Times New Roman"/>
        </w:rPr>
        <w:t xml:space="preserve"> firm</w:t>
      </w:r>
      <w:r w:rsidR="00A61751" w:rsidRPr="00B12E11">
        <w:rPr>
          <w:rFonts w:ascii="Times New Roman" w:hAnsi="Times New Roman" w:cs="Times New Roman"/>
        </w:rPr>
        <w:t>s</w:t>
      </w:r>
      <w:r w:rsidR="001F09B2" w:rsidRPr="00B12E11">
        <w:rPr>
          <w:rFonts w:ascii="Times New Roman" w:hAnsi="Times New Roman" w:cs="Times New Roman"/>
        </w:rPr>
        <w:t xml:space="preserve"> will be opened for </w:t>
      </w:r>
      <w:r w:rsidR="00E41328" w:rsidRPr="00B12E11">
        <w:rPr>
          <w:rFonts w:ascii="Times New Roman" w:hAnsi="Times New Roman" w:cs="Times New Roman"/>
        </w:rPr>
        <w:t>further evaluation</w:t>
      </w:r>
      <w:r w:rsidR="001F09B2" w:rsidRPr="00B12E11">
        <w:rPr>
          <w:rFonts w:ascii="Times New Roman" w:hAnsi="Times New Roman" w:cs="Times New Roman"/>
        </w:rPr>
        <w:t>.</w:t>
      </w:r>
    </w:p>
    <w:p w:rsidR="00C75DB0" w:rsidRPr="00B12E11" w:rsidRDefault="00C75DB0"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All documents and information received by PSDF from applicants will be treated in strict confidence.</w:t>
      </w:r>
    </w:p>
    <w:p w:rsidR="00C75DB0" w:rsidRPr="00B12E11" w:rsidRDefault="005A77C2"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D</w:t>
      </w:r>
      <w:r w:rsidR="00C75DB0" w:rsidRPr="00B12E11">
        <w:rPr>
          <w:rFonts w:ascii="Times New Roman" w:hAnsi="Times New Roman" w:cs="Times New Roman"/>
        </w:rPr>
        <w:t>ocuments submitted to PSDF will not be returned.</w:t>
      </w:r>
    </w:p>
    <w:p w:rsidR="00C75DB0" w:rsidRPr="00B12E11" w:rsidRDefault="00C75DB0"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 xml:space="preserve">All expenses related to participation in </w:t>
      </w:r>
      <w:r w:rsidR="00C555FF" w:rsidRPr="00B12E11">
        <w:rPr>
          <w:rFonts w:ascii="Times New Roman" w:hAnsi="Times New Roman" w:cs="Times New Roman"/>
        </w:rPr>
        <w:t>this tender document</w:t>
      </w:r>
      <w:r w:rsidR="004C1219" w:rsidRPr="00B12E11">
        <w:rPr>
          <w:rFonts w:ascii="Times New Roman" w:hAnsi="Times New Roman" w:cs="Times New Roman"/>
        </w:rPr>
        <w:t xml:space="preserve"> </w:t>
      </w:r>
      <w:r w:rsidR="00FB088C" w:rsidRPr="00B12E11">
        <w:rPr>
          <w:rFonts w:ascii="Times New Roman" w:hAnsi="Times New Roman" w:cs="Times New Roman"/>
        </w:rPr>
        <w:t>s</w:t>
      </w:r>
      <w:r w:rsidRPr="00B12E11">
        <w:rPr>
          <w:rFonts w:ascii="Times New Roman" w:hAnsi="Times New Roman" w:cs="Times New Roman"/>
        </w:rPr>
        <w:t>hall be borne by the applicants.</w:t>
      </w:r>
    </w:p>
    <w:p w:rsidR="00C75DB0" w:rsidRPr="00B12E11" w:rsidRDefault="00BE245A" w:rsidP="00B12E11">
      <w:pPr>
        <w:pStyle w:val="ListParagraph"/>
        <w:numPr>
          <w:ilvl w:val="0"/>
          <w:numId w:val="3"/>
        </w:numPr>
        <w:autoSpaceDE w:val="0"/>
        <w:autoSpaceDN w:val="0"/>
        <w:adjustRightInd w:val="0"/>
        <w:spacing w:after="0" w:line="312" w:lineRule="auto"/>
        <w:jc w:val="both"/>
        <w:rPr>
          <w:rFonts w:ascii="Times New Roman" w:hAnsi="Times New Roman" w:cs="Times New Roman"/>
          <w:b/>
          <w:bCs/>
        </w:rPr>
      </w:pPr>
      <w:r w:rsidRPr="00B12E11">
        <w:rPr>
          <w:rFonts w:ascii="Times New Roman" w:hAnsi="Times New Roman" w:cs="Times New Roman"/>
        </w:rPr>
        <w:t>Documents shall be submitted in a separate sealed envelopes marked as “</w:t>
      </w:r>
      <w:r w:rsidRPr="00B12E11">
        <w:rPr>
          <w:rFonts w:ascii="Times New Roman" w:hAnsi="Times New Roman" w:cs="Times New Roman"/>
          <w:bCs/>
        </w:rPr>
        <w:t xml:space="preserve">TECHNICAL PROPOSAL” </w:t>
      </w:r>
      <w:r w:rsidR="00CF415A" w:rsidRPr="00B12E11">
        <w:rPr>
          <w:rFonts w:ascii="Times New Roman" w:hAnsi="Times New Roman" w:cs="Times New Roman"/>
          <w:bCs/>
        </w:rPr>
        <w:t xml:space="preserve">and “FINANCIAL PROPOSAL” </w:t>
      </w:r>
      <w:r w:rsidRPr="00B12E11">
        <w:rPr>
          <w:rFonts w:ascii="Times New Roman" w:hAnsi="Times New Roman" w:cs="Times New Roman"/>
          <w:bCs/>
        </w:rPr>
        <w:t>as hard copy in a sealed envelope for ‘</w:t>
      </w:r>
      <w:r w:rsidR="004F1853" w:rsidRPr="00B12E11">
        <w:rPr>
          <w:rFonts w:ascii="Times New Roman" w:hAnsi="Times New Roman" w:cs="Times New Roman"/>
          <w:bCs/>
        </w:rPr>
        <w:t>Skills Needs Assessment of Export-Led Sectors</w:t>
      </w:r>
      <w:r w:rsidRPr="00B12E11">
        <w:rPr>
          <w:rFonts w:ascii="Times New Roman" w:hAnsi="Times New Roman" w:cs="Times New Roman"/>
          <w:lang w:val="en-US"/>
        </w:rPr>
        <w:t>’</w:t>
      </w:r>
      <w:r w:rsidRPr="00B12E11">
        <w:rPr>
          <w:rFonts w:ascii="Times New Roman" w:hAnsi="Times New Roman" w:cs="Times New Roman"/>
        </w:rPr>
        <w:t xml:space="preserve">. </w:t>
      </w:r>
      <w:r w:rsidR="004F1853" w:rsidRPr="00B12E11">
        <w:rPr>
          <w:rFonts w:ascii="Times New Roman" w:hAnsi="Times New Roman" w:cs="Times New Roman"/>
        </w:rPr>
        <w:t>T</w:t>
      </w:r>
      <w:r w:rsidRPr="00B12E11">
        <w:rPr>
          <w:rFonts w:ascii="Times New Roman" w:hAnsi="Times New Roman" w:cs="Times New Roman"/>
        </w:rPr>
        <w:t>echnical proposal must also be provided in soft form in a flash drive (USB). The envelope containing hard and soft copy of technical proposal</w:t>
      </w:r>
      <w:r w:rsidR="00CF415A" w:rsidRPr="00B12E11">
        <w:rPr>
          <w:rFonts w:ascii="Times New Roman" w:hAnsi="Times New Roman" w:cs="Times New Roman"/>
        </w:rPr>
        <w:t xml:space="preserve"> and financial proposal</w:t>
      </w:r>
      <w:r w:rsidRPr="00B12E11">
        <w:rPr>
          <w:rFonts w:ascii="Times New Roman" w:hAnsi="Times New Roman" w:cs="Times New Roman"/>
        </w:rPr>
        <w:t xml:space="preserve"> shall be received </w:t>
      </w:r>
      <w:r w:rsidRPr="00B12E11">
        <w:rPr>
          <w:rFonts w:ascii="Times New Roman" w:hAnsi="Times New Roman" w:cs="Times New Roman"/>
          <w:bCs/>
        </w:rPr>
        <w:t>on the postal address given below.</w:t>
      </w:r>
    </w:p>
    <w:p w:rsidR="00627725" w:rsidRPr="00B12E11" w:rsidRDefault="00A50DFD" w:rsidP="00B12E11">
      <w:pPr>
        <w:pStyle w:val="ListParagraph"/>
        <w:numPr>
          <w:ilvl w:val="0"/>
          <w:numId w:val="3"/>
        </w:numPr>
        <w:spacing w:after="0" w:line="312" w:lineRule="auto"/>
        <w:contextualSpacing/>
        <w:jc w:val="both"/>
        <w:rPr>
          <w:rFonts w:ascii="Times New Roman" w:hAnsi="Times New Roman" w:cs="Times New Roman"/>
        </w:rPr>
      </w:pPr>
      <w:r w:rsidRPr="00B12E11">
        <w:rPr>
          <w:rFonts w:ascii="Times New Roman" w:hAnsi="Times New Roman" w:cs="Times New Roman"/>
        </w:rPr>
        <w:t>The closi</w:t>
      </w:r>
      <w:r w:rsidR="00BA3122" w:rsidRPr="00B12E11">
        <w:rPr>
          <w:rFonts w:ascii="Times New Roman" w:hAnsi="Times New Roman" w:cs="Times New Roman"/>
        </w:rPr>
        <w:t>ng date and time for receipt of</w:t>
      </w:r>
      <w:r w:rsidR="00895C5D" w:rsidRPr="00B12E11">
        <w:rPr>
          <w:rFonts w:ascii="Times New Roman" w:hAnsi="Times New Roman" w:cs="Times New Roman"/>
        </w:rPr>
        <w:t xml:space="preserve"> technical proposal</w:t>
      </w:r>
      <w:r w:rsidRPr="00B12E11">
        <w:rPr>
          <w:rFonts w:ascii="Times New Roman" w:hAnsi="Times New Roman" w:cs="Times New Roman"/>
        </w:rPr>
        <w:t xml:space="preserve"> is </w:t>
      </w:r>
      <w:r w:rsidR="008D7323" w:rsidRPr="00B12E11">
        <w:rPr>
          <w:rFonts w:ascii="Times New Roman" w:hAnsi="Times New Roman" w:cs="Times New Roman"/>
          <w:b/>
        </w:rPr>
        <w:t>1</w:t>
      </w:r>
      <w:r w:rsidR="00504480" w:rsidRPr="00B12E11">
        <w:rPr>
          <w:rFonts w:ascii="Times New Roman" w:hAnsi="Times New Roman" w:cs="Times New Roman"/>
          <w:b/>
        </w:rPr>
        <w:t>9</w:t>
      </w:r>
      <w:r w:rsidR="002A2BD0" w:rsidRPr="00B12E11">
        <w:rPr>
          <w:rFonts w:ascii="Times New Roman" w:hAnsi="Times New Roman" w:cs="Times New Roman"/>
          <w:b/>
          <w:vertAlign w:val="superscript"/>
        </w:rPr>
        <w:t>th</w:t>
      </w:r>
      <w:r w:rsidR="002A2BD0" w:rsidRPr="00B12E11">
        <w:rPr>
          <w:rFonts w:ascii="Times New Roman" w:hAnsi="Times New Roman" w:cs="Times New Roman"/>
        </w:rPr>
        <w:t xml:space="preserve"> </w:t>
      </w:r>
      <w:r w:rsidR="00F70CAE" w:rsidRPr="00B12E11">
        <w:rPr>
          <w:rFonts w:ascii="Times New Roman" w:hAnsi="Times New Roman" w:cs="Times New Roman"/>
          <w:b/>
        </w:rPr>
        <w:t>Dece</w:t>
      </w:r>
      <w:r w:rsidR="00D34359" w:rsidRPr="00B12E11">
        <w:rPr>
          <w:rFonts w:ascii="Times New Roman" w:hAnsi="Times New Roman" w:cs="Times New Roman"/>
          <w:b/>
        </w:rPr>
        <w:t>mber</w:t>
      </w:r>
      <w:r w:rsidR="006D0112" w:rsidRPr="00B12E11">
        <w:rPr>
          <w:rFonts w:ascii="Times New Roman" w:hAnsi="Times New Roman" w:cs="Times New Roman"/>
          <w:b/>
        </w:rPr>
        <w:t>, 201</w:t>
      </w:r>
      <w:r w:rsidR="00FD0921" w:rsidRPr="00B12E11">
        <w:rPr>
          <w:rFonts w:ascii="Times New Roman" w:hAnsi="Times New Roman" w:cs="Times New Roman"/>
          <w:b/>
        </w:rPr>
        <w:t>6</w:t>
      </w:r>
      <w:r w:rsidR="006D0112" w:rsidRPr="00B12E11">
        <w:rPr>
          <w:rFonts w:ascii="Times New Roman" w:hAnsi="Times New Roman" w:cs="Times New Roman"/>
          <w:b/>
        </w:rPr>
        <w:t xml:space="preserve"> </w:t>
      </w:r>
      <w:r w:rsidR="007D0B72" w:rsidRPr="00B12E11">
        <w:rPr>
          <w:rFonts w:ascii="Times New Roman" w:hAnsi="Times New Roman" w:cs="Times New Roman"/>
          <w:b/>
        </w:rPr>
        <w:t>(1</w:t>
      </w:r>
      <w:r w:rsidR="006D0112" w:rsidRPr="00B12E11">
        <w:rPr>
          <w:rFonts w:ascii="Times New Roman" w:hAnsi="Times New Roman" w:cs="Times New Roman"/>
          <w:b/>
        </w:rPr>
        <w:t>1</w:t>
      </w:r>
      <w:r w:rsidRPr="00B12E11">
        <w:rPr>
          <w:rFonts w:ascii="Times New Roman" w:hAnsi="Times New Roman" w:cs="Times New Roman"/>
          <w:b/>
        </w:rPr>
        <w:t>:</w:t>
      </w:r>
      <w:r w:rsidR="003313FC" w:rsidRPr="00B12E11">
        <w:rPr>
          <w:rFonts w:ascii="Times New Roman" w:hAnsi="Times New Roman" w:cs="Times New Roman"/>
          <w:b/>
        </w:rPr>
        <w:t>3</w:t>
      </w:r>
      <w:r w:rsidRPr="00B12E11">
        <w:rPr>
          <w:rFonts w:ascii="Times New Roman" w:hAnsi="Times New Roman" w:cs="Times New Roman"/>
          <w:b/>
        </w:rPr>
        <w:t xml:space="preserve">0 </w:t>
      </w:r>
      <w:r w:rsidR="00504480" w:rsidRPr="00B12E11">
        <w:rPr>
          <w:rFonts w:ascii="Times New Roman" w:hAnsi="Times New Roman" w:cs="Times New Roman"/>
          <w:b/>
        </w:rPr>
        <w:t>AM</w:t>
      </w:r>
      <w:r w:rsidRPr="00B12E11">
        <w:rPr>
          <w:rFonts w:ascii="Times New Roman" w:hAnsi="Times New Roman" w:cs="Times New Roman"/>
          <w:b/>
        </w:rPr>
        <w:t xml:space="preserve">) </w:t>
      </w:r>
      <w:r w:rsidR="00627725" w:rsidRPr="00B12E11">
        <w:rPr>
          <w:rFonts w:ascii="Times New Roman" w:hAnsi="Times New Roman" w:cs="Times New Roman"/>
        </w:rPr>
        <w:t xml:space="preserve">and will be publically opened on same day i.e. </w:t>
      </w:r>
      <w:r w:rsidR="002A2BD0" w:rsidRPr="00B12E11">
        <w:rPr>
          <w:rFonts w:ascii="Times New Roman" w:hAnsi="Times New Roman" w:cs="Times New Roman"/>
          <w:b/>
        </w:rPr>
        <w:t xml:space="preserve"> </w:t>
      </w:r>
      <w:r w:rsidR="008D7323" w:rsidRPr="00B12E11">
        <w:rPr>
          <w:rFonts w:ascii="Times New Roman" w:hAnsi="Times New Roman" w:cs="Times New Roman"/>
          <w:b/>
        </w:rPr>
        <w:t>1</w:t>
      </w:r>
      <w:r w:rsidR="00504480" w:rsidRPr="00B12E11">
        <w:rPr>
          <w:rFonts w:ascii="Times New Roman" w:hAnsi="Times New Roman" w:cs="Times New Roman"/>
          <w:b/>
        </w:rPr>
        <w:t>9</w:t>
      </w:r>
      <w:r w:rsidR="002A2BD0" w:rsidRPr="00B12E11">
        <w:rPr>
          <w:rFonts w:ascii="Times New Roman" w:hAnsi="Times New Roman" w:cs="Times New Roman"/>
          <w:b/>
          <w:vertAlign w:val="superscript"/>
        </w:rPr>
        <w:t>th</w:t>
      </w:r>
      <w:r w:rsidR="00C603DA" w:rsidRPr="00B12E11">
        <w:rPr>
          <w:rFonts w:ascii="Times New Roman" w:hAnsi="Times New Roman" w:cs="Times New Roman"/>
          <w:b/>
        </w:rPr>
        <w:t xml:space="preserve"> </w:t>
      </w:r>
      <w:r w:rsidR="00F70CAE" w:rsidRPr="00B12E11">
        <w:rPr>
          <w:rFonts w:ascii="Times New Roman" w:hAnsi="Times New Roman" w:cs="Times New Roman"/>
          <w:b/>
        </w:rPr>
        <w:t>Dec</w:t>
      </w:r>
      <w:r w:rsidR="00D34359" w:rsidRPr="00B12E11">
        <w:rPr>
          <w:rFonts w:ascii="Times New Roman" w:hAnsi="Times New Roman" w:cs="Times New Roman"/>
          <w:b/>
        </w:rPr>
        <w:t>ember</w:t>
      </w:r>
      <w:r w:rsidR="00FD0921" w:rsidRPr="00B12E11">
        <w:rPr>
          <w:rFonts w:ascii="Times New Roman" w:hAnsi="Times New Roman" w:cs="Times New Roman"/>
          <w:b/>
        </w:rPr>
        <w:t>, 2016</w:t>
      </w:r>
      <w:r w:rsidR="006D0112" w:rsidRPr="00B12E11">
        <w:rPr>
          <w:rFonts w:ascii="Times New Roman" w:hAnsi="Times New Roman" w:cs="Times New Roman"/>
          <w:b/>
        </w:rPr>
        <w:t xml:space="preserve"> </w:t>
      </w:r>
      <w:r w:rsidR="00627725" w:rsidRPr="00B12E11">
        <w:rPr>
          <w:rFonts w:ascii="Times New Roman" w:hAnsi="Times New Roman" w:cs="Times New Roman"/>
          <w:b/>
        </w:rPr>
        <w:t>at 1</w:t>
      </w:r>
      <w:r w:rsidR="006D0112" w:rsidRPr="00B12E11">
        <w:rPr>
          <w:rFonts w:ascii="Times New Roman" w:hAnsi="Times New Roman" w:cs="Times New Roman"/>
          <w:b/>
        </w:rPr>
        <w:t>2</w:t>
      </w:r>
      <w:r w:rsidR="00627725" w:rsidRPr="00B12E11">
        <w:rPr>
          <w:rFonts w:ascii="Times New Roman" w:hAnsi="Times New Roman" w:cs="Times New Roman"/>
          <w:b/>
        </w:rPr>
        <w:t xml:space="preserve">:00 </w:t>
      </w:r>
      <w:r w:rsidR="006D0112" w:rsidRPr="00B12E11">
        <w:rPr>
          <w:rFonts w:ascii="Times New Roman" w:hAnsi="Times New Roman" w:cs="Times New Roman"/>
          <w:b/>
        </w:rPr>
        <w:t>P</w:t>
      </w:r>
      <w:r w:rsidR="00627725" w:rsidRPr="00B12E11">
        <w:rPr>
          <w:rFonts w:ascii="Times New Roman" w:hAnsi="Times New Roman" w:cs="Times New Roman"/>
          <w:b/>
        </w:rPr>
        <w:t>M</w:t>
      </w:r>
      <w:r w:rsidR="00627725" w:rsidRPr="00B12E11">
        <w:rPr>
          <w:rFonts w:ascii="Times New Roman" w:hAnsi="Times New Roman" w:cs="Times New Roman"/>
        </w:rPr>
        <w:t xml:space="preserve"> in the conference room PSDF Lahore Office, in the presence of the interested </w:t>
      </w:r>
      <w:r w:rsidR="00CF415A" w:rsidRPr="00B12E11">
        <w:rPr>
          <w:rFonts w:ascii="Times New Roman" w:hAnsi="Times New Roman" w:cs="Times New Roman"/>
        </w:rPr>
        <w:t>consultant</w:t>
      </w:r>
      <w:r w:rsidR="00925E41" w:rsidRPr="00B12E11">
        <w:rPr>
          <w:rFonts w:ascii="Times New Roman" w:hAnsi="Times New Roman" w:cs="Times New Roman"/>
        </w:rPr>
        <w:t xml:space="preserve"> firm</w:t>
      </w:r>
      <w:r w:rsidR="00627725" w:rsidRPr="00B12E11">
        <w:rPr>
          <w:rFonts w:ascii="Times New Roman" w:hAnsi="Times New Roman" w:cs="Times New Roman"/>
        </w:rPr>
        <w:t>s or their representatives who may wish to attend.</w:t>
      </w:r>
    </w:p>
    <w:p w:rsidR="00E66811" w:rsidRPr="00B12E11" w:rsidRDefault="00D60F12"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 xml:space="preserve">Technical </w:t>
      </w:r>
      <w:r w:rsidR="00017E91" w:rsidRPr="00B12E11">
        <w:rPr>
          <w:rFonts w:ascii="Times New Roman" w:hAnsi="Times New Roman" w:cs="Times New Roman"/>
        </w:rPr>
        <w:t xml:space="preserve">and financial </w:t>
      </w:r>
      <w:r w:rsidRPr="00B12E11">
        <w:rPr>
          <w:rFonts w:ascii="Times New Roman" w:hAnsi="Times New Roman" w:cs="Times New Roman"/>
        </w:rPr>
        <w:t>proposals</w:t>
      </w:r>
      <w:r w:rsidR="00C75DB0" w:rsidRPr="00B12E11">
        <w:rPr>
          <w:rFonts w:ascii="Times New Roman" w:hAnsi="Times New Roman" w:cs="Times New Roman"/>
        </w:rPr>
        <w:t xml:space="preserve"> received thereafter will not be accepted.</w:t>
      </w:r>
    </w:p>
    <w:p w:rsidR="00C75DB0" w:rsidRPr="00B12E11" w:rsidRDefault="00C75DB0"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PSDF reserves the right to request submission of additional information from applicants in order to clarify</w:t>
      </w:r>
      <w:r w:rsidR="009F015E" w:rsidRPr="00B12E11">
        <w:rPr>
          <w:rFonts w:ascii="Times New Roman" w:hAnsi="Times New Roman" w:cs="Times New Roman"/>
        </w:rPr>
        <w:t>/further understand</w:t>
      </w:r>
      <w:r w:rsidR="005E00C6" w:rsidRPr="00B12E11">
        <w:rPr>
          <w:rFonts w:ascii="Times New Roman" w:hAnsi="Times New Roman" w:cs="Times New Roman"/>
        </w:rPr>
        <w:t xml:space="preserve"> aspects of</w:t>
      </w:r>
      <w:r w:rsidR="00D60F12" w:rsidRPr="00B12E11">
        <w:rPr>
          <w:rFonts w:ascii="Times New Roman" w:hAnsi="Times New Roman" w:cs="Times New Roman"/>
        </w:rPr>
        <w:t xml:space="preserve"> technical proposal</w:t>
      </w:r>
      <w:r w:rsidRPr="00B12E11">
        <w:rPr>
          <w:rFonts w:ascii="Times New Roman" w:hAnsi="Times New Roman" w:cs="Times New Roman"/>
        </w:rPr>
        <w:t>, if required.</w:t>
      </w:r>
    </w:p>
    <w:p w:rsidR="002A0494" w:rsidRPr="00B12E11" w:rsidRDefault="00C75DB0"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 xml:space="preserve">PSDF reserves the right to verify any information provided by </w:t>
      </w:r>
      <w:r w:rsidR="00D26CC8" w:rsidRPr="00B12E11">
        <w:rPr>
          <w:rFonts w:ascii="Times New Roman" w:hAnsi="Times New Roman" w:cs="Times New Roman"/>
        </w:rPr>
        <w:t>the applicants</w:t>
      </w:r>
      <w:r w:rsidRPr="00B12E11">
        <w:rPr>
          <w:rFonts w:ascii="Times New Roman" w:hAnsi="Times New Roman" w:cs="Times New Roman"/>
        </w:rPr>
        <w:t>.</w:t>
      </w:r>
    </w:p>
    <w:p w:rsidR="00E66811" w:rsidRPr="00B12E11" w:rsidRDefault="002A0494"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lastRenderedPageBreak/>
        <w:t>The competent authority may reject all bids or proposals at any time prior to the acceptance of a bid or proposal. The procuring agency shall upon request communicate to any bidder, the grounds for its rejection of all bids or proposals, but shall not be required to justify those grounds.</w:t>
      </w:r>
    </w:p>
    <w:p w:rsidR="00C50631" w:rsidRPr="00B12E11" w:rsidRDefault="00C50631" w:rsidP="00B12E11">
      <w:pPr>
        <w:pStyle w:val="ListParagraph"/>
        <w:numPr>
          <w:ilvl w:val="0"/>
          <w:numId w:val="3"/>
        </w:numPr>
        <w:spacing w:after="0" w:line="312" w:lineRule="auto"/>
        <w:jc w:val="both"/>
        <w:rPr>
          <w:rFonts w:ascii="Times New Roman" w:hAnsi="Times New Roman" w:cs="Times New Roman"/>
        </w:rPr>
      </w:pPr>
      <w:r w:rsidRPr="00B12E11">
        <w:rPr>
          <w:rFonts w:ascii="Times New Roman" w:hAnsi="Times New Roman" w:cs="Times New Roman"/>
        </w:rPr>
        <w:t>Prices quoted shall remain valid for a period of 120 days from the closing date of proposal.</w:t>
      </w:r>
    </w:p>
    <w:p w:rsidR="00C75DB0" w:rsidRPr="00B12E11" w:rsidRDefault="005939C9" w:rsidP="00B12E11">
      <w:pPr>
        <w:pStyle w:val="ListParagraph"/>
        <w:numPr>
          <w:ilvl w:val="0"/>
          <w:numId w:val="3"/>
        </w:numPr>
        <w:autoSpaceDE w:val="0"/>
        <w:autoSpaceDN w:val="0"/>
        <w:adjustRightInd w:val="0"/>
        <w:spacing w:after="0" w:line="312" w:lineRule="auto"/>
        <w:jc w:val="both"/>
        <w:rPr>
          <w:rFonts w:ascii="Times New Roman" w:hAnsi="Times New Roman" w:cs="Times New Roman"/>
        </w:rPr>
      </w:pPr>
      <w:r w:rsidRPr="00B12E11">
        <w:rPr>
          <w:rFonts w:ascii="Times New Roman" w:hAnsi="Times New Roman" w:cs="Times New Roman"/>
        </w:rPr>
        <w:t xml:space="preserve">Questions about </w:t>
      </w:r>
      <w:r w:rsidR="00D15AA1" w:rsidRPr="00B12E11">
        <w:rPr>
          <w:rFonts w:ascii="Times New Roman" w:hAnsi="Times New Roman" w:cs="Times New Roman"/>
        </w:rPr>
        <w:t>this technical proposal</w:t>
      </w:r>
      <w:r w:rsidR="00D26CC8" w:rsidRPr="00B12E11">
        <w:rPr>
          <w:rFonts w:ascii="Times New Roman" w:hAnsi="Times New Roman" w:cs="Times New Roman"/>
        </w:rPr>
        <w:t xml:space="preserve"> can</w:t>
      </w:r>
      <w:r w:rsidRPr="00B12E11">
        <w:rPr>
          <w:rFonts w:ascii="Times New Roman" w:hAnsi="Times New Roman" w:cs="Times New Roman"/>
        </w:rPr>
        <w:t xml:space="preserve"> </w:t>
      </w:r>
      <w:r w:rsidR="00D26CC8" w:rsidRPr="00B12E11">
        <w:rPr>
          <w:rFonts w:ascii="Times New Roman" w:hAnsi="Times New Roman" w:cs="Times New Roman"/>
        </w:rPr>
        <w:t xml:space="preserve">be made only in writing: a letter or an e-mail </w:t>
      </w:r>
      <w:r w:rsidR="00C75DB0" w:rsidRPr="00B12E11">
        <w:rPr>
          <w:rFonts w:ascii="Times New Roman" w:hAnsi="Times New Roman" w:cs="Times New Roman"/>
        </w:rPr>
        <w:t xml:space="preserve">and </w:t>
      </w:r>
      <w:r w:rsidR="00D26CC8" w:rsidRPr="00B12E11">
        <w:rPr>
          <w:rFonts w:ascii="Times New Roman" w:hAnsi="Times New Roman" w:cs="Times New Roman"/>
        </w:rPr>
        <w:t xml:space="preserve">must be </w:t>
      </w:r>
      <w:r w:rsidRPr="00B12E11">
        <w:rPr>
          <w:rFonts w:ascii="Times New Roman" w:hAnsi="Times New Roman" w:cs="Times New Roman"/>
        </w:rPr>
        <w:t>asked</w:t>
      </w:r>
      <w:r w:rsidR="00D26CC8" w:rsidRPr="00B12E11">
        <w:rPr>
          <w:rFonts w:ascii="Times New Roman" w:hAnsi="Times New Roman" w:cs="Times New Roman"/>
        </w:rPr>
        <w:t xml:space="preserve"> by or before </w:t>
      </w:r>
      <w:r w:rsidRPr="00B12E11">
        <w:rPr>
          <w:rFonts w:ascii="Times New Roman" w:hAnsi="Times New Roman" w:cs="Times New Roman"/>
        </w:rPr>
        <w:t>COB</w:t>
      </w:r>
      <w:r w:rsidR="00C825DE" w:rsidRPr="00B12E11">
        <w:rPr>
          <w:rFonts w:ascii="Times New Roman" w:hAnsi="Times New Roman" w:cs="Times New Roman"/>
          <w:b/>
        </w:rPr>
        <w:t xml:space="preserve"> </w:t>
      </w:r>
      <w:r w:rsidR="00156091" w:rsidRPr="00B12E11">
        <w:rPr>
          <w:rFonts w:ascii="Times New Roman" w:hAnsi="Times New Roman" w:cs="Times New Roman"/>
          <w:b/>
        </w:rPr>
        <w:t>1</w:t>
      </w:r>
      <w:r w:rsidR="00F70CAE" w:rsidRPr="00B12E11">
        <w:rPr>
          <w:rFonts w:ascii="Times New Roman" w:hAnsi="Times New Roman" w:cs="Times New Roman"/>
          <w:b/>
        </w:rPr>
        <w:t>3</w:t>
      </w:r>
      <w:r w:rsidR="0074514F" w:rsidRPr="00B12E11">
        <w:rPr>
          <w:rFonts w:ascii="Times New Roman" w:hAnsi="Times New Roman" w:cs="Times New Roman"/>
          <w:b/>
          <w:vertAlign w:val="superscript"/>
        </w:rPr>
        <w:t>th</w:t>
      </w:r>
      <w:r w:rsidR="0074514F" w:rsidRPr="00B12E11">
        <w:rPr>
          <w:rFonts w:ascii="Times New Roman" w:hAnsi="Times New Roman" w:cs="Times New Roman"/>
          <w:b/>
        </w:rPr>
        <w:t xml:space="preserve"> </w:t>
      </w:r>
      <w:r w:rsidR="00F70CAE" w:rsidRPr="00B12E11">
        <w:rPr>
          <w:rFonts w:ascii="Times New Roman" w:hAnsi="Times New Roman" w:cs="Times New Roman"/>
          <w:b/>
        </w:rPr>
        <w:t>Dec</w:t>
      </w:r>
      <w:r w:rsidR="00156091" w:rsidRPr="00B12E11">
        <w:rPr>
          <w:rFonts w:ascii="Times New Roman" w:hAnsi="Times New Roman" w:cs="Times New Roman"/>
          <w:b/>
        </w:rPr>
        <w:t>ember</w:t>
      </w:r>
      <w:r w:rsidR="00C555FF" w:rsidRPr="00B12E11">
        <w:rPr>
          <w:rFonts w:ascii="Times New Roman" w:hAnsi="Times New Roman" w:cs="Times New Roman"/>
          <w:b/>
        </w:rPr>
        <w:t>, 201</w:t>
      </w:r>
      <w:r w:rsidR="00FD0921" w:rsidRPr="00B12E11">
        <w:rPr>
          <w:rFonts w:ascii="Times New Roman" w:hAnsi="Times New Roman" w:cs="Times New Roman"/>
          <w:b/>
        </w:rPr>
        <w:t>6</w:t>
      </w:r>
      <w:r w:rsidR="00C75DB0" w:rsidRPr="00B12E11">
        <w:rPr>
          <w:rFonts w:ascii="Times New Roman" w:hAnsi="Times New Roman" w:cs="Times New Roman"/>
        </w:rPr>
        <w:t xml:space="preserve">. For </w:t>
      </w:r>
      <w:r w:rsidRPr="00B12E11">
        <w:rPr>
          <w:rFonts w:ascii="Times New Roman" w:hAnsi="Times New Roman" w:cs="Times New Roman"/>
        </w:rPr>
        <w:t xml:space="preserve">any other related </w:t>
      </w:r>
      <w:r w:rsidR="00C75DB0" w:rsidRPr="00B12E11">
        <w:rPr>
          <w:rFonts w:ascii="Times New Roman" w:hAnsi="Times New Roman" w:cs="Times New Roman"/>
        </w:rPr>
        <w:t>information please contact the undersigned.</w:t>
      </w:r>
    </w:p>
    <w:p w:rsidR="00156091" w:rsidRPr="00B12E11" w:rsidRDefault="00156091" w:rsidP="00B12E11">
      <w:pPr>
        <w:autoSpaceDE w:val="0"/>
        <w:autoSpaceDN w:val="0"/>
        <w:adjustRightInd w:val="0"/>
        <w:spacing w:after="0" w:line="312" w:lineRule="auto"/>
        <w:ind w:left="720"/>
        <w:rPr>
          <w:rFonts w:ascii="Times New Roman" w:hAnsi="Times New Roman"/>
        </w:rPr>
      </w:pPr>
    </w:p>
    <w:p w:rsidR="00BE245A" w:rsidRPr="00B12E11" w:rsidRDefault="001026E4" w:rsidP="00B12E11">
      <w:pPr>
        <w:autoSpaceDE w:val="0"/>
        <w:autoSpaceDN w:val="0"/>
        <w:adjustRightInd w:val="0"/>
        <w:spacing w:after="0" w:line="312" w:lineRule="auto"/>
        <w:ind w:left="720"/>
        <w:rPr>
          <w:rFonts w:ascii="Times New Roman" w:hAnsi="Times New Roman"/>
        </w:rPr>
      </w:pPr>
      <w:r w:rsidRPr="00B12E11">
        <w:rPr>
          <w:rFonts w:ascii="Times New Roman" w:hAnsi="Times New Roman"/>
        </w:rPr>
        <w:t xml:space="preserve">Assistant </w:t>
      </w:r>
      <w:r w:rsidR="00BE245A" w:rsidRPr="00B12E11">
        <w:rPr>
          <w:rFonts w:ascii="Times New Roman" w:hAnsi="Times New Roman"/>
        </w:rPr>
        <w:t xml:space="preserve">Manager </w:t>
      </w:r>
      <w:r w:rsidRPr="00B12E11">
        <w:rPr>
          <w:rFonts w:ascii="Times New Roman" w:hAnsi="Times New Roman"/>
        </w:rPr>
        <w:t>Procurement</w:t>
      </w:r>
    </w:p>
    <w:p w:rsidR="00BE245A" w:rsidRPr="00B12E11" w:rsidRDefault="00BE245A" w:rsidP="00B12E11">
      <w:pPr>
        <w:autoSpaceDE w:val="0"/>
        <w:autoSpaceDN w:val="0"/>
        <w:adjustRightInd w:val="0"/>
        <w:spacing w:after="0" w:line="312" w:lineRule="auto"/>
        <w:ind w:left="720"/>
        <w:rPr>
          <w:rFonts w:ascii="Times New Roman" w:hAnsi="Times New Roman"/>
        </w:rPr>
      </w:pPr>
      <w:r w:rsidRPr="00B12E11">
        <w:rPr>
          <w:rFonts w:ascii="Times New Roman" w:hAnsi="Times New Roman"/>
        </w:rPr>
        <w:t>Punjab Skills Development Fund</w:t>
      </w:r>
    </w:p>
    <w:p w:rsidR="00BE245A" w:rsidRPr="00B12E11" w:rsidRDefault="00BE245A" w:rsidP="00B12E11">
      <w:pPr>
        <w:autoSpaceDE w:val="0"/>
        <w:autoSpaceDN w:val="0"/>
        <w:adjustRightInd w:val="0"/>
        <w:spacing w:after="0" w:line="312" w:lineRule="auto"/>
        <w:ind w:left="720"/>
        <w:rPr>
          <w:rFonts w:ascii="Times New Roman" w:hAnsi="Times New Roman"/>
        </w:rPr>
      </w:pPr>
      <w:r w:rsidRPr="00B12E11">
        <w:rPr>
          <w:rFonts w:ascii="Times New Roman" w:hAnsi="Times New Roman"/>
        </w:rPr>
        <w:t>125, Abu Bakar Block,</w:t>
      </w:r>
    </w:p>
    <w:p w:rsidR="00BE245A" w:rsidRPr="00B12E11" w:rsidRDefault="00BE245A" w:rsidP="00B12E11">
      <w:pPr>
        <w:autoSpaceDE w:val="0"/>
        <w:autoSpaceDN w:val="0"/>
        <w:adjustRightInd w:val="0"/>
        <w:spacing w:after="0" w:line="312" w:lineRule="auto"/>
        <w:ind w:left="720"/>
        <w:rPr>
          <w:rFonts w:ascii="Times New Roman" w:hAnsi="Times New Roman"/>
        </w:rPr>
      </w:pPr>
      <w:r w:rsidRPr="00B12E11">
        <w:rPr>
          <w:rFonts w:ascii="Times New Roman" w:hAnsi="Times New Roman"/>
        </w:rPr>
        <w:t>New Garden Town,</w:t>
      </w:r>
      <w:r w:rsidR="007A0304" w:rsidRPr="00B12E11">
        <w:rPr>
          <w:rFonts w:ascii="Times New Roman" w:hAnsi="Times New Roman"/>
        </w:rPr>
        <w:t xml:space="preserve"> </w:t>
      </w:r>
      <w:r w:rsidR="00484F53" w:rsidRPr="00B12E11">
        <w:rPr>
          <w:rFonts w:ascii="Times New Roman" w:hAnsi="Times New Roman"/>
        </w:rPr>
        <w:t>Lahore</w:t>
      </w:r>
    </w:p>
    <w:p w:rsidR="00BE245A" w:rsidRPr="00B12E11" w:rsidRDefault="00BE245A" w:rsidP="00B12E11">
      <w:pPr>
        <w:autoSpaceDE w:val="0"/>
        <w:autoSpaceDN w:val="0"/>
        <w:adjustRightInd w:val="0"/>
        <w:spacing w:after="0" w:line="312" w:lineRule="auto"/>
        <w:ind w:left="720"/>
        <w:rPr>
          <w:rFonts w:ascii="Times New Roman" w:hAnsi="Times New Roman"/>
        </w:rPr>
      </w:pPr>
      <w:r w:rsidRPr="00B12E11">
        <w:rPr>
          <w:rFonts w:ascii="Times New Roman" w:hAnsi="Times New Roman"/>
        </w:rPr>
        <w:t xml:space="preserve">E-mail: </w:t>
      </w:r>
      <w:r w:rsidR="007A0304" w:rsidRPr="00B12E11">
        <w:rPr>
          <w:rFonts w:ascii="Times New Roman" w:hAnsi="Times New Roman"/>
        </w:rPr>
        <w:t>hashim.hussain</w:t>
      </w:r>
      <w:r w:rsidRPr="00B12E11">
        <w:rPr>
          <w:rFonts w:ascii="Times New Roman" w:hAnsi="Times New Roman"/>
        </w:rPr>
        <w:t>@psdf.org.pk</w:t>
      </w:r>
    </w:p>
    <w:p w:rsidR="00BE245A" w:rsidRPr="00B12E11" w:rsidRDefault="00BE245A" w:rsidP="00B12E11">
      <w:pPr>
        <w:autoSpaceDE w:val="0"/>
        <w:autoSpaceDN w:val="0"/>
        <w:adjustRightInd w:val="0"/>
        <w:spacing w:after="0" w:line="312" w:lineRule="auto"/>
        <w:ind w:left="720"/>
        <w:rPr>
          <w:rFonts w:ascii="Times New Roman" w:hAnsi="Times New Roman"/>
        </w:rPr>
      </w:pPr>
      <w:r w:rsidRPr="00B12E11">
        <w:rPr>
          <w:rFonts w:ascii="Times New Roman" w:hAnsi="Times New Roman"/>
        </w:rPr>
        <w:t>Tel:   042-35913540-41</w:t>
      </w:r>
    </w:p>
    <w:p w:rsidR="00BE245A" w:rsidRPr="00B12E11" w:rsidRDefault="00BE245A" w:rsidP="00B12E11">
      <w:pPr>
        <w:pStyle w:val="ListParagraph"/>
        <w:spacing w:after="0" w:line="312" w:lineRule="auto"/>
        <w:rPr>
          <w:rFonts w:ascii="Times New Roman" w:hAnsi="Times New Roman" w:cs="Times New Roman"/>
          <w:i/>
          <w:iCs/>
        </w:rPr>
      </w:pPr>
      <w:r w:rsidRPr="00B12E11">
        <w:rPr>
          <w:rFonts w:ascii="Times New Roman" w:hAnsi="Times New Roman" w:cs="Times New Roman"/>
        </w:rPr>
        <w:t>Fax:  042-35913539</w:t>
      </w:r>
    </w:p>
    <w:p w:rsidR="00BE245A" w:rsidRPr="00B12E11" w:rsidRDefault="00BE245A" w:rsidP="00B12E11">
      <w:pPr>
        <w:spacing w:after="0" w:line="312" w:lineRule="auto"/>
        <w:jc w:val="both"/>
        <w:rPr>
          <w:rFonts w:ascii="Times New Roman" w:hAnsi="Times New Roman"/>
          <w:sz w:val="14"/>
          <w:szCs w:val="14"/>
        </w:rPr>
      </w:pPr>
    </w:p>
    <w:p w:rsidR="00B07957" w:rsidRPr="00B12E11" w:rsidRDefault="00C2167C" w:rsidP="00B12E11">
      <w:pPr>
        <w:pStyle w:val="Heading1"/>
        <w:numPr>
          <w:ilvl w:val="0"/>
          <w:numId w:val="2"/>
        </w:numPr>
        <w:spacing w:before="0" w:line="312" w:lineRule="auto"/>
        <w:rPr>
          <w:rFonts w:ascii="Times New Roman" w:hAnsi="Times New Roman"/>
          <w:color w:val="auto"/>
        </w:rPr>
      </w:pPr>
      <w:bookmarkStart w:id="15" w:name="_Toc458580397"/>
      <w:bookmarkStart w:id="16" w:name="_Toc467837820"/>
      <w:r w:rsidRPr="00B12E11">
        <w:rPr>
          <w:rFonts w:ascii="Times New Roman" w:hAnsi="Times New Roman"/>
          <w:color w:val="auto"/>
        </w:rPr>
        <w:t xml:space="preserve">Technical Proposal </w:t>
      </w:r>
      <w:r w:rsidR="0034386B">
        <w:rPr>
          <w:rFonts w:ascii="Times New Roman" w:hAnsi="Times New Roman"/>
          <w:color w:val="auto"/>
        </w:rPr>
        <w:t>E</w:t>
      </w:r>
      <w:r w:rsidR="00FA5B19" w:rsidRPr="00B12E11">
        <w:rPr>
          <w:rFonts w:ascii="Times New Roman" w:hAnsi="Times New Roman"/>
          <w:color w:val="auto"/>
        </w:rPr>
        <w:t xml:space="preserve">valuation </w:t>
      </w:r>
      <w:r w:rsidR="0034386B">
        <w:rPr>
          <w:rFonts w:ascii="Times New Roman" w:hAnsi="Times New Roman"/>
          <w:color w:val="auto"/>
        </w:rPr>
        <w:t>C</w:t>
      </w:r>
      <w:r w:rsidR="00FA5B19" w:rsidRPr="00B12E11">
        <w:rPr>
          <w:rFonts w:ascii="Times New Roman" w:hAnsi="Times New Roman"/>
          <w:color w:val="auto"/>
        </w:rPr>
        <w:t>riteria</w:t>
      </w:r>
      <w:bookmarkEnd w:id="15"/>
      <w:bookmarkEnd w:id="16"/>
    </w:p>
    <w:p w:rsidR="00FA7B78" w:rsidRPr="00B12E11" w:rsidRDefault="00FA7B78" w:rsidP="00B12E11">
      <w:pPr>
        <w:pStyle w:val="ListParagraph"/>
        <w:autoSpaceDE w:val="0"/>
        <w:autoSpaceDN w:val="0"/>
        <w:adjustRightInd w:val="0"/>
        <w:spacing w:after="0" w:line="312" w:lineRule="auto"/>
        <w:ind w:left="0"/>
        <w:jc w:val="both"/>
        <w:rPr>
          <w:rFonts w:ascii="Times New Roman" w:hAnsi="Times New Roman" w:cs="Times New Roman"/>
        </w:rPr>
      </w:pPr>
    </w:p>
    <w:p w:rsidR="00C669AE" w:rsidRPr="00B12E11" w:rsidRDefault="008457E1" w:rsidP="00B12E11">
      <w:pPr>
        <w:pStyle w:val="ListParagraph"/>
        <w:autoSpaceDE w:val="0"/>
        <w:autoSpaceDN w:val="0"/>
        <w:adjustRightInd w:val="0"/>
        <w:spacing w:after="0" w:line="312" w:lineRule="auto"/>
        <w:ind w:left="0"/>
        <w:jc w:val="both"/>
        <w:rPr>
          <w:rFonts w:ascii="Times New Roman" w:hAnsi="Times New Roman" w:cs="Times New Roman"/>
        </w:rPr>
      </w:pPr>
      <w:r w:rsidRPr="00B12E11">
        <w:rPr>
          <w:rFonts w:ascii="Times New Roman" w:hAnsi="Times New Roman" w:cs="Times New Roman"/>
        </w:rPr>
        <w:t xml:space="preserve">This </w:t>
      </w:r>
      <w:r w:rsidR="0078193B" w:rsidRPr="00B12E11">
        <w:rPr>
          <w:rFonts w:ascii="Times New Roman" w:hAnsi="Times New Roman" w:cs="Times New Roman"/>
          <w:bCs/>
        </w:rPr>
        <w:t>t</w:t>
      </w:r>
      <w:r w:rsidRPr="00B12E11">
        <w:rPr>
          <w:rFonts w:ascii="Times New Roman" w:hAnsi="Times New Roman" w:cs="Times New Roman"/>
          <w:bCs/>
        </w:rPr>
        <w:t xml:space="preserve">ender document </w:t>
      </w:r>
      <w:r w:rsidRPr="00B12E11">
        <w:rPr>
          <w:rFonts w:ascii="Times New Roman" w:hAnsi="Times New Roman" w:cs="Times New Roman"/>
        </w:rPr>
        <w:t xml:space="preserve">is governed by the procedure approved by PSDF management.  The technical proposal </w:t>
      </w:r>
      <w:r w:rsidR="00DC051D" w:rsidRPr="00B12E11">
        <w:rPr>
          <w:rFonts w:ascii="Times New Roman" w:hAnsi="Times New Roman" w:cs="Times New Roman"/>
        </w:rPr>
        <w:t xml:space="preserve">of eligible organisations </w:t>
      </w:r>
      <w:r w:rsidRPr="00B12E11">
        <w:rPr>
          <w:rFonts w:ascii="Times New Roman" w:hAnsi="Times New Roman" w:cs="Times New Roman"/>
        </w:rPr>
        <w:t>will be evaluated using the scoring guide</w:t>
      </w:r>
      <w:r w:rsidR="00CE044A" w:rsidRPr="00B12E11">
        <w:rPr>
          <w:rFonts w:ascii="Times New Roman" w:hAnsi="Times New Roman" w:cs="Times New Roman"/>
        </w:rPr>
        <w:t xml:space="preserve"> attached as annexure – </w:t>
      </w:r>
      <w:r w:rsidR="001E43AD" w:rsidRPr="00B12E11">
        <w:rPr>
          <w:rFonts w:ascii="Times New Roman" w:hAnsi="Times New Roman" w:cs="Times New Roman"/>
        </w:rPr>
        <w:t>E</w:t>
      </w:r>
      <w:r w:rsidR="00CE044A" w:rsidRPr="00B12E11">
        <w:rPr>
          <w:rFonts w:ascii="Times New Roman" w:hAnsi="Times New Roman" w:cs="Times New Roman"/>
        </w:rPr>
        <w:t>.</w:t>
      </w:r>
      <w:bookmarkStart w:id="17" w:name="_Toc294958403"/>
      <w:r w:rsidR="0078193B" w:rsidRPr="00B12E11">
        <w:rPr>
          <w:rFonts w:ascii="Times New Roman" w:hAnsi="Times New Roman" w:cs="Times New Roman"/>
        </w:rPr>
        <w:t xml:space="preserve"> </w:t>
      </w:r>
    </w:p>
    <w:p w:rsidR="0034306A" w:rsidRPr="00B12E11" w:rsidRDefault="0034306A" w:rsidP="00B12E11">
      <w:pPr>
        <w:pStyle w:val="ListParagraph"/>
        <w:autoSpaceDE w:val="0"/>
        <w:autoSpaceDN w:val="0"/>
        <w:adjustRightInd w:val="0"/>
        <w:spacing w:after="0" w:line="312" w:lineRule="auto"/>
        <w:ind w:left="0"/>
        <w:jc w:val="both"/>
        <w:rPr>
          <w:rFonts w:ascii="Times New Roman" w:hAnsi="Times New Roman" w:cs="Times New Roman"/>
        </w:rPr>
      </w:pPr>
    </w:p>
    <w:p w:rsidR="00F35125" w:rsidRPr="00B12E11" w:rsidRDefault="00F35125" w:rsidP="00B12E11">
      <w:pPr>
        <w:spacing w:after="0" w:line="312" w:lineRule="auto"/>
        <w:jc w:val="both"/>
        <w:rPr>
          <w:rFonts w:ascii="Times New Roman" w:hAnsi="Times New Roman"/>
        </w:rPr>
      </w:pPr>
      <w:r w:rsidRPr="00B12E11">
        <w:rPr>
          <w:rFonts w:ascii="Times New Roman" w:hAnsi="Times New Roman"/>
        </w:rPr>
        <w:t xml:space="preserve">Technical proposal should contain following and any additional information and the </w:t>
      </w:r>
      <w:r w:rsidRPr="00B12E11">
        <w:rPr>
          <w:rFonts w:ascii="Times New Roman" w:hAnsi="Times New Roman"/>
          <w:b/>
        </w:rPr>
        <w:t>copies of all required documents</w:t>
      </w:r>
      <w:r w:rsidRPr="00B12E11">
        <w:rPr>
          <w:rFonts w:ascii="Times New Roman" w:hAnsi="Times New Roman"/>
        </w:rPr>
        <w:t xml:space="preserve"> should be attached in technical proposal for evaluation.</w:t>
      </w:r>
    </w:p>
    <w:p w:rsidR="00321978" w:rsidRPr="00B12E11" w:rsidRDefault="00321978" w:rsidP="00B12E11">
      <w:pPr>
        <w:spacing w:after="0" w:line="312" w:lineRule="auto"/>
        <w:jc w:val="both"/>
        <w:rPr>
          <w:rFonts w:ascii="Times New Roman" w:hAnsi="Times New Roman"/>
        </w:rPr>
      </w:pPr>
    </w:p>
    <w:p w:rsidR="003E4A79" w:rsidRPr="00B12E11" w:rsidRDefault="003E4A79" w:rsidP="00B12E11">
      <w:pPr>
        <w:pStyle w:val="Heading2"/>
        <w:numPr>
          <w:ilvl w:val="0"/>
          <w:numId w:val="7"/>
        </w:numPr>
        <w:spacing w:before="0" w:line="312" w:lineRule="auto"/>
        <w:jc w:val="both"/>
        <w:rPr>
          <w:rFonts w:ascii="Times New Roman" w:hAnsi="Times New Roman"/>
          <w:color w:val="auto"/>
          <w:sz w:val="22"/>
          <w:szCs w:val="22"/>
        </w:rPr>
      </w:pPr>
      <w:bookmarkStart w:id="18" w:name="_Toc467837821"/>
      <w:r w:rsidRPr="00B12E11">
        <w:rPr>
          <w:rFonts w:ascii="Times New Roman" w:hAnsi="Times New Roman"/>
          <w:color w:val="auto"/>
          <w:sz w:val="22"/>
          <w:szCs w:val="22"/>
        </w:rPr>
        <w:t>Approach and Methodology</w:t>
      </w:r>
      <w:bookmarkEnd w:id="18"/>
      <w:r w:rsidRPr="00B12E11">
        <w:rPr>
          <w:rFonts w:ascii="Times New Roman" w:hAnsi="Times New Roman"/>
          <w:color w:val="auto"/>
          <w:sz w:val="22"/>
          <w:szCs w:val="22"/>
        </w:rPr>
        <w:t xml:space="preserve"> </w:t>
      </w:r>
    </w:p>
    <w:p w:rsidR="003E4A79" w:rsidRPr="00B12E11" w:rsidRDefault="003E4A79" w:rsidP="00B12E11">
      <w:pPr>
        <w:spacing w:after="0" w:line="312" w:lineRule="auto"/>
        <w:jc w:val="both"/>
        <w:rPr>
          <w:rFonts w:ascii="Times New Roman" w:hAnsi="Times New Roman"/>
        </w:rPr>
      </w:pPr>
    </w:p>
    <w:p w:rsidR="003E4A79" w:rsidRPr="00B12E11" w:rsidRDefault="003E4A79" w:rsidP="00B12E11">
      <w:pPr>
        <w:pStyle w:val="Subsection3"/>
        <w:spacing w:after="0" w:line="312" w:lineRule="auto"/>
        <w:ind w:left="115"/>
        <w:jc w:val="both"/>
        <w:rPr>
          <w:b w:val="0"/>
        </w:rPr>
      </w:pPr>
      <w:r w:rsidRPr="00B12E11">
        <w:rPr>
          <w:b w:val="0"/>
        </w:rPr>
        <w:t>Please be precise and to the point in addressing the objectives of this task through proposed approach and methodology.</w:t>
      </w:r>
    </w:p>
    <w:p w:rsidR="003E4A79" w:rsidRPr="00B12E11" w:rsidRDefault="003E4A79" w:rsidP="00B12E11">
      <w:pPr>
        <w:widowControl w:val="0"/>
        <w:autoSpaceDE w:val="0"/>
        <w:autoSpaceDN w:val="0"/>
        <w:adjustRightInd w:val="0"/>
        <w:spacing w:after="0" w:line="312" w:lineRule="auto"/>
        <w:ind w:left="115" w:right="65"/>
        <w:jc w:val="both"/>
        <w:rPr>
          <w:rFonts w:ascii="Times New Roman" w:hAnsi="Times New Roman"/>
          <w:iCs/>
          <w:color w:val="000000"/>
        </w:rPr>
      </w:pPr>
    </w:p>
    <w:p w:rsidR="003E4A79" w:rsidRPr="00B12E11" w:rsidRDefault="003E4A79" w:rsidP="00B12E11">
      <w:pPr>
        <w:widowControl w:val="0"/>
        <w:autoSpaceDE w:val="0"/>
        <w:autoSpaceDN w:val="0"/>
        <w:adjustRightInd w:val="0"/>
        <w:spacing w:after="0" w:line="312" w:lineRule="auto"/>
        <w:ind w:left="115" w:right="65"/>
        <w:jc w:val="both"/>
        <w:rPr>
          <w:rFonts w:ascii="Times New Roman" w:hAnsi="Times New Roman"/>
          <w:color w:val="000000"/>
        </w:rPr>
      </w:pPr>
      <w:r w:rsidRPr="00B12E11">
        <w:rPr>
          <w:rFonts w:ascii="Times New Roman" w:hAnsi="Times New Roman"/>
          <w:iCs/>
          <w:color w:val="000000"/>
        </w:rPr>
        <w:t>Technical approach, methodolo</w:t>
      </w:r>
      <w:r w:rsidRPr="00B12E11">
        <w:rPr>
          <w:rFonts w:ascii="Times New Roman" w:hAnsi="Times New Roman"/>
          <w:iCs/>
          <w:color w:val="000000"/>
          <w:spacing w:val="-1"/>
        </w:rPr>
        <w:t>g</w:t>
      </w:r>
      <w:r w:rsidRPr="00B12E11">
        <w:rPr>
          <w:rFonts w:ascii="Times New Roman" w:hAnsi="Times New Roman"/>
          <w:iCs/>
          <w:color w:val="000000"/>
        </w:rPr>
        <w:t>y and work plan are key components of the Technic</w:t>
      </w:r>
      <w:r w:rsidRPr="00B12E11">
        <w:rPr>
          <w:rFonts w:ascii="Times New Roman" w:hAnsi="Times New Roman"/>
          <w:iCs/>
          <w:color w:val="000000"/>
          <w:spacing w:val="-1"/>
        </w:rPr>
        <w:t>a</w:t>
      </w:r>
      <w:r w:rsidRPr="00B12E11">
        <w:rPr>
          <w:rFonts w:ascii="Times New Roman" w:hAnsi="Times New Roman"/>
          <w:iCs/>
          <w:color w:val="000000"/>
        </w:rPr>
        <w:t xml:space="preserve">l Proposal. </w:t>
      </w:r>
      <w:r w:rsidRPr="00B12E11">
        <w:rPr>
          <w:rFonts w:ascii="Times New Roman" w:hAnsi="Times New Roman"/>
          <w:iCs/>
          <w:color w:val="000000"/>
          <w:w w:val="99"/>
        </w:rPr>
        <w:t xml:space="preserve">You </w:t>
      </w:r>
      <w:r w:rsidRPr="00B12E11">
        <w:rPr>
          <w:rFonts w:ascii="Times New Roman" w:hAnsi="Times New Roman"/>
          <w:iCs/>
          <w:color w:val="000000"/>
        </w:rPr>
        <w:t xml:space="preserve">are suggested to present your Technical </w:t>
      </w:r>
      <w:r w:rsidRPr="00B12E11">
        <w:rPr>
          <w:rFonts w:ascii="Times New Roman" w:hAnsi="Times New Roman"/>
          <w:iCs/>
          <w:color w:val="000000"/>
          <w:spacing w:val="-1"/>
        </w:rPr>
        <w:t>P</w:t>
      </w:r>
      <w:r w:rsidRPr="00B12E11">
        <w:rPr>
          <w:rFonts w:ascii="Times New Roman" w:hAnsi="Times New Roman"/>
          <w:iCs/>
          <w:color w:val="000000"/>
        </w:rPr>
        <w:t>roposal di</w:t>
      </w:r>
      <w:r w:rsidRPr="00B12E11">
        <w:rPr>
          <w:rFonts w:ascii="Times New Roman" w:hAnsi="Times New Roman"/>
          <w:iCs/>
          <w:color w:val="000000"/>
          <w:spacing w:val="2"/>
        </w:rPr>
        <w:t>v</w:t>
      </w:r>
      <w:r w:rsidRPr="00B12E11">
        <w:rPr>
          <w:rFonts w:ascii="Times New Roman" w:hAnsi="Times New Roman"/>
          <w:iCs/>
          <w:color w:val="000000"/>
          <w:spacing w:val="1"/>
        </w:rPr>
        <w:t>i</w:t>
      </w:r>
      <w:r w:rsidRPr="00B12E11">
        <w:rPr>
          <w:rFonts w:ascii="Times New Roman" w:hAnsi="Times New Roman"/>
          <w:iCs/>
          <w:color w:val="000000"/>
        </w:rPr>
        <w:t>ded into the following chapters:</w:t>
      </w:r>
    </w:p>
    <w:p w:rsidR="003E4A79" w:rsidRPr="00B12E11" w:rsidRDefault="003E4A79" w:rsidP="00B12E11">
      <w:pPr>
        <w:widowControl w:val="0"/>
        <w:autoSpaceDE w:val="0"/>
        <w:autoSpaceDN w:val="0"/>
        <w:adjustRightInd w:val="0"/>
        <w:spacing w:after="0" w:line="312" w:lineRule="auto"/>
        <w:ind w:right="4752"/>
        <w:jc w:val="both"/>
        <w:rPr>
          <w:rFonts w:ascii="Times New Roman" w:hAnsi="Times New Roman"/>
          <w:color w:val="000000"/>
        </w:rPr>
      </w:pPr>
    </w:p>
    <w:p w:rsidR="003E4A79" w:rsidRPr="00B12E11" w:rsidRDefault="00216687" w:rsidP="00B12E11">
      <w:pPr>
        <w:pStyle w:val="ListParagraph"/>
        <w:widowControl w:val="0"/>
        <w:numPr>
          <w:ilvl w:val="0"/>
          <w:numId w:val="18"/>
        </w:numPr>
        <w:autoSpaceDE w:val="0"/>
        <w:autoSpaceDN w:val="0"/>
        <w:adjustRightInd w:val="0"/>
        <w:spacing w:after="0" w:line="312" w:lineRule="auto"/>
        <w:ind w:left="1080" w:firstLine="0"/>
        <w:jc w:val="both"/>
        <w:rPr>
          <w:rFonts w:ascii="Times New Roman" w:hAnsi="Times New Roman" w:cs="Times New Roman"/>
          <w:color w:val="000000"/>
        </w:rPr>
      </w:pPr>
      <w:r w:rsidRPr="00B12E11">
        <w:rPr>
          <w:rFonts w:ascii="Times New Roman" w:hAnsi="Times New Roman" w:cs="Times New Roman"/>
          <w:color w:val="000000"/>
        </w:rPr>
        <w:t xml:space="preserve">Technical Approach and </w:t>
      </w:r>
      <w:r w:rsidR="003E4A79" w:rsidRPr="00B12E11">
        <w:rPr>
          <w:rFonts w:ascii="Times New Roman" w:hAnsi="Times New Roman" w:cs="Times New Roman"/>
          <w:color w:val="000000"/>
        </w:rPr>
        <w:t>Methodology</w:t>
      </w:r>
    </w:p>
    <w:p w:rsidR="003A5DA1" w:rsidRPr="00B12E11" w:rsidRDefault="003E4A79" w:rsidP="00B12E11">
      <w:pPr>
        <w:pStyle w:val="ListParagraph"/>
        <w:numPr>
          <w:ilvl w:val="0"/>
          <w:numId w:val="18"/>
        </w:numPr>
        <w:spacing w:after="0" w:line="312" w:lineRule="auto"/>
        <w:jc w:val="both"/>
        <w:rPr>
          <w:rFonts w:ascii="Times New Roman" w:hAnsi="Times New Roman" w:cs="Times New Roman"/>
        </w:rPr>
      </w:pPr>
      <w:r w:rsidRPr="00B12E11">
        <w:rPr>
          <w:rFonts w:ascii="Times New Roman" w:hAnsi="Times New Roman" w:cs="Times New Roman"/>
          <w:color w:val="000000"/>
          <w:w w:val="99"/>
        </w:rPr>
        <w:t>Work</w:t>
      </w:r>
      <w:r w:rsidRPr="00B12E11">
        <w:rPr>
          <w:rFonts w:ascii="Times New Roman" w:hAnsi="Times New Roman" w:cs="Times New Roman"/>
          <w:color w:val="000000"/>
        </w:rPr>
        <w:t xml:space="preserve"> Plan</w:t>
      </w:r>
    </w:p>
    <w:p w:rsidR="00216687" w:rsidRPr="00B12E11" w:rsidRDefault="00216687" w:rsidP="00B12E11">
      <w:pPr>
        <w:widowControl w:val="0"/>
        <w:autoSpaceDE w:val="0"/>
        <w:autoSpaceDN w:val="0"/>
        <w:adjustRightInd w:val="0"/>
        <w:spacing w:after="0" w:line="312" w:lineRule="auto"/>
        <w:jc w:val="both"/>
        <w:rPr>
          <w:rFonts w:ascii="Times New Roman" w:hAnsi="Times New Roman"/>
          <w:color w:val="000000"/>
        </w:rPr>
      </w:pPr>
    </w:p>
    <w:p w:rsidR="00216687" w:rsidRPr="00B12E11" w:rsidRDefault="00216687" w:rsidP="00B12E11">
      <w:pPr>
        <w:numPr>
          <w:ilvl w:val="0"/>
          <w:numId w:val="8"/>
        </w:numPr>
        <w:spacing w:after="0" w:line="312" w:lineRule="auto"/>
        <w:jc w:val="both"/>
        <w:rPr>
          <w:rFonts w:ascii="Times New Roman" w:hAnsi="Times New Roman"/>
          <w:b/>
          <w:u w:val="single"/>
        </w:rPr>
      </w:pPr>
      <w:r w:rsidRPr="00B12E11">
        <w:rPr>
          <w:rFonts w:ascii="Times New Roman" w:hAnsi="Times New Roman"/>
          <w:b/>
        </w:rPr>
        <w:t>Technical Approach and Methodology</w:t>
      </w:r>
    </w:p>
    <w:p w:rsidR="00216687" w:rsidRPr="00B12E11" w:rsidRDefault="00216687" w:rsidP="00B12E11">
      <w:pPr>
        <w:spacing w:after="0" w:line="312" w:lineRule="auto"/>
        <w:jc w:val="both"/>
        <w:rPr>
          <w:rFonts w:ascii="Times New Roman" w:hAnsi="Times New Roman"/>
        </w:rPr>
      </w:pPr>
    </w:p>
    <w:p w:rsidR="00216687" w:rsidRPr="00B12E11" w:rsidRDefault="00216687" w:rsidP="00B12E11">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r w:rsidRPr="00B12E11">
        <w:rPr>
          <w:rFonts w:ascii="Times New Roman" w:hAnsi="Times New Roman"/>
          <w:color w:val="000000"/>
        </w:rPr>
        <w:t>In this chapter you should explain your understanding of the objectives and scope of job/TORs of the assign</w:t>
      </w:r>
      <w:r w:rsidRPr="00B12E11">
        <w:rPr>
          <w:rFonts w:ascii="Times New Roman" w:hAnsi="Times New Roman"/>
          <w:color w:val="000000"/>
          <w:spacing w:val="-2"/>
        </w:rPr>
        <w:t>m</w:t>
      </w:r>
      <w:r w:rsidRPr="00B12E11">
        <w:rPr>
          <w:rFonts w:ascii="Times New Roman" w:hAnsi="Times New Roman"/>
          <w:color w:val="000000"/>
        </w:rPr>
        <w:t>ent, approach to</w:t>
      </w:r>
      <w:r w:rsidRPr="00B12E11">
        <w:rPr>
          <w:rFonts w:ascii="Times New Roman" w:hAnsi="Times New Roman"/>
          <w:color w:val="000000"/>
          <w:spacing w:val="22"/>
        </w:rPr>
        <w:t xml:space="preserve"> provide </w:t>
      </w:r>
      <w:r w:rsidRPr="00B12E11">
        <w:rPr>
          <w:rFonts w:ascii="Times New Roman" w:hAnsi="Times New Roman"/>
          <w:color w:val="000000"/>
        </w:rPr>
        <w:t xml:space="preserve">these services, </w:t>
      </w:r>
      <w:r w:rsidRPr="00B12E11">
        <w:rPr>
          <w:rFonts w:ascii="Times New Roman" w:hAnsi="Times New Roman"/>
          <w:color w:val="000000"/>
          <w:spacing w:val="-2"/>
        </w:rPr>
        <w:t>and methodology</w:t>
      </w:r>
      <w:r w:rsidRPr="00B12E11">
        <w:rPr>
          <w:rFonts w:ascii="Times New Roman" w:hAnsi="Times New Roman"/>
          <w:color w:val="000000"/>
        </w:rPr>
        <w:t xml:space="preserve"> for carr</w:t>
      </w:r>
      <w:r w:rsidRPr="00B12E11">
        <w:rPr>
          <w:rFonts w:ascii="Times New Roman" w:hAnsi="Times New Roman"/>
          <w:color w:val="000000"/>
          <w:spacing w:val="-1"/>
        </w:rPr>
        <w:t>y</w:t>
      </w:r>
      <w:r w:rsidRPr="00B12E11">
        <w:rPr>
          <w:rFonts w:ascii="Times New Roman" w:hAnsi="Times New Roman"/>
          <w:color w:val="000000"/>
        </w:rPr>
        <w:t>ing out t</w:t>
      </w:r>
      <w:r w:rsidRPr="00B12E11">
        <w:rPr>
          <w:rFonts w:ascii="Times New Roman" w:hAnsi="Times New Roman"/>
          <w:color w:val="000000"/>
          <w:spacing w:val="-1"/>
        </w:rPr>
        <w:t>h</w:t>
      </w:r>
      <w:r w:rsidRPr="00B12E11">
        <w:rPr>
          <w:rFonts w:ascii="Times New Roman" w:hAnsi="Times New Roman"/>
          <w:color w:val="000000"/>
        </w:rPr>
        <w:t>e assignment.</w:t>
      </w:r>
    </w:p>
    <w:p w:rsidR="00216687" w:rsidRPr="00B12E11" w:rsidRDefault="00216687" w:rsidP="00B12E11">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p>
    <w:p w:rsidR="00216687" w:rsidRPr="00B12E11" w:rsidRDefault="00216687" w:rsidP="00B12E11">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r w:rsidRPr="00B12E11">
        <w:rPr>
          <w:rFonts w:ascii="Times New Roman" w:hAnsi="Times New Roman"/>
          <w:color w:val="000000"/>
        </w:rPr>
        <w:t>You may highlight the proble</w:t>
      </w:r>
      <w:r w:rsidRPr="00B12E11">
        <w:rPr>
          <w:rFonts w:ascii="Times New Roman" w:hAnsi="Times New Roman"/>
          <w:color w:val="000000"/>
          <w:spacing w:val="-2"/>
        </w:rPr>
        <w:t>m</w:t>
      </w:r>
      <w:r w:rsidRPr="00B12E11">
        <w:rPr>
          <w:rFonts w:ascii="Times New Roman" w:hAnsi="Times New Roman"/>
          <w:color w:val="000000"/>
        </w:rPr>
        <w:t>s being anticipated by you in this assignment and their i</w:t>
      </w:r>
      <w:r w:rsidRPr="00B12E11">
        <w:rPr>
          <w:rFonts w:ascii="Times New Roman" w:hAnsi="Times New Roman"/>
          <w:color w:val="000000"/>
          <w:spacing w:val="-2"/>
        </w:rPr>
        <w:t>m</w:t>
      </w:r>
      <w:r w:rsidRPr="00B12E11">
        <w:rPr>
          <w:rFonts w:ascii="Times New Roman" w:hAnsi="Times New Roman"/>
          <w:color w:val="000000"/>
        </w:rPr>
        <w:t xml:space="preserve">portance and explain the technical approach you </w:t>
      </w:r>
      <w:r w:rsidRPr="00B12E11">
        <w:rPr>
          <w:rFonts w:ascii="Times New Roman" w:hAnsi="Times New Roman"/>
          <w:color w:val="000000"/>
          <w:spacing w:val="-2"/>
        </w:rPr>
        <w:t>w</w:t>
      </w:r>
      <w:r w:rsidRPr="00B12E11">
        <w:rPr>
          <w:rFonts w:ascii="Times New Roman" w:hAnsi="Times New Roman"/>
          <w:color w:val="000000"/>
        </w:rPr>
        <w:t>ould adopt to address the</w:t>
      </w:r>
      <w:r w:rsidRPr="00B12E11">
        <w:rPr>
          <w:rFonts w:ascii="Times New Roman" w:hAnsi="Times New Roman"/>
          <w:color w:val="000000"/>
          <w:spacing w:val="-2"/>
        </w:rPr>
        <w:t>m</w:t>
      </w:r>
      <w:r w:rsidRPr="00B12E11">
        <w:rPr>
          <w:rFonts w:ascii="Times New Roman" w:hAnsi="Times New Roman"/>
          <w:color w:val="000000"/>
        </w:rPr>
        <w:t xml:space="preserve">. You may also be invited for a </w:t>
      </w:r>
      <w:r w:rsidRPr="00B12E11">
        <w:rPr>
          <w:rFonts w:ascii="Times New Roman" w:hAnsi="Times New Roman"/>
          <w:color w:val="000000"/>
        </w:rPr>
        <w:lastRenderedPageBreak/>
        <w:t>presentation on your proposed methodology.</w:t>
      </w:r>
    </w:p>
    <w:p w:rsidR="00216687" w:rsidRPr="00B12E11" w:rsidRDefault="00216687" w:rsidP="00B12E11">
      <w:pPr>
        <w:widowControl w:val="0"/>
        <w:tabs>
          <w:tab w:val="left" w:pos="820"/>
        </w:tabs>
        <w:autoSpaceDE w:val="0"/>
        <w:autoSpaceDN w:val="0"/>
        <w:adjustRightInd w:val="0"/>
        <w:spacing w:after="0" w:line="312" w:lineRule="auto"/>
        <w:ind w:left="115" w:right="72"/>
        <w:jc w:val="both"/>
        <w:rPr>
          <w:rFonts w:ascii="Times New Roman" w:hAnsi="Times New Roman"/>
          <w:color w:val="000000"/>
        </w:rPr>
      </w:pPr>
    </w:p>
    <w:p w:rsidR="00216687" w:rsidRPr="00B12E11" w:rsidRDefault="00216687" w:rsidP="00B12E11">
      <w:pPr>
        <w:numPr>
          <w:ilvl w:val="0"/>
          <w:numId w:val="8"/>
        </w:numPr>
        <w:spacing w:after="0" w:line="312" w:lineRule="auto"/>
        <w:jc w:val="both"/>
        <w:rPr>
          <w:rFonts w:ascii="Times New Roman" w:hAnsi="Times New Roman"/>
          <w:b/>
          <w:u w:val="single"/>
        </w:rPr>
      </w:pPr>
      <w:r w:rsidRPr="00B12E11">
        <w:rPr>
          <w:rFonts w:ascii="Times New Roman" w:hAnsi="Times New Roman"/>
          <w:b/>
        </w:rPr>
        <w:t>Work Plan</w:t>
      </w:r>
    </w:p>
    <w:p w:rsidR="00216687" w:rsidRPr="00B12E11" w:rsidRDefault="00216687" w:rsidP="00B12E11">
      <w:pPr>
        <w:spacing w:after="0" w:line="312" w:lineRule="auto"/>
        <w:ind w:left="1080"/>
        <w:jc w:val="both"/>
        <w:rPr>
          <w:rFonts w:ascii="Times New Roman" w:hAnsi="Times New Roman"/>
        </w:rPr>
      </w:pPr>
    </w:p>
    <w:p w:rsidR="007B3292" w:rsidRPr="00B12E11" w:rsidRDefault="00216687" w:rsidP="00B12E11">
      <w:pPr>
        <w:spacing w:after="0" w:line="312" w:lineRule="auto"/>
        <w:jc w:val="both"/>
        <w:rPr>
          <w:rFonts w:ascii="Times New Roman" w:hAnsi="Times New Roman"/>
        </w:rPr>
      </w:pPr>
      <w:r w:rsidRPr="00B12E11">
        <w:rPr>
          <w:rFonts w:ascii="Times New Roman" w:hAnsi="Times New Roman"/>
          <w:color w:val="000000"/>
        </w:rPr>
        <w:t xml:space="preserve">In this chapter you should propose your work plan against the </w:t>
      </w:r>
      <w:r w:rsidRPr="00B12E11">
        <w:rPr>
          <w:rFonts w:ascii="Times New Roman" w:hAnsi="Times New Roman"/>
          <w:color w:val="000000"/>
          <w:spacing w:val="-2"/>
        </w:rPr>
        <w:t>m</w:t>
      </w:r>
      <w:r w:rsidRPr="00B12E11">
        <w:rPr>
          <w:rFonts w:ascii="Times New Roman" w:hAnsi="Times New Roman"/>
          <w:color w:val="000000"/>
        </w:rPr>
        <w:t>ain activities of the assign</w:t>
      </w:r>
      <w:r w:rsidRPr="00B12E11">
        <w:rPr>
          <w:rFonts w:ascii="Times New Roman" w:hAnsi="Times New Roman"/>
          <w:color w:val="000000"/>
          <w:spacing w:val="-2"/>
        </w:rPr>
        <w:t>m</w:t>
      </w:r>
      <w:r w:rsidRPr="00B12E11">
        <w:rPr>
          <w:rFonts w:ascii="Times New Roman" w:hAnsi="Times New Roman"/>
          <w:color w:val="000000"/>
        </w:rPr>
        <w:t>ent, their content and</w:t>
      </w:r>
      <w:r w:rsidRPr="00B12E11">
        <w:rPr>
          <w:rFonts w:ascii="Times New Roman" w:hAnsi="Times New Roman"/>
          <w:color w:val="000000"/>
          <w:spacing w:val="29"/>
        </w:rPr>
        <w:t xml:space="preserve"> </w:t>
      </w:r>
      <w:r w:rsidRPr="008741D1">
        <w:rPr>
          <w:rFonts w:ascii="Times New Roman" w:hAnsi="Times New Roman"/>
          <w:color w:val="000000"/>
        </w:rPr>
        <w:t xml:space="preserve">estimated </w:t>
      </w:r>
      <w:r w:rsidRPr="005F4308">
        <w:rPr>
          <w:rFonts w:ascii="Times New Roman" w:hAnsi="Times New Roman"/>
          <w:color w:val="000000"/>
        </w:rPr>
        <w:t xml:space="preserve">duration, </w:t>
      </w:r>
      <w:r w:rsidRPr="008741D1">
        <w:rPr>
          <w:rFonts w:ascii="Times New Roman" w:hAnsi="Times New Roman"/>
          <w:color w:val="000000"/>
        </w:rPr>
        <w:t>describing</w:t>
      </w:r>
      <w:r w:rsidRPr="00B12E11">
        <w:rPr>
          <w:rFonts w:ascii="Times New Roman" w:hAnsi="Times New Roman"/>
          <w:color w:val="000000"/>
          <w:spacing w:val="29"/>
        </w:rPr>
        <w:t xml:space="preserve"> </w:t>
      </w:r>
      <w:r w:rsidRPr="00B12E11">
        <w:rPr>
          <w:rFonts w:ascii="Times New Roman" w:hAnsi="Times New Roman"/>
          <w:color w:val="000000"/>
        </w:rPr>
        <w:t xml:space="preserve">phasing and interrelations and </w:t>
      </w:r>
      <w:r w:rsidRPr="00B12E11">
        <w:rPr>
          <w:rFonts w:ascii="Times New Roman" w:hAnsi="Times New Roman"/>
          <w:color w:val="000000"/>
          <w:spacing w:val="-2"/>
        </w:rPr>
        <w:t>m</w:t>
      </w:r>
      <w:r w:rsidRPr="00B12E11">
        <w:rPr>
          <w:rFonts w:ascii="Times New Roman" w:hAnsi="Times New Roman"/>
          <w:color w:val="000000"/>
        </w:rPr>
        <w:t xml:space="preserve">ilestones.  The proposed work plan should be consistent with the technical </w:t>
      </w:r>
      <w:r w:rsidRPr="00B12E11">
        <w:rPr>
          <w:rFonts w:ascii="Times New Roman" w:hAnsi="Times New Roman"/>
          <w:color w:val="000000"/>
          <w:spacing w:val="-1"/>
        </w:rPr>
        <w:t>a</w:t>
      </w:r>
      <w:r w:rsidRPr="00B12E11">
        <w:rPr>
          <w:rFonts w:ascii="Times New Roman" w:hAnsi="Times New Roman"/>
          <w:color w:val="000000"/>
        </w:rPr>
        <w:t xml:space="preserve">pproach and </w:t>
      </w:r>
      <w:r w:rsidRPr="00B12E11">
        <w:rPr>
          <w:rFonts w:ascii="Times New Roman" w:hAnsi="Times New Roman"/>
          <w:color w:val="000000"/>
          <w:spacing w:val="-2"/>
        </w:rPr>
        <w:t>m</w:t>
      </w:r>
      <w:r w:rsidRPr="00B12E11">
        <w:rPr>
          <w:rFonts w:ascii="Times New Roman" w:hAnsi="Times New Roman"/>
          <w:color w:val="000000"/>
        </w:rPr>
        <w:t>ethodology, showing clear understanding of the TORs and a</w:t>
      </w:r>
      <w:r w:rsidRPr="00B12E11">
        <w:rPr>
          <w:rFonts w:ascii="Times New Roman" w:hAnsi="Times New Roman"/>
          <w:color w:val="000000"/>
          <w:spacing w:val="-1"/>
        </w:rPr>
        <w:t>b</w:t>
      </w:r>
      <w:r w:rsidRPr="00B12E11">
        <w:rPr>
          <w:rFonts w:ascii="Times New Roman" w:hAnsi="Times New Roman"/>
          <w:color w:val="000000"/>
        </w:rPr>
        <w:t>ility to tran</w:t>
      </w:r>
      <w:r w:rsidRPr="00B12E11">
        <w:rPr>
          <w:rFonts w:ascii="Times New Roman" w:hAnsi="Times New Roman"/>
          <w:color w:val="000000"/>
          <w:spacing w:val="-1"/>
        </w:rPr>
        <w:t>s</w:t>
      </w:r>
      <w:r w:rsidRPr="00B12E11">
        <w:rPr>
          <w:rFonts w:ascii="Times New Roman" w:hAnsi="Times New Roman"/>
          <w:color w:val="000000"/>
          <w:spacing w:val="1"/>
        </w:rPr>
        <w:t>l</w:t>
      </w:r>
      <w:r w:rsidRPr="00B12E11">
        <w:rPr>
          <w:rFonts w:ascii="Times New Roman" w:hAnsi="Times New Roman"/>
          <w:color w:val="000000"/>
        </w:rPr>
        <w:t xml:space="preserve">ate them into a </w:t>
      </w:r>
      <w:r w:rsidRPr="00B12E11">
        <w:rPr>
          <w:rFonts w:ascii="Times New Roman" w:hAnsi="Times New Roman"/>
          <w:color w:val="000000"/>
          <w:spacing w:val="-1"/>
        </w:rPr>
        <w:t xml:space="preserve">deliverable </w:t>
      </w:r>
      <w:r w:rsidRPr="00B12E11">
        <w:rPr>
          <w:rFonts w:ascii="Times New Roman" w:hAnsi="Times New Roman"/>
          <w:color w:val="000000"/>
        </w:rPr>
        <w:t>wo</w:t>
      </w:r>
      <w:r w:rsidRPr="00B12E11">
        <w:rPr>
          <w:rFonts w:ascii="Times New Roman" w:hAnsi="Times New Roman"/>
          <w:color w:val="000000"/>
          <w:spacing w:val="-1"/>
        </w:rPr>
        <w:t>r</w:t>
      </w:r>
      <w:r w:rsidRPr="00B12E11">
        <w:rPr>
          <w:rFonts w:ascii="Times New Roman" w:hAnsi="Times New Roman"/>
          <w:color w:val="000000"/>
        </w:rPr>
        <w:t>king plan.</w:t>
      </w:r>
    </w:p>
    <w:p w:rsidR="00216687" w:rsidRPr="00B12E11" w:rsidRDefault="00216687" w:rsidP="00B12E11">
      <w:pPr>
        <w:spacing w:after="0" w:line="312" w:lineRule="auto"/>
        <w:jc w:val="both"/>
        <w:rPr>
          <w:rFonts w:ascii="Times New Roman" w:hAnsi="Times New Roman"/>
        </w:rPr>
      </w:pPr>
    </w:p>
    <w:p w:rsidR="003A5DA1" w:rsidRPr="00B12E11" w:rsidRDefault="003A5DA1" w:rsidP="00B12E11">
      <w:pPr>
        <w:pStyle w:val="Heading2"/>
        <w:numPr>
          <w:ilvl w:val="0"/>
          <w:numId w:val="7"/>
        </w:numPr>
        <w:spacing w:before="0" w:line="312" w:lineRule="auto"/>
        <w:jc w:val="both"/>
        <w:rPr>
          <w:rFonts w:ascii="Times New Roman" w:hAnsi="Times New Roman"/>
          <w:color w:val="auto"/>
          <w:sz w:val="22"/>
          <w:szCs w:val="22"/>
        </w:rPr>
      </w:pPr>
      <w:bookmarkStart w:id="19" w:name="_Toc467837822"/>
      <w:bookmarkStart w:id="20" w:name="_Toc458580399"/>
      <w:r w:rsidRPr="00B12E11">
        <w:rPr>
          <w:rFonts w:ascii="Times New Roman" w:hAnsi="Times New Roman"/>
          <w:color w:val="auto"/>
          <w:sz w:val="22"/>
          <w:szCs w:val="22"/>
        </w:rPr>
        <w:t xml:space="preserve">Relevant </w:t>
      </w:r>
      <w:r w:rsidR="003E4A79" w:rsidRPr="00B12E11">
        <w:rPr>
          <w:rFonts w:ascii="Times New Roman" w:hAnsi="Times New Roman"/>
          <w:color w:val="auto"/>
          <w:sz w:val="22"/>
          <w:szCs w:val="22"/>
        </w:rPr>
        <w:t>E</w:t>
      </w:r>
      <w:r w:rsidRPr="00B12E11">
        <w:rPr>
          <w:rFonts w:ascii="Times New Roman" w:hAnsi="Times New Roman"/>
          <w:color w:val="auto"/>
          <w:sz w:val="22"/>
          <w:szCs w:val="22"/>
        </w:rPr>
        <w:t>xperience</w:t>
      </w:r>
      <w:bookmarkEnd w:id="19"/>
      <w:r w:rsidRPr="00B12E11">
        <w:rPr>
          <w:rFonts w:ascii="Times New Roman" w:hAnsi="Times New Roman"/>
          <w:color w:val="auto"/>
          <w:sz w:val="22"/>
          <w:szCs w:val="22"/>
        </w:rPr>
        <w:t xml:space="preserve"> </w:t>
      </w:r>
      <w:bookmarkEnd w:id="20"/>
    </w:p>
    <w:p w:rsidR="00B81943" w:rsidRPr="00B12E11" w:rsidRDefault="00B81943" w:rsidP="00B12E11">
      <w:pPr>
        <w:spacing w:after="0" w:line="312" w:lineRule="auto"/>
        <w:jc w:val="both"/>
        <w:rPr>
          <w:rFonts w:ascii="Times New Roman" w:hAnsi="Times New Roman"/>
          <w:bCs/>
        </w:rPr>
      </w:pPr>
    </w:p>
    <w:p w:rsidR="003A5DA1" w:rsidRPr="00B12E11" w:rsidRDefault="003A5DA1" w:rsidP="00B12E11">
      <w:pPr>
        <w:spacing w:after="0" w:line="312" w:lineRule="auto"/>
        <w:jc w:val="both"/>
        <w:rPr>
          <w:rFonts w:ascii="Times New Roman" w:hAnsi="Times New Roman"/>
          <w:bCs/>
        </w:rPr>
      </w:pPr>
      <w:r w:rsidRPr="00B12E11">
        <w:rPr>
          <w:rFonts w:ascii="Times New Roman" w:hAnsi="Times New Roman"/>
          <w:bCs/>
        </w:rPr>
        <w:t xml:space="preserve">Please provide detailed information on </w:t>
      </w:r>
      <w:r w:rsidR="007F1CB3">
        <w:rPr>
          <w:rFonts w:ascii="Times New Roman" w:hAnsi="Times New Roman"/>
          <w:bCs/>
        </w:rPr>
        <w:t xml:space="preserve">a </w:t>
      </w:r>
      <w:r w:rsidRPr="00B12E11">
        <w:rPr>
          <w:rFonts w:ascii="Times New Roman" w:hAnsi="Times New Roman"/>
          <w:bCs/>
        </w:rPr>
        <w:t xml:space="preserve">maximum </w:t>
      </w:r>
      <w:r w:rsidR="007F1CB3">
        <w:rPr>
          <w:rFonts w:ascii="Times New Roman" w:hAnsi="Times New Roman"/>
          <w:bCs/>
        </w:rPr>
        <w:t xml:space="preserve">of </w:t>
      </w:r>
      <w:r w:rsidR="007F1CB3" w:rsidRPr="008741D1">
        <w:rPr>
          <w:rFonts w:ascii="Times New Roman" w:hAnsi="Times New Roman"/>
          <w:b/>
          <w:bCs/>
        </w:rPr>
        <w:t>three</w:t>
      </w:r>
      <w:r w:rsidR="007F1CB3">
        <w:rPr>
          <w:rFonts w:ascii="Times New Roman" w:hAnsi="Times New Roman"/>
          <w:bCs/>
        </w:rPr>
        <w:t xml:space="preserve"> </w:t>
      </w:r>
      <w:r w:rsidR="00F70CAE" w:rsidRPr="00B12E11">
        <w:rPr>
          <w:rFonts w:ascii="Times New Roman" w:hAnsi="Times New Roman"/>
          <w:bCs/>
        </w:rPr>
        <w:t>consultancy</w:t>
      </w:r>
      <w:r w:rsidRPr="00B12E11">
        <w:rPr>
          <w:rFonts w:ascii="Times New Roman" w:hAnsi="Times New Roman"/>
          <w:bCs/>
        </w:rPr>
        <w:t xml:space="preserve"> assignments </w:t>
      </w:r>
      <w:r w:rsidR="007F1CB3">
        <w:rPr>
          <w:rFonts w:ascii="Times New Roman" w:hAnsi="Times New Roman"/>
          <w:bCs/>
        </w:rPr>
        <w:t xml:space="preserve">most </w:t>
      </w:r>
      <w:r w:rsidR="007F1CB3" w:rsidRPr="00B12E11">
        <w:rPr>
          <w:rFonts w:ascii="Times New Roman" w:hAnsi="Times New Roman"/>
          <w:bCs/>
        </w:rPr>
        <w:t>relevant</w:t>
      </w:r>
      <w:r w:rsidR="007F1CB3">
        <w:rPr>
          <w:rFonts w:ascii="Times New Roman" w:hAnsi="Times New Roman"/>
          <w:bCs/>
        </w:rPr>
        <w:t xml:space="preserve"> to this assignment,</w:t>
      </w:r>
      <w:r w:rsidR="007F1CB3" w:rsidRPr="00B12E11">
        <w:rPr>
          <w:rFonts w:ascii="Times New Roman" w:hAnsi="Times New Roman"/>
          <w:bCs/>
        </w:rPr>
        <w:t xml:space="preserve"> </w:t>
      </w:r>
      <w:r w:rsidRPr="00B12E11">
        <w:rPr>
          <w:rFonts w:ascii="Times New Roman" w:hAnsi="Times New Roman"/>
          <w:bCs/>
        </w:rPr>
        <w:t xml:space="preserve">in which the </w:t>
      </w:r>
      <w:r w:rsidR="000C605D" w:rsidRPr="00B12E11">
        <w:rPr>
          <w:rFonts w:ascii="Times New Roman" w:hAnsi="Times New Roman"/>
          <w:bCs/>
        </w:rPr>
        <w:t xml:space="preserve">firm </w:t>
      </w:r>
      <w:r w:rsidRPr="00B12E11">
        <w:rPr>
          <w:rFonts w:ascii="Times New Roman" w:hAnsi="Times New Roman"/>
          <w:bCs/>
        </w:rPr>
        <w:t>was e</w:t>
      </w:r>
      <w:r w:rsidR="00F70CAE" w:rsidRPr="00B12E11">
        <w:rPr>
          <w:rFonts w:ascii="Times New Roman" w:hAnsi="Times New Roman"/>
          <w:bCs/>
        </w:rPr>
        <w:t>ngaged. Please use Form ‘B’ in annexure</w:t>
      </w:r>
      <w:r w:rsidRPr="00B12E11">
        <w:rPr>
          <w:rFonts w:ascii="Times New Roman" w:hAnsi="Times New Roman"/>
          <w:bCs/>
        </w:rPr>
        <w:t xml:space="preserve"> – </w:t>
      </w:r>
      <w:r w:rsidR="00587603" w:rsidRPr="00B12E11">
        <w:rPr>
          <w:rFonts w:ascii="Times New Roman" w:hAnsi="Times New Roman"/>
          <w:bCs/>
        </w:rPr>
        <w:t>C</w:t>
      </w:r>
      <w:r w:rsidR="007B3292" w:rsidRPr="00B12E11">
        <w:rPr>
          <w:rFonts w:ascii="Times New Roman" w:hAnsi="Times New Roman"/>
          <w:bCs/>
        </w:rPr>
        <w:t xml:space="preserve"> for</w:t>
      </w:r>
      <w:r w:rsidRPr="00B12E11">
        <w:rPr>
          <w:rFonts w:ascii="Times New Roman" w:hAnsi="Times New Roman"/>
          <w:bCs/>
        </w:rPr>
        <w:t xml:space="preserve"> each of the ‘Three assignments’ information.</w:t>
      </w:r>
    </w:p>
    <w:p w:rsidR="00BE6F8D" w:rsidRPr="00B12E11" w:rsidRDefault="00BE6F8D" w:rsidP="00B12E11">
      <w:pPr>
        <w:spacing w:after="0" w:line="312" w:lineRule="auto"/>
        <w:jc w:val="both"/>
        <w:rPr>
          <w:rFonts w:ascii="Times New Roman" w:hAnsi="Times New Roman"/>
          <w:bCs/>
        </w:rPr>
      </w:pPr>
    </w:p>
    <w:p w:rsidR="003A5DA1" w:rsidRPr="00B12E11" w:rsidRDefault="003E4A79" w:rsidP="00B12E11">
      <w:pPr>
        <w:pStyle w:val="Heading2"/>
        <w:numPr>
          <w:ilvl w:val="0"/>
          <w:numId w:val="7"/>
        </w:numPr>
        <w:spacing w:before="0" w:line="312" w:lineRule="auto"/>
        <w:jc w:val="both"/>
        <w:rPr>
          <w:rFonts w:ascii="Times New Roman" w:hAnsi="Times New Roman"/>
          <w:color w:val="auto"/>
          <w:sz w:val="22"/>
          <w:szCs w:val="22"/>
        </w:rPr>
      </w:pPr>
      <w:bookmarkStart w:id="21" w:name="_Toc467837823"/>
      <w:r w:rsidRPr="00B12E11">
        <w:rPr>
          <w:rFonts w:ascii="Times New Roman" w:hAnsi="Times New Roman"/>
          <w:color w:val="auto"/>
          <w:sz w:val="22"/>
          <w:szCs w:val="22"/>
        </w:rPr>
        <w:t>Team Structure</w:t>
      </w:r>
      <w:bookmarkEnd w:id="21"/>
    </w:p>
    <w:p w:rsidR="003A5DA1" w:rsidRPr="00B12E11" w:rsidRDefault="003A5DA1" w:rsidP="00B12E11">
      <w:pPr>
        <w:pStyle w:val="Subsection3"/>
        <w:spacing w:after="0" w:line="312" w:lineRule="auto"/>
        <w:ind w:left="0"/>
        <w:jc w:val="both"/>
        <w:rPr>
          <w:b w:val="0"/>
        </w:rPr>
      </w:pPr>
    </w:p>
    <w:p w:rsidR="00FE2F7F" w:rsidRPr="00047FA2" w:rsidRDefault="00FE2F7F" w:rsidP="00FE2F7F">
      <w:pPr>
        <w:spacing w:after="0" w:line="312" w:lineRule="auto"/>
        <w:jc w:val="both"/>
        <w:rPr>
          <w:rFonts w:ascii="Times New Roman" w:hAnsi="Times New Roman"/>
        </w:rPr>
      </w:pPr>
      <w:r w:rsidRPr="00047FA2">
        <w:rPr>
          <w:rFonts w:ascii="Times New Roman" w:hAnsi="Times New Roman"/>
        </w:rPr>
        <w:t xml:space="preserve">The team should comprise a Team Leader with Technical Experts including at least one expert who has good knowledge of local skills policy and delivery context.  Expertise in the following areas </w:t>
      </w:r>
      <w:r w:rsidR="00AA667A">
        <w:rPr>
          <w:rFonts w:ascii="Times New Roman" w:hAnsi="Times New Roman"/>
        </w:rPr>
        <w:t>is</w:t>
      </w:r>
      <w:r w:rsidR="00AA667A" w:rsidRPr="00047FA2">
        <w:rPr>
          <w:rFonts w:ascii="Times New Roman" w:hAnsi="Times New Roman"/>
        </w:rPr>
        <w:t xml:space="preserve"> </w:t>
      </w:r>
      <w:r w:rsidRPr="00047FA2">
        <w:rPr>
          <w:rFonts w:ascii="Times New Roman" w:hAnsi="Times New Roman"/>
        </w:rPr>
        <w:t xml:space="preserve">required </w:t>
      </w:r>
      <w:r w:rsidRPr="00047FA2">
        <w:rPr>
          <w:rFonts w:ascii="Times New Roman" w:hAnsi="Times New Roman"/>
          <w:u w:val="single"/>
        </w:rPr>
        <w:t>at least</w:t>
      </w:r>
      <w:r w:rsidRPr="00047FA2">
        <w:rPr>
          <w:rFonts w:ascii="Times New Roman" w:hAnsi="Times New Roman"/>
        </w:rPr>
        <w:t xml:space="preserve">: </w:t>
      </w:r>
    </w:p>
    <w:p w:rsidR="00FE2F7F" w:rsidRPr="00047FA2" w:rsidRDefault="00FE2F7F" w:rsidP="00FE2F7F">
      <w:pPr>
        <w:pStyle w:val="ListParagraph"/>
        <w:numPr>
          <w:ilvl w:val="0"/>
          <w:numId w:val="31"/>
        </w:numPr>
        <w:spacing w:after="0" w:line="312" w:lineRule="auto"/>
        <w:contextualSpacing/>
        <w:jc w:val="both"/>
        <w:rPr>
          <w:rFonts w:ascii="Times New Roman" w:hAnsi="Times New Roman" w:cs="Times New Roman"/>
        </w:rPr>
      </w:pPr>
      <w:r w:rsidRPr="00047FA2">
        <w:rPr>
          <w:rFonts w:ascii="Times New Roman" w:hAnsi="Times New Roman" w:cs="Times New Roman"/>
          <w:b/>
          <w:bCs/>
        </w:rPr>
        <w:t>Team Leader:</w:t>
      </w:r>
      <w:r w:rsidRPr="00047FA2">
        <w:rPr>
          <w:rFonts w:ascii="Times New Roman" w:hAnsi="Times New Roman" w:cs="Times New Roman"/>
        </w:rPr>
        <w:t>  Solid experience in research, economics, understanding and knowledge of the skills sector, labour market issues and public sector Technical and Vocational Education (TVET) systems. Strong experience of managing teams and ability to pull together varied inputs into a coherent and clear document in line with PSDF’s requirements.</w:t>
      </w:r>
    </w:p>
    <w:p w:rsidR="00FE2F7F" w:rsidRPr="00047FA2" w:rsidRDefault="00FE2F7F" w:rsidP="00FE2F7F">
      <w:pPr>
        <w:pStyle w:val="ListParagraph"/>
        <w:numPr>
          <w:ilvl w:val="0"/>
          <w:numId w:val="31"/>
        </w:numPr>
        <w:spacing w:after="0" w:line="312" w:lineRule="auto"/>
        <w:contextualSpacing/>
        <w:jc w:val="both"/>
        <w:rPr>
          <w:rFonts w:ascii="Times New Roman" w:hAnsi="Times New Roman" w:cs="Times New Roman"/>
        </w:rPr>
      </w:pPr>
      <w:r w:rsidRPr="00047FA2">
        <w:rPr>
          <w:rFonts w:ascii="Times New Roman" w:hAnsi="Times New Roman" w:cs="Times New Roman"/>
          <w:b/>
          <w:bCs/>
        </w:rPr>
        <w:t>Skills Expert:</w:t>
      </w:r>
      <w:r w:rsidRPr="00047FA2">
        <w:rPr>
          <w:rFonts w:ascii="Times New Roman" w:hAnsi="Times New Roman" w:cs="Times New Roman"/>
        </w:rPr>
        <w:t xml:space="preserve">  Strong understanding and experience of skills development, labour market </w:t>
      </w:r>
      <w:r w:rsidR="00AA667A">
        <w:rPr>
          <w:rFonts w:ascii="Times New Roman" w:hAnsi="Times New Roman" w:cs="Times New Roman"/>
        </w:rPr>
        <w:t>dynamics</w:t>
      </w:r>
      <w:r w:rsidRPr="00047FA2">
        <w:rPr>
          <w:rFonts w:ascii="Times New Roman" w:hAnsi="Times New Roman" w:cs="Times New Roman"/>
        </w:rPr>
        <w:t>, and TVET programmes.</w:t>
      </w:r>
    </w:p>
    <w:p w:rsidR="00FE2F7F" w:rsidRPr="00047FA2" w:rsidRDefault="00FE2F7F" w:rsidP="00FE2F7F">
      <w:pPr>
        <w:pStyle w:val="ListParagraph"/>
        <w:numPr>
          <w:ilvl w:val="0"/>
          <w:numId w:val="31"/>
        </w:numPr>
        <w:spacing w:after="0" w:line="312" w:lineRule="auto"/>
        <w:contextualSpacing/>
        <w:jc w:val="both"/>
        <w:rPr>
          <w:rFonts w:ascii="Times New Roman" w:hAnsi="Times New Roman" w:cs="Times New Roman"/>
        </w:rPr>
      </w:pPr>
      <w:r w:rsidRPr="00047FA2">
        <w:rPr>
          <w:rFonts w:ascii="Times New Roman" w:hAnsi="Times New Roman" w:cs="Times New Roman"/>
          <w:b/>
          <w:bCs/>
        </w:rPr>
        <w:t>Economist:</w:t>
      </w:r>
      <w:r w:rsidRPr="00047FA2">
        <w:rPr>
          <w:rFonts w:ascii="Times New Roman" w:hAnsi="Times New Roman" w:cs="Times New Roman"/>
        </w:rPr>
        <w:t>  Thorough understanding and experience of Pakistan’s export landscape, and cost-benefits and value of skills to export-oriented growth.</w:t>
      </w:r>
    </w:p>
    <w:p w:rsidR="00FE2F7F" w:rsidRPr="00047FA2" w:rsidRDefault="00FE2F7F" w:rsidP="00FE2F7F">
      <w:pPr>
        <w:pStyle w:val="ListParagraph"/>
        <w:numPr>
          <w:ilvl w:val="0"/>
          <w:numId w:val="31"/>
        </w:numPr>
        <w:spacing w:after="0" w:line="312" w:lineRule="auto"/>
        <w:contextualSpacing/>
        <w:jc w:val="both"/>
        <w:rPr>
          <w:rFonts w:ascii="Times New Roman" w:hAnsi="Times New Roman" w:cs="Times New Roman"/>
        </w:rPr>
      </w:pPr>
      <w:r w:rsidRPr="00047FA2">
        <w:rPr>
          <w:rFonts w:ascii="Times New Roman" w:hAnsi="Times New Roman" w:cs="Times New Roman"/>
          <w:b/>
          <w:bCs/>
        </w:rPr>
        <w:t>Research:</w:t>
      </w:r>
      <w:r w:rsidRPr="00047FA2">
        <w:rPr>
          <w:rFonts w:ascii="Times New Roman" w:hAnsi="Times New Roman" w:cs="Times New Roman"/>
        </w:rPr>
        <w:t>  Sound experience of developing and conducting large-scale surveys, in-depth interviews and drawing evidence-based inferences to produce implementable action-plans.</w:t>
      </w:r>
    </w:p>
    <w:p w:rsidR="00FE2F7F" w:rsidRDefault="00FE2F7F" w:rsidP="00FE2F7F">
      <w:pPr>
        <w:pStyle w:val="ListParagraph"/>
        <w:numPr>
          <w:ilvl w:val="0"/>
          <w:numId w:val="31"/>
        </w:numPr>
        <w:spacing w:after="0" w:line="312" w:lineRule="auto"/>
        <w:contextualSpacing/>
        <w:jc w:val="both"/>
        <w:rPr>
          <w:rFonts w:ascii="Times New Roman" w:hAnsi="Times New Roman" w:cs="Times New Roman"/>
        </w:rPr>
      </w:pPr>
      <w:r w:rsidRPr="00047FA2">
        <w:rPr>
          <w:rFonts w:ascii="Times New Roman" w:hAnsi="Times New Roman" w:cs="Times New Roman"/>
          <w:b/>
          <w:bCs/>
        </w:rPr>
        <w:t>Economic Development:</w:t>
      </w:r>
      <w:r w:rsidRPr="00047FA2">
        <w:rPr>
          <w:rFonts w:ascii="Times New Roman" w:hAnsi="Times New Roman" w:cs="Times New Roman"/>
        </w:rPr>
        <w:t>  Sound experience of social and economic development issues, with special focus on skills.</w:t>
      </w:r>
    </w:p>
    <w:p w:rsidR="00FE2F7F" w:rsidRPr="00FE2F7F" w:rsidRDefault="00FE2F7F" w:rsidP="00FE2F7F">
      <w:pPr>
        <w:pStyle w:val="ListParagraph"/>
        <w:numPr>
          <w:ilvl w:val="0"/>
          <w:numId w:val="31"/>
        </w:numPr>
        <w:spacing w:after="0" w:line="312" w:lineRule="auto"/>
        <w:contextualSpacing/>
        <w:jc w:val="both"/>
        <w:rPr>
          <w:rFonts w:ascii="Times New Roman" w:hAnsi="Times New Roman" w:cs="Times New Roman"/>
        </w:rPr>
      </w:pPr>
      <w:r w:rsidRPr="00047FA2">
        <w:rPr>
          <w:rFonts w:ascii="Times New Roman" w:hAnsi="Times New Roman" w:cs="Times New Roman"/>
          <w:b/>
          <w:bCs/>
        </w:rPr>
        <w:t>Policy &amp; Governance/Institutional Development:</w:t>
      </w:r>
      <w:r w:rsidRPr="00047FA2">
        <w:rPr>
          <w:rFonts w:ascii="Times New Roman" w:hAnsi="Times New Roman" w:cs="Times New Roman"/>
        </w:rPr>
        <w:t>  Strong experience and understanding of governance and institutional development, political economy issues, and policymaking.</w:t>
      </w:r>
    </w:p>
    <w:p w:rsidR="00FE2F7F" w:rsidRDefault="00FE2F7F" w:rsidP="00FE2F7F">
      <w:pPr>
        <w:pStyle w:val="Subsection3"/>
        <w:spacing w:after="0" w:line="312" w:lineRule="auto"/>
        <w:ind w:left="0"/>
        <w:jc w:val="both"/>
        <w:rPr>
          <w:b w:val="0"/>
        </w:rPr>
      </w:pPr>
    </w:p>
    <w:p w:rsidR="003A5DA1" w:rsidRPr="00B12E11" w:rsidRDefault="003A5DA1" w:rsidP="00B12E11">
      <w:pPr>
        <w:pStyle w:val="Subsection3"/>
        <w:spacing w:after="0" w:line="312" w:lineRule="auto"/>
        <w:ind w:left="0"/>
        <w:jc w:val="both"/>
        <w:rPr>
          <w:b w:val="0"/>
        </w:rPr>
      </w:pPr>
      <w:r w:rsidRPr="00B12E11">
        <w:rPr>
          <w:b w:val="0"/>
        </w:rPr>
        <w:t xml:space="preserve">Please use </w:t>
      </w:r>
      <w:r w:rsidR="005E3065" w:rsidRPr="00B12E11">
        <w:rPr>
          <w:b w:val="0"/>
        </w:rPr>
        <w:t>Form</w:t>
      </w:r>
      <w:r w:rsidR="005B3FDE" w:rsidRPr="00B12E11">
        <w:rPr>
          <w:b w:val="0"/>
        </w:rPr>
        <w:t xml:space="preserve"> </w:t>
      </w:r>
      <w:r w:rsidR="0034306A" w:rsidRPr="00B12E11">
        <w:rPr>
          <w:b w:val="0"/>
        </w:rPr>
        <w:t>“</w:t>
      </w:r>
      <w:r w:rsidR="005B3FDE" w:rsidRPr="00B12E11">
        <w:rPr>
          <w:b w:val="0"/>
        </w:rPr>
        <w:t>C</w:t>
      </w:r>
      <w:r w:rsidR="0034306A" w:rsidRPr="00B12E11">
        <w:rPr>
          <w:b w:val="0"/>
        </w:rPr>
        <w:t>”</w:t>
      </w:r>
      <w:r w:rsidR="005E3065" w:rsidRPr="00B12E11">
        <w:rPr>
          <w:b w:val="0"/>
        </w:rPr>
        <w:t xml:space="preserve"> </w:t>
      </w:r>
      <w:r w:rsidR="005B3FDE" w:rsidRPr="00B12E11">
        <w:rPr>
          <w:b w:val="0"/>
        </w:rPr>
        <w:t>in</w:t>
      </w:r>
      <w:r w:rsidR="005E3065" w:rsidRPr="00B12E11">
        <w:rPr>
          <w:b w:val="0"/>
        </w:rPr>
        <w:t xml:space="preserve"> </w:t>
      </w:r>
      <w:r w:rsidRPr="00B12E11">
        <w:rPr>
          <w:b w:val="0"/>
        </w:rPr>
        <w:t>A</w:t>
      </w:r>
      <w:r w:rsidR="003E4A79" w:rsidRPr="00B12E11">
        <w:rPr>
          <w:b w:val="0"/>
        </w:rPr>
        <w:t>nnex</w:t>
      </w:r>
      <w:r w:rsidRPr="00B12E11">
        <w:rPr>
          <w:b w:val="0"/>
        </w:rPr>
        <w:t xml:space="preserve"> – </w:t>
      </w:r>
      <w:r w:rsidR="00587603" w:rsidRPr="00B12E11">
        <w:rPr>
          <w:b w:val="0"/>
        </w:rPr>
        <w:t>D</w:t>
      </w:r>
      <w:r w:rsidR="00156091" w:rsidRPr="00B12E11">
        <w:rPr>
          <w:b w:val="0"/>
        </w:rPr>
        <w:t xml:space="preserve"> </w:t>
      </w:r>
      <w:r w:rsidRPr="00B12E11">
        <w:rPr>
          <w:b w:val="0"/>
        </w:rPr>
        <w:t xml:space="preserve">to provide information on </w:t>
      </w:r>
      <w:r w:rsidR="003E4A79" w:rsidRPr="00B12E11">
        <w:rPr>
          <w:b w:val="0"/>
        </w:rPr>
        <w:t>three</w:t>
      </w:r>
      <w:r w:rsidRPr="00B12E11">
        <w:rPr>
          <w:b w:val="0"/>
        </w:rPr>
        <w:t xml:space="preserve"> of the permanent/full-time key management staff who will be engaged in the </w:t>
      </w:r>
      <w:r w:rsidR="00F70CAE" w:rsidRPr="00B12E11">
        <w:rPr>
          <w:b w:val="0"/>
        </w:rPr>
        <w:t>project</w:t>
      </w:r>
      <w:r w:rsidRPr="00B12E11">
        <w:rPr>
          <w:b w:val="0"/>
        </w:rPr>
        <w:t>. Please enclose/attach their CVs.</w:t>
      </w:r>
    </w:p>
    <w:p w:rsidR="003A5DA1" w:rsidRPr="00B12E11" w:rsidRDefault="003A5DA1" w:rsidP="00B12E11">
      <w:pPr>
        <w:spacing w:after="0" w:line="312" w:lineRule="auto"/>
        <w:rPr>
          <w:rFonts w:ascii="Times New Roman" w:hAnsi="Times New Roman"/>
        </w:rPr>
      </w:pPr>
    </w:p>
    <w:p w:rsidR="00076058" w:rsidRPr="00543BDC" w:rsidRDefault="00076058" w:rsidP="005C396E">
      <w:pPr>
        <w:pStyle w:val="Heading1"/>
        <w:numPr>
          <w:ilvl w:val="0"/>
          <w:numId w:val="2"/>
        </w:numPr>
        <w:autoSpaceDE w:val="0"/>
        <w:autoSpaceDN w:val="0"/>
        <w:adjustRightInd w:val="0"/>
        <w:spacing w:before="0" w:line="312" w:lineRule="auto"/>
        <w:jc w:val="both"/>
        <w:rPr>
          <w:rFonts w:ascii="Times New Roman" w:hAnsi="Times New Roman"/>
          <w:color w:val="auto"/>
        </w:rPr>
      </w:pPr>
      <w:bookmarkStart w:id="22" w:name="_Toc458580405"/>
      <w:bookmarkStart w:id="23" w:name="_Toc467837824"/>
      <w:r w:rsidRPr="00543BDC">
        <w:rPr>
          <w:rFonts w:ascii="Times New Roman" w:hAnsi="Times New Roman"/>
          <w:color w:val="auto"/>
        </w:rPr>
        <w:t>Financial Proposal</w:t>
      </w:r>
      <w:bookmarkEnd w:id="22"/>
      <w:bookmarkEnd w:id="23"/>
    </w:p>
    <w:p w:rsidR="00076058" w:rsidRPr="00B12E11" w:rsidRDefault="00076058" w:rsidP="00B12E11">
      <w:pPr>
        <w:autoSpaceDE w:val="0"/>
        <w:autoSpaceDN w:val="0"/>
        <w:adjustRightInd w:val="0"/>
        <w:spacing w:after="0" w:line="312" w:lineRule="auto"/>
        <w:jc w:val="both"/>
        <w:rPr>
          <w:rFonts w:ascii="Times New Roman" w:hAnsi="Times New Roman"/>
          <w:bCs/>
        </w:rPr>
      </w:pPr>
    </w:p>
    <w:p w:rsidR="0034306A" w:rsidRPr="00B12E11" w:rsidRDefault="00076058" w:rsidP="00B12E11">
      <w:pPr>
        <w:autoSpaceDE w:val="0"/>
        <w:autoSpaceDN w:val="0"/>
        <w:adjustRightInd w:val="0"/>
        <w:spacing w:after="0" w:line="312" w:lineRule="auto"/>
        <w:jc w:val="both"/>
        <w:rPr>
          <w:rFonts w:ascii="Times New Roman" w:hAnsi="Times New Roman"/>
        </w:rPr>
      </w:pPr>
      <w:r w:rsidRPr="00B12E11">
        <w:rPr>
          <w:rFonts w:ascii="Times New Roman" w:hAnsi="Times New Roman"/>
          <w:bCs/>
        </w:rPr>
        <w:lastRenderedPageBreak/>
        <w:t xml:space="preserve">Please refer to the </w:t>
      </w:r>
      <w:r w:rsidR="00D35BB8" w:rsidRPr="00B12E11">
        <w:rPr>
          <w:rFonts w:ascii="Times New Roman" w:hAnsi="Times New Roman"/>
          <w:bCs/>
        </w:rPr>
        <w:t xml:space="preserve">annexure </w:t>
      </w:r>
      <w:r w:rsidRPr="00B12E11">
        <w:rPr>
          <w:rFonts w:ascii="Times New Roman" w:hAnsi="Times New Roman"/>
          <w:bCs/>
        </w:rPr>
        <w:t>titled “Financial Proposal”,</w:t>
      </w:r>
      <w:r w:rsidRPr="00B12E11">
        <w:rPr>
          <w:rFonts w:ascii="Times New Roman" w:hAnsi="Times New Roman"/>
        </w:rPr>
        <w:t xml:space="preserve"> attached as annexure – </w:t>
      </w:r>
      <w:r w:rsidR="00A30760" w:rsidRPr="00B12E11">
        <w:rPr>
          <w:rFonts w:ascii="Times New Roman" w:hAnsi="Times New Roman"/>
        </w:rPr>
        <w:t>G</w:t>
      </w:r>
      <w:r w:rsidR="00371F9A" w:rsidRPr="00B12E11">
        <w:rPr>
          <w:rFonts w:ascii="Times New Roman" w:hAnsi="Times New Roman"/>
        </w:rPr>
        <w:t xml:space="preserve">. </w:t>
      </w:r>
      <w:r w:rsidR="008A35D8" w:rsidRPr="00B12E11">
        <w:rPr>
          <w:rFonts w:ascii="Times New Roman" w:hAnsi="Times New Roman"/>
        </w:rPr>
        <w:t xml:space="preserve">Financial bid shall be submitted in a separate sealed envelope and should be inclusive of all applicable taxes like WHT  </w:t>
      </w:r>
      <w:r w:rsidR="00DA4A31" w:rsidRPr="00B12E11">
        <w:rPr>
          <w:rFonts w:ascii="Times New Roman" w:hAnsi="Times New Roman"/>
        </w:rPr>
        <w:t>P</w:t>
      </w:r>
      <w:r w:rsidR="008A35D8" w:rsidRPr="00B12E11">
        <w:rPr>
          <w:rFonts w:ascii="Times New Roman" w:hAnsi="Times New Roman"/>
        </w:rPr>
        <w:t>ST</w:t>
      </w:r>
      <w:r w:rsidR="00247A9B" w:rsidRPr="00B12E11">
        <w:rPr>
          <w:rFonts w:ascii="Times New Roman" w:hAnsi="Times New Roman"/>
        </w:rPr>
        <w:t xml:space="preserve"> &amp; FED</w:t>
      </w:r>
      <w:r w:rsidR="008A35D8" w:rsidRPr="00B12E11">
        <w:rPr>
          <w:rFonts w:ascii="Times New Roman" w:hAnsi="Times New Roman"/>
        </w:rPr>
        <w:t xml:space="preserve"> (if applicable). Any future tax will be adjusted as per tax law.</w:t>
      </w:r>
    </w:p>
    <w:p w:rsidR="00B5124A" w:rsidRPr="00B12E11" w:rsidRDefault="00B5124A" w:rsidP="00B12E11">
      <w:pPr>
        <w:spacing w:after="0" w:line="312" w:lineRule="auto"/>
        <w:jc w:val="both"/>
        <w:rPr>
          <w:rFonts w:ascii="Times New Roman" w:hAnsi="Times New Roman"/>
        </w:rPr>
      </w:pPr>
    </w:p>
    <w:p w:rsidR="00204AEC" w:rsidRPr="00B12E11" w:rsidRDefault="00204AEC" w:rsidP="005C396E">
      <w:pPr>
        <w:pStyle w:val="Heading1"/>
        <w:numPr>
          <w:ilvl w:val="0"/>
          <w:numId w:val="2"/>
        </w:numPr>
        <w:autoSpaceDE w:val="0"/>
        <w:autoSpaceDN w:val="0"/>
        <w:adjustRightInd w:val="0"/>
        <w:spacing w:before="0" w:line="312" w:lineRule="auto"/>
        <w:jc w:val="both"/>
        <w:rPr>
          <w:rFonts w:ascii="Times New Roman" w:hAnsi="Times New Roman"/>
          <w:color w:val="auto"/>
        </w:rPr>
      </w:pPr>
      <w:bookmarkStart w:id="24" w:name="_Toc458580406"/>
      <w:bookmarkStart w:id="25" w:name="_Toc467837825"/>
      <w:r w:rsidRPr="00B12E11">
        <w:rPr>
          <w:rFonts w:ascii="Times New Roman" w:hAnsi="Times New Roman"/>
          <w:color w:val="auto"/>
        </w:rPr>
        <w:t>Financial Evaluation</w:t>
      </w:r>
      <w:bookmarkEnd w:id="24"/>
      <w:bookmarkEnd w:id="25"/>
    </w:p>
    <w:p w:rsidR="00204AEC" w:rsidRPr="00B12E11" w:rsidRDefault="00204AEC" w:rsidP="00B12E11">
      <w:pPr>
        <w:pStyle w:val="Heading1"/>
        <w:autoSpaceDE w:val="0"/>
        <w:autoSpaceDN w:val="0"/>
        <w:adjustRightInd w:val="0"/>
        <w:spacing w:before="0" w:line="312" w:lineRule="auto"/>
        <w:jc w:val="both"/>
        <w:rPr>
          <w:rFonts w:ascii="Times New Roman" w:hAnsi="Times New Roman"/>
          <w:color w:val="auto"/>
          <w:sz w:val="22"/>
          <w:szCs w:val="22"/>
        </w:rPr>
      </w:pPr>
    </w:p>
    <w:p w:rsidR="005966E1" w:rsidRPr="00B12E11" w:rsidRDefault="00204AEC"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lang w:val="en-US"/>
        </w:rPr>
        <w:t xml:space="preserve">The financial proposal of </w:t>
      </w:r>
      <w:r w:rsidR="006F609D" w:rsidRPr="00B12E11">
        <w:rPr>
          <w:rFonts w:ascii="Times New Roman" w:hAnsi="Times New Roman"/>
          <w:lang w:val="en-US"/>
        </w:rPr>
        <w:t>only technically</w:t>
      </w:r>
      <w:r w:rsidRPr="00B12E11">
        <w:rPr>
          <w:rFonts w:ascii="Times New Roman" w:hAnsi="Times New Roman"/>
          <w:lang w:val="en-US"/>
        </w:rPr>
        <w:t xml:space="preserve"> responsive </w:t>
      </w:r>
      <w:r w:rsidR="00F70CAE" w:rsidRPr="00B12E11">
        <w:rPr>
          <w:rFonts w:ascii="Times New Roman" w:hAnsi="Times New Roman"/>
          <w:lang w:val="en-US"/>
        </w:rPr>
        <w:t>consultant</w:t>
      </w:r>
      <w:r w:rsidR="00925E41" w:rsidRPr="00B12E11">
        <w:rPr>
          <w:rFonts w:ascii="Times New Roman" w:hAnsi="Times New Roman"/>
          <w:lang w:val="en-US"/>
        </w:rPr>
        <w:t xml:space="preserve"> firm</w:t>
      </w:r>
      <w:r w:rsidRPr="00B12E11">
        <w:rPr>
          <w:rFonts w:ascii="Times New Roman" w:hAnsi="Times New Roman"/>
          <w:lang w:val="en-US"/>
        </w:rPr>
        <w:t xml:space="preserve"> who </w:t>
      </w:r>
      <w:r w:rsidR="00090016" w:rsidRPr="00B12E11">
        <w:rPr>
          <w:rFonts w:ascii="Times New Roman" w:hAnsi="Times New Roman"/>
          <w:lang w:val="en-US"/>
        </w:rPr>
        <w:t xml:space="preserve">will </w:t>
      </w:r>
      <w:r w:rsidRPr="00B12E11">
        <w:rPr>
          <w:rFonts w:ascii="Times New Roman" w:hAnsi="Times New Roman"/>
          <w:lang w:val="en-US"/>
        </w:rPr>
        <w:t xml:space="preserve">obtain </w:t>
      </w:r>
      <w:r w:rsidR="00371F9A" w:rsidRPr="00B12E11">
        <w:rPr>
          <w:rFonts w:ascii="Times New Roman" w:hAnsi="Times New Roman"/>
          <w:lang w:val="en-US"/>
        </w:rPr>
        <w:t>minimum 65</w:t>
      </w:r>
      <w:r w:rsidR="005966E1" w:rsidRPr="00B12E11">
        <w:rPr>
          <w:rFonts w:ascii="Times New Roman" w:hAnsi="Times New Roman"/>
          <w:lang w:val="en-US"/>
        </w:rPr>
        <w:t xml:space="preserve"> </w:t>
      </w:r>
      <w:r w:rsidRPr="00B12E11">
        <w:rPr>
          <w:rFonts w:ascii="Times New Roman" w:hAnsi="Times New Roman"/>
          <w:lang w:val="en-US"/>
        </w:rPr>
        <w:t xml:space="preserve">marks </w:t>
      </w:r>
      <w:r w:rsidR="00090016" w:rsidRPr="00B12E11">
        <w:rPr>
          <w:rFonts w:ascii="Times New Roman" w:hAnsi="Times New Roman"/>
          <w:lang w:val="en-US"/>
        </w:rPr>
        <w:t>will</w:t>
      </w:r>
      <w:r w:rsidRPr="00B12E11">
        <w:rPr>
          <w:rFonts w:ascii="Times New Roman" w:hAnsi="Times New Roman"/>
          <w:lang w:val="en-US"/>
        </w:rPr>
        <w:t xml:space="preserve"> be opened. </w:t>
      </w:r>
    </w:p>
    <w:p w:rsidR="00E66811" w:rsidRPr="00B12E11" w:rsidRDefault="00E66811" w:rsidP="00B12E11">
      <w:pPr>
        <w:autoSpaceDE w:val="0"/>
        <w:autoSpaceDN w:val="0"/>
        <w:adjustRightInd w:val="0"/>
        <w:spacing w:after="0" w:line="312" w:lineRule="auto"/>
        <w:jc w:val="both"/>
        <w:rPr>
          <w:rFonts w:ascii="Times New Roman" w:hAnsi="Times New Roman"/>
          <w:lang w:val="en-US"/>
        </w:rPr>
      </w:pPr>
    </w:p>
    <w:p w:rsidR="005966E1" w:rsidRPr="00B12E11" w:rsidRDefault="00290EFD"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rPr>
        <w:t xml:space="preserve">The top ranked firm will be </w:t>
      </w:r>
      <w:r w:rsidR="005966E1" w:rsidRPr="00B12E11">
        <w:rPr>
          <w:rFonts w:ascii="Times New Roman" w:hAnsi="Times New Roman"/>
        </w:rPr>
        <w:t xml:space="preserve">will be short listed for financial bid opening, if the cost is not within the approved limit set by the </w:t>
      </w:r>
      <w:r w:rsidR="000D7D2B" w:rsidRPr="00B12E11">
        <w:rPr>
          <w:rFonts w:ascii="Times New Roman" w:hAnsi="Times New Roman"/>
        </w:rPr>
        <w:t>management</w:t>
      </w:r>
      <w:r w:rsidRPr="00B12E11">
        <w:rPr>
          <w:rFonts w:ascii="Times New Roman" w:hAnsi="Times New Roman"/>
        </w:rPr>
        <w:t>.</w:t>
      </w:r>
      <w:r w:rsidR="005966E1" w:rsidRPr="00B12E11">
        <w:rPr>
          <w:rFonts w:ascii="Times New Roman" w:hAnsi="Times New Roman"/>
        </w:rPr>
        <w:t xml:space="preserve"> PSDF </w:t>
      </w:r>
      <w:r w:rsidR="005966E1" w:rsidRPr="00B12E11">
        <w:rPr>
          <w:rFonts w:ascii="Times New Roman" w:eastAsia="Calibri" w:hAnsi="Times New Roman"/>
          <w:lang w:val="en-US"/>
        </w:rPr>
        <w:t xml:space="preserve">may negotiate with the highest ranked bidder   regarding methodology, work plan, staffing, contract price and special conditions of the contract. In case of failure of negotiations, </w:t>
      </w:r>
      <w:r w:rsidR="005966E1" w:rsidRPr="008741D1">
        <w:rPr>
          <w:rFonts w:ascii="Times New Roman" w:eastAsia="Calibri" w:hAnsi="Times New Roman"/>
          <w:lang w:val="en-US"/>
        </w:rPr>
        <w:t>PSDF may invite the next ranked bidder as per PPRA Rule</w:t>
      </w:r>
      <w:r w:rsidR="004D5411" w:rsidRPr="008741D1">
        <w:rPr>
          <w:rFonts w:ascii="Times New Roman" w:eastAsia="Calibri" w:hAnsi="Times New Roman"/>
          <w:lang w:val="en-US"/>
        </w:rPr>
        <w:t>s.</w:t>
      </w:r>
    </w:p>
    <w:p w:rsidR="001E6683" w:rsidRPr="00B12E11" w:rsidRDefault="002D277D" w:rsidP="00B12E11">
      <w:pPr>
        <w:spacing w:after="0" w:line="312" w:lineRule="auto"/>
        <w:jc w:val="both"/>
        <w:rPr>
          <w:rFonts w:ascii="Times New Roman" w:hAnsi="Times New Roman"/>
          <w:lang w:val="en-US"/>
        </w:rPr>
      </w:pPr>
      <w:r w:rsidRPr="00B12E11">
        <w:rPr>
          <w:rFonts w:ascii="Times New Roman" w:hAnsi="Times New Roman"/>
          <w:bCs/>
          <w:color w:val="000000"/>
        </w:rPr>
        <w:t xml:space="preserve">. </w:t>
      </w:r>
    </w:p>
    <w:p w:rsidR="00116CD4" w:rsidRPr="00B12E11" w:rsidRDefault="00116CD4" w:rsidP="00B12E11">
      <w:pPr>
        <w:pStyle w:val="Heading1"/>
        <w:numPr>
          <w:ilvl w:val="0"/>
          <w:numId w:val="2"/>
        </w:numPr>
        <w:autoSpaceDE w:val="0"/>
        <w:autoSpaceDN w:val="0"/>
        <w:adjustRightInd w:val="0"/>
        <w:spacing w:before="0" w:line="312" w:lineRule="auto"/>
        <w:jc w:val="both"/>
        <w:rPr>
          <w:rFonts w:ascii="Times New Roman" w:hAnsi="Times New Roman"/>
          <w:color w:val="auto"/>
        </w:rPr>
      </w:pPr>
      <w:bookmarkStart w:id="26" w:name="_Toc458580407"/>
      <w:bookmarkStart w:id="27" w:name="_Toc467837826"/>
      <w:r w:rsidRPr="00B12E11">
        <w:rPr>
          <w:rFonts w:ascii="Times New Roman" w:hAnsi="Times New Roman"/>
          <w:color w:val="auto"/>
        </w:rPr>
        <w:t>Type of Contract</w:t>
      </w:r>
      <w:bookmarkEnd w:id="26"/>
      <w:bookmarkEnd w:id="27"/>
    </w:p>
    <w:p w:rsidR="00116CD4" w:rsidRPr="00B12E11" w:rsidRDefault="00116CD4" w:rsidP="00B12E11">
      <w:pPr>
        <w:pStyle w:val="Heading1"/>
        <w:autoSpaceDE w:val="0"/>
        <w:autoSpaceDN w:val="0"/>
        <w:adjustRightInd w:val="0"/>
        <w:spacing w:before="0" w:line="312" w:lineRule="auto"/>
        <w:jc w:val="both"/>
        <w:rPr>
          <w:rFonts w:ascii="Times New Roman" w:hAnsi="Times New Roman"/>
          <w:b w:val="0"/>
          <w:color w:val="auto"/>
          <w:sz w:val="22"/>
          <w:szCs w:val="22"/>
        </w:rPr>
      </w:pPr>
    </w:p>
    <w:p w:rsidR="00AB4777" w:rsidRPr="00B12E11" w:rsidRDefault="0098518E" w:rsidP="00B12E11">
      <w:pPr>
        <w:tabs>
          <w:tab w:val="left" w:pos="360"/>
        </w:tabs>
        <w:spacing w:after="0" w:line="312" w:lineRule="auto"/>
        <w:jc w:val="both"/>
        <w:rPr>
          <w:rFonts w:ascii="Times New Roman" w:hAnsi="Times New Roman"/>
        </w:rPr>
      </w:pPr>
      <w:r w:rsidRPr="00B12E11">
        <w:rPr>
          <w:rFonts w:ascii="Times New Roman" w:hAnsi="Times New Roman"/>
        </w:rPr>
        <w:t xml:space="preserve">Contract will be </w:t>
      </w:r>
      <w:r w:rsidR="00371F9A" w:rsidRPr="00B12E11">
        <w:rPr>
          <w:rFonts w:ascii="Times New Roman" w:hAnsi="Times New Roman"/>
        </w:rPr>
        <w:t xml:space="preserve">a time bound </w:t>
      </w:r>
      <w:r w:rsidR="00615617" w:rsidRPr="00B12E11">
        <w:rPr>
          <w:rFonts w:ascii="Times New Roman" w:hAnsi="Times New Roman"/>
        </w:rPr>
        <w:t>task</w:t>
      </w:r>
      <w:r w:rsidR="00371F9A" w:rsidRPr="00B12E11">
        <w:rPr>
          <w:rFonts w:ascii="Times New Roman" w:hAnsi="Times New Roman"/>
        </w:rPr>
        <w:t xml:space="preserve"> base (a complete processed invoice) contract</w:t>
      </w:r>
      <w:r w:rsidRPr="00B12E11">
        <w:rPr>
          <w:rFonts w:ascii="Times New Roman" w:hAnsi="Times New Roman"/>
        </w:rPr>
        <w:t xml:space="preserve"> </w:t>
      </w:r>
      <w:r w:rsidRPr="00B12E11">
        <w:rPr>
          <w:rFonts w:ascii="Times New Roman" w:eastAsia="Calibri" w:hAnsi="Times New Roman"/>
        </w:rPr>
        <w:t>that includes but not limited to the scope of job and terms of references and any out of pocket expenses, where required</w:t>
      </w:r>
      <w:r w:rsidRPr="00B12E11">
        <w:rPr>
          <w:rFonts w:ascii="Times New Roman" w:hAnsi="Times New Roman"/>
        </w:rPr>
        <w:t xml:space="preserve">. </w:t>
      </w:r>
      <w:r w:rsidR="00AB4777" w:rsidRPr="00B12E11">
        <w:rPr>
          <w:rFonts w:ascii="Times New Roman" w:hAnsi="Times New Roman"/>
        </w:rPr>
        <w:t>Contract will be valid for one year from date of signing of contract.</w:t>
      </w:r>
      <w:r w:rsidR="00B9780F" w:rsidRPr="00B12E11">
        <w:rPr>
          <w:rFonts w:ascii="Times New Roman" w:hAnsi="Times New Roman"/>
        </w:rPr>
        <w:t xml:space="preserve"> </w:t>
      </w:r>
    </w:p>
    <w:p w:rsidR="00523551" w:rsidRPr="00B12E11" w:rsidRDefault="00523551" w:rsidP="00B12E11">
      <w:pPr>
        <w:spacing w:after="0" w:line="312" w:lineRule="auto"/>
        <w:jc w:val="both"/>
        <w:rPr>
          <w:rFonts w:ascii="Times New Roman" w:hAnsi="Times New Roman"/>
          <w:sz w:val="16"/>
          <w:szCs w:val="16"/>
        </w:rPr>
      </w:pPr>
    </w:p>
    <w:p w:rsidR="00AF7BC6" w:rsidRPr="00B12E11" w:rsidRDefault="00CB35F2" w:rsidP="00B12E11">
      <w:pPr>
        <w:pStyle w:val="Heading1"/>
        <w:numPr>
          <w:ilvl w:val="0"/>
          <w:numId w:val="2"/>
        </w:numPr>
        <w:autoSpaceDE w:val="0"/>
        <w:autoSpaceDN w:val="0"/>
        <w:adjustRightInd w:val="0"/>
        <w:spacing w:before="0" w:line="312" w:lineRule="auto"/>
        <w:jc w:val="both"/>
        <w:rPr>
          <w:rFonts w:ascii="Times New Roman" w:hAnsi="Times New Roman"/>
          <w:color w:val="auto"/>
        </w:rPr>
      </w:pPr>
      <w:bookmarkStart w:id="28" w:name="_Toc458580410"/>
      <w:bookmarkStart w:id="29" w:name="_Toc467837827"/>
      <w:r w:rsidRPr="00B12E11">
        <w:rPr>
          <w:rFonts w:ascii="Times New Roman" w:hAnsi="Times New Roman"/>
          <w:color w:val="auto"/>
        </w:rPr>
        <w:t>Declaration</w:t>
      </w:r>
      <w:bookmarkEnd w:id="28"/>
      <w:bookmarkEnd w:id="29"/>
    </w:p>
    <w:p w:rsidR="00727950" w:rsidRPr="00B12E11" w:rsidRDefault="00727950" w:rsidP="00B12E11">
      <w:pPr>
        <w:spacing w:after="0" w:line="312" w:lineRule="auto"/>
        <w:rPr>
          <w:rFonts w:ascii="Times New Roman" w:hAnsi="Times New Roman"/>
        </w:rPr>
      </w:pPr>
    </w:p>
    <w:p w:rsidR="00727950" w:rsidRPr="00B12E11" w:rsidRDefault="00727950" w:rsidP="00B12E11">
      <w:pPr>
        <w:spacing w:after="0" w:line="312" w:lineRule="auto"/>
        <w:jc w:val="both"/>
        <w:rPr>
          <w:rFonts w:ascii="Times New Roman" w:hAnsi="Times New Roman"/>
        </w:rPr>
      </w:pPr>
      <w:r w:rsidRPr="00B12E11">
        <w:rPr>
          <w:rFonts w:ascii="Times New Roman" w:hAnsi="Times New Roman"/>
        </w:rPr>
        <w:t>Kindly provide the declaration as per format provided below at the end of proposal.</w:t>
      </w:r>
    </w:p>
    <w:p w:rsidR="007814B4" w:rsidRPr="00B12E11" w:rsidRDefault="007814B4" w:rsidP="00B12E11">
      <w:pPr>
        <w:spacing w:after="0" w:line="312" w:lineRule="auto"/>
        <w:jc w:val="both"/>
        <w:rPr>
          <w:rFonts w:ascii="Times New Roman" w:hAnsi="Times New Roman"/>
        </w:rPr>
      </w:pPr>
    </w:p>
    <w:p w:rsidR="00AF7BC6" w:rsidRPr="00B12E11" w:rsidRDefault="00AF7BC6" w:rsidP="00B12E11">
      <w:pPr>
        <w:spacing w:after="0" w:line="312" w:lineRule="auto"/>
        <w:jc w:val="both"/>
        <w:rPr>
          <w:rFonts w:ascii="Times New Roman" w:hAnsi="Times New Roman"/>
        </w:rPr>
      </w:pPr>
      <w:r w:rsidRPr="00B12E11">
        <w:rPr>
          <w:rFonts w:ascii="Times New Roman" w:hAnsi="Times New Roman"/>
        </w:rPr>
        <w:t xml:space="preserve">I, </w:t>
      </w:r>
      <w:r w:rsidR="00192640" w:rsidRPr="00B12E11">
        <w:rPr>
          <w:rFonts w:ascii="Times New Roman" w:hAnsi="Times New Roman"/>
        </w:rPr>
        <w:t>_______________________________________________</w:t>
      </w:r>
      <w:r w:rsidR="00CB35F2" w:rsidRPr="00B12E11">
        <w:rPr>
          <w:rFonts w:ascii="Times New Roman" w:hAnsi="Times New Roman"/>
        </w:rPr>
        <w:t xml:space="preserve"> hereby declare that:</w:t>
      </w:r>
    </w:p>
    <w:p w:rsidR="001C2627" w:rsidRPr="00B12E11" w:rsidRDefault="001C2627" w:rsidP="00B12E11">
      <w:pPr>
        <w:spacing w:after="0" w:line="312" w:lineRule="auto"/>
        <w:jc w:val="both"/>
        <w:rPr>
          <w:rFonts w:ascii="Times New Roman" w:hAnsi="Times New Roman"/>
        </w:rPr>
      </w:pPr>
    </w:p>
    <w:p w:rsidR="00AF7BC6" w:rsidRPr="00B12E11" w:rsidRDefault="00CB35F2" w:rsidP="00B12E11">
      <w:pPr>
        <w:pStyle w:val="ListParagraph"/>
        <w:numPr>
          <w:ilvl w:val="0"/>
          <w:numId w:val="4"/>
        </w:numPr>
        <w:spacing w:after="0" w:line="312" w:lineRule="auto"/>
        <w:jc w:val="both"/>
        <w:rPr>
          <w:rFonts w:ascii="Times New Roman" w:hAnsi="Times New Roman" w:cs="Times New Roman"/>
        </w:rPr>
      </w:pPr>
      <w:r w:rsidRPr="00B12E11">
        <w:rPr>
          <w:rFonts w:ascii="Times New Roman" w:hAnsi="Times New Roman" w:cs="Times New Roman"/>
        </w:rPr>
        <w:t>all t</w:t>
      </w:r>
      <w:r w:rsidR="00AF7BC6" w:rsidRPr="00B12E11">
        <w:rPr>
          <w:rFonts w:ascii="Times New Roman" w:hAnsi="Times New Roman" w:cs="Times New Roman"/>
        </w:rPr>
        <w:t>he inform</w:t>
      </w:r>
      <w:r w:rsidR="00192640" w:rsidRPr="00B12E11">
        <w:rPr>
          <w:rFonts w:ascii="Times New Roman" w:hAnsi="Times New Roman" w:cs="Times New Roman"/>
        </w:rPr>
        <w:t xml:space="preserve">ation provided in </w:t>
      </w:r>
      <w:r w:rsidR="007969D9" w:rsidRPr="00B12E11">
        <w:rPr>
          <w:rFonts w:ascii="Times New Roman" w:hAnsi="Times New Roman" w:cs="Times New Roman"/>
        </w:rPr>
        <w:t>the</w:t>
      </w:r>
      <w:r w:rsidR="00192640" w:rsidRPr="00B12E11">
        <w:rPr>
          <w:rFonts w:ascii="Times New Roman" w:hAnsi="Times New Roman" w:cs="Times New Roman"/>
        </w:rPr>
        <w:t xml:space="preserve"> </w:t>
      </w:r>
      <w:r w:rsidR="00B821F1" w:rsidRPr="00B12E11">
        <w:rPr>
          <w:rFonts w:ascii="Times New Roman" w:hAnsi="Times New Roman" w:cs="Times New Roman"/>
        </w:rPr>
        <w:t xml:space="preserve"> technical proposal</w:t>
      </w:r>
      <w:r w:rsidR="00192640" w:rsidRPr="00B12E11">
        <w:rPr>
          <w:rFonts w:ascii="Times New Roman" w:hAnsi="Times New Roman" w:cs="Times New Roman"/>
        </w:rPr>
        <w:t xml:space="preserve"> </w:t>
      </w:r>
      <w:r w:rsidR="00AF7BC6" w:rsidRPr="00B12E11">
        <w:rPr>
          <w:rFonts w:ascii="Times New Roman" w:hAnsi="Times New Roman" w:cs="Times New Roman"/>
        </w:rPr>
        <w:t xml:space="preserve">is correct in all </w:t>
      </w:r>
      <w:r w:rsidR="00192640" w:rsidRPr="00B12E11">
        <w:rPr>
          <w:rFonts w:ascii="Times New Roman" w:hAnsi="Times New Roman" w:cs="Times New Roman"/>
        </w:rPr>
        <w:t>manners and</w:t>
      </w:r>
      <w:r w:rsidR="00AF7BC6" w:rsidRPr="00B12E11">
        <w:rPr>
          <w:rFonts w:ascii="Times New Roman" w:hAnsi="Times New Roman" w:cs="Times New Roman"/>
        </w:rPr>
        <w:t xml:space="preserve"> respects </w:t>
      </w:r>
    </w:p>
    <w:p w:rsidR="00AF7BC6" w:rsidRPr="00B12E11" w:rsidRDefault="00CB35F2" w:rsidP="00B12E11">
      <w:pPr>
        <w:pStyle w:val="ListParagraph"/>
        <w:numPr>
          <w:ilvl w:val="0"/>
          <w:numId w:val="4"/>
        </w:numPr>
        <w:spacing w:after="0" w:line="312" w:lineRule="auto"/>
        <w:jc w:val="both"/>
        <w:rPr>
          <w:rFonts w:ascii="Times New Roman" w:hAnsi="Times New Roman" w:cs="Times New Roman"/>
          <w:spacing w:val="30"/>
        </w:rPr>
      </w:pPr>
      <w:r w:rsidRPr="00B12E11">
        <w:rPr>
          <w:rFonts w:ascii="Times New Roman" w:hAnsi="Times New Roman" w:cs="Times New Roman"/>
        </w:rPr>
        <w:t xml:space="preserve">and </w:t>
      </w:r>
      <w:r w:rsidR="00AF7BC6" w:rsidRPr="00B12E11">
        <w:rPr>
          <w:rFonts w:ascii="Times New Roman" w:hAnsi="Times New Roman" w:cs="Times New Roman"/>
        </w:rPr>
        <w:t xml:space="preserve">I am duly authorised by the </w:t>
      </w:r>
      <w:r w:rsidR="00A77B50" w:rsidRPr="00B12E11">
        <w:rPr>
          <w:rFonts w:ascii="Times New Roman" w:hAnsi="Times New Roman" w:cs="Times New Roman"/>
        </w:rPr>
        <w:t>G</w:t>
      </w:r>
      <w:r w:rsidR="00AF7BC6" w:rsidRPr="00B12E11">
        <w:rPr>
          <w:rFonts w:ascii="Times New Roman" w:hAnsi="Times New Roman" w:cs="Times New Roman"/>
        </w:rPr>
        <w:t>overning body/Board</w:t>
      </w:r>
      <w:r w:rsidR="00192640" w:rsidRPr="00B12E11">
        <w:rPr>
          <w:rFonts w:ascii="Times New Roman" w:hAnsi="Times New Roman" w:cs="Times New Roman"/>
        </w:rPr>
        <w:t>/Management</w:t>
      </w:r>
      <w:r w:rsidR="00AF7BC6" w:rsidRPr="00B12E11">
        <w:rPr>
          <w:rFonts w:ascii="Times New Roman" w:hAnsi="Times New Roman" w:cs="Times New Roman"/>
        </w:rPr>
        <w:t xml:space="preserve"> to submit this </w:t>
      </w:r>
      <w:r w:rsidR="00F737CA" w:rsidRPr="00B12E11">
        <w:rPr>
          <w:rFonts w:ascii="Times New Roman" w:hAnsi="Times New Roman" w:cs="Times New Roman"/>
        </w:rPr>
        <w:t xml:space="preserve"> proposal</w:t>
      </w:r>
      <w:r w:rsidR="00AF7BC6" w:rsidRPr="00B12E11">
        <w:rPr>
          <w:rFonts w:ascii="Times New Roman" w:hAnsi="Times New Roman" w:cs="Times New Roman"/>
        </w:rPr>
        <w:t xml:space="preserve"> on behalf of </w:t>
      </w:r>
      <w:r w:rsidR="001172F2" w:rsidRPr="00B12E11">
        <w:rPr>
          <w:rFonts w:ascii="Times New Roman" w:hAnsi="Times New Roman" w:cs="Times New Roman"/>
          <w:spacing w:val="30"/>
        </w:rPr>
        <w:fldChar w:fldCharType="begin"/>
      </w:r>
      <w:r w:rsidR="00AF7BC6" w:rsidRPr="00B12E11">
        <w:rPr>
          <w:rFonts w:ascii="Times New Roman" w:hAnsi="Times New Roman" w:cs="Times New Roman"/>
          <w:spacing w:val="30"/>
        </w:rPr>
        <w:instrText xml:space="preserve"> MACROBUTTON  AcceptAllChangesShown "[Click here and type the name of organization]" </w:instrText>
      </w:r>
      <w:r w:rsidR="001172F2" w:rsidRPr="00B12E11">
        <w:rPr>
          <w:rFonts w:ascii="Times New Roman" w:hAnsi="Times New Roman" w:cs="Times New Roman"/>
          <w:spacing w:val="30"/>
        </w:rPr>
        <w:fldChar w:fldCharType="end"/>
      </w:r>
    </w:p>
    <w:p w:rsidR="00E77F18" w:rsidRPr="00B12E11" w:rsidRDefault="00E77F18" w:rsidP="00B12E11">
      <w:pPr>
        <w:pStyle w:val="ListParagraph"/>
        <w:spacing w:after="0" w:line="312"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B12E11" w:rsidTr="001C2627">
        <w:trPr>
          <w:trHeight w:val="432"/>
          <w:jc w:val="center"/>
        </w:trPr>
        <w:tc>
          <w:tcPr>
            <w:tcW w:w="1559" w:type="dxa"/>
          </w:tcPr>
          <w:p w:rsidR="00AF7BC6" w:rsidRPr="00B12E11" w:rsidRDefault="005F4AA8"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rPr>
                <w:rFonts w:ascii="Times New Roman" w:hAnsi="Times New Roman"/>
              </w:rPr>
            </w:pPr>
            <w:r w:rsidRPr="00B12E11">
              <w:rPr>
                <w:rFonts w:ascii="Times New Roman" w:hAnsi="Times New Roman"/>
              </w:rPr>
              <w:t>Name</w:t>
            </w:r>
          </w:p>
        </w:tc>
        <w:tc>
          <w:tcPr>
            <w:tcW w:w="6910" w:type="dxa"/>
          </w:tcPr>
          <w:p w:rsidR="00AF7BC6" w:rsidRPr="00B12E11" w:rsidRDefault="00AF7BC6"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jc w:val="both"/>
              <w:rPr>
                <w:rFonts w:ascii="Times New Roman" w:hAnsi="Times New Roman"/>
              </w:rPr>
            </w:pPr>
          </w:p>
        </w:tc>
      </w:tr>
      <w:tr w:rsidR="00AF7BC6" w:rsidRPr="00B12E11" w:rsidTr="001C2627">
        <w:trPr>
          <w:trHeight w:val="432"/>
          <w:jc w:val="center"/>
        </w:trPr>
        <w:tc>
          <w:tcPr>
            <w:tcW w:w="1559" w:type="dxa"/>
          </w:tcPr>
          <w:p w:rsidR="00AF7BC6" w:rsidRPr="00B12E11" w:rsidRDefault="005F4AA8"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rPr>
                <w:rFonts w:ascii="Times New Roman" w:hAnsi="Times New Roman"/>
              </w:rPr>
            </w:pPr>
            <w:r w:rsidRPr="00B12E11">
              <w:rPr>
                <w:rFonts w:ascii="Times New Roman" w:hAnsi="Times New Roman"/>
              </w:rPr>
              <w:t>Designation</w:t>
            </w:r>
          </w:p>
        </w:tc>
        <w:tc>
          <w:tcPr>
            <w:tcW w:w="6910" w:type="dxa"/>
          </w:tcPr>
          <w:p w:rsidR="00AF7BC6" w:rsidRPr="00B12E11" w:rsidRDefault="00AF7BC6"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jc w:val="both"/>
              <w:rPr>
                <w:rFonts w:ascii="Times New Roman" w:hAnsi="Times New Roman"/>
              </w:rPr>
            </w:pPr>
          </w:p>
        </w:tc>
      </w:tr>
      <w:tr w:rsidR="00AF7BC6" w:rsidRPr="00B12E11" w:rsidTr="001C2627">
        <w:trPr>
          <w:trHeight w:val="432"/>
          <w:jc w:val="center"/>
        </w:trPr>
        <w:tc>
          <w:tcPr>
            <w:tcW w:w="1559" w:type="dxa"/>
          </w:tcPr>
          <w:p w:rsidR="00AF7BC6" w:rsidRPr="00B12E11" w:rsidRDefault="005F4AA8"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rPr>
                <w:rFonts w:ascii="Times New Roman" w:hAnsi="Times New Roman"/>
              </w:rPr>
            </w:pPr>
            <w:r w:rsidRPr="00B12E11">
              <w:rPr>
                <w:rFonts w:ascii="Times New Roman" w:hAnsi="Times New Roman"/>
              </w:rPr>
              <w:t>Signature</w:t>
            </w:r>
          </w:p>
        </w:tc>
        <w:tc>
          <w:tcPr>
            <w:tcW w:w="6910" w:type="dxa"/>
          </w:tcPr>
          <w:p w:rsidR="00AF7BC6" w:rsidRPr="00B12E11" w:rsidRDefault="00AF7BC6"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jc w:val="both"/>
              <w:rPr>
                <w:rFonts w:ascii="Times New Roman" w:hAnsi="Times New Roman"/>
              </w:rPr>
            </w:pPr>
          </w:p>
        </w:tc>
      </w:tr>
      <w:tr w:rsidR="00AF7BC6" w:rsidRPr="00B12E11" w:rsidTr="001C2627">
        <w:trPr>
          <w:trHeight w:val="432"/>
          <w:jc w:val="center"/>
        </w:trPr>
        <w:tc>
          <w:tcPr>
            <w:tcW w:w="1559" w:type="dxa"/>
          </w:tcPr>
          <w:p w:rsidR="00AF7BC6" w:rsidRPr="00B12E11" w:rsidRDefault="005F4AA8"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rPr>
                <w:rFonts w:ascii="Times New Roman" w:hAnsi="Times New Roman"/>
              </w:rPr>
            </w:pPr>
            <w:r w:rsidRPr="00B12E11">
              <w:rPr>
                <w:rFonts w:ascii="Times New Roman" w:hAnsi="Times New Roman"/>
              </w:rPr>
              <w:t>Date and Place</w:t>
            </w:r>
          </w:p>
        </w:tc>
        <w:tc>
          <w:tcPr>
            <w:tcW w:w="6910" w:type="dxa"/>
          </w:tcPr>
          <w:p w:rsidR="00AF7BC6" w:rsidRPr="00B12E11" w:rsidRDefault="00AF7BC6" w:rsidP="00B1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12" w:lineRule="auto"/>
              <w:jc w:val="both"/>
              <w:rPr>
                <w:rFonts w:ascii="Times New Roman" w:hAnsi="Times New Roman"/>
              </w:rPr>
            </w:pPr>
          </w:p>
        </w:tc>
      </w:tr>
      <w:bookmarkEnd w:id="17"/>
    </w:tbl>
    <w:p w:rsidR="0030257A" w:rsidRPr="00B12E11" w:rsidRDefault="0030257A" w:rsidP="00B12E11">
      <w:pPr>
        <w:pStyle w:val="Heading1"/>
        <w:spacing w:before="0" w:line="312" w:lineRule="auto"/>
        <w:ind w:left="720"/>
        <w:rPr>
          <w:rFonts w:ascii="Times New Roman" w:hAnsi="Times New Roman"/>
          <w:color w:val="auto"/>
          <w:sz w:val="22"/>
          <w:szCs w:val="22"/>
        </w:rPr>
      </w:pPr>
    </w:p>
    <w:p w:rsidR="00485F69" w:rsidRPr="00B12E11" w:rsidRDefault="00485F69" w:rsidP="00B12E11">
      <w:pPr>
        <w:pStyle w:val="Heading1"/>
        <w:numPr>
          <w:ilvl w:val="0"/>
          <w:numId w:val="2"/>
        </w:numPr>
        <w:spacing w:before="0" w:line="312" w:lineRule="auto"/>
        <w:rPr>
          <w:rFonts w:ascii="Times New Roman" w:hAnsi="Times New Roman"/>
          <w:color w:val="auto"/>
        </w:rPr>
      </w:pPr>
      <w:bookmarkStart w:id="30" w:name="_Toc458580411"/>
      <w:bookmarkStart w:id="31" w:name="_Toc467837828"/>
      <w:r w:rsidRPr="00B12E11">
        <w:rPr>
          <w:rFonts w:ascii="Times New Roman" w:hAnsi="Times New Roman"/>
          <w:color w:val="auto"/>
        </w:rPr>
        <w:t xml:space="preserve">Submission of </w:t>
      </w:r>
      <w:r w:rsidR="003E3734" w:rsidRPr="00B12E11">
        <w:rPr>
          <w:rFonts w:ascii="Times New Roman" w:hAnsi="Times New Roman"/>
          <w:color w:val="auto"/>
        </w:rPr>
        <w:t>Bids (</w:t>
      </w:r>
      <w:r w:rsidRPr="00B12E11">
        <w:rPr>
          <w:rFonts w:ascii="Times New Roman" w:hAnsi="Times New Roman"/>
          <w:color w:val="auto"/>
        </w:rPr>
        <w:t xml:space="preserve">Technical </w:t>
      </w:r>
      <w:r w:rsidR="009E2D47" w:rsidRPr="00B12E11">
        <w:rPr>
          <w:rFonts w:ascii="Times New Roman" w:hAnsi="Times New Roman"/>
          <w:color w:val="auto"/>
        </w:rPr>
        <w:t xml:space="preserve">and Financial </w:t>
      </w:r>
      <w:r w:rsidRPr="00B12E11">
        <w:rPr>
          <w:rFonts w:ascii="Times New Roman" w:hAnsi="Times New Roman"/>
          <w:color w:val="auto"/>
        </w:rPr>
        <w:t>Proposal</w:t>
      </w:r>
      <w:r w:rsidR="003E3734" w:rsidRPr="00B12E11">
        <w:rPr>
          <w:rFonts w:ascii="Times New Roman" w:hAnsi="Times New Roman"/>
          <w:color w:val="auto"/>
        </w:rPr>
        <w:t>)</w:t>
      </w:r>
      <w:bookmarkEnd w:id="30"/>
      <w:bookmarkEnd w:id="31"/>
    </w:p>
    <w:p w:rsidR="00485F69" w:rsidRPr="00B12E11" w:rsidRDefault="00485F69" w:rsidP="00B12E11">
      <w:pPr>
        <w:spacing w:after="0" w:line="312" w:lineRule="auto"/>
        <w:rPr>
          <w:rFonts w:ascii="Times New Roman" w:hAnsi="Times New Roman"/>
        </w:rPr>
      </w:pPr>
    </w:p>
    <w:p w:rsidR="00485F69" w:rsidRPr="00B12E11" w:rsidRDefault="00485F69" w:rsidP="00B12E11">
      <w:pPr>
        <w:spacing w:after="0" w:line="312" w:lineRule="auto"/>
        <w:jc w:val="both"/>
        <w:rPr>
          <w:rFonts w:ascii="Times New Roman" w:hAnsi="Times New Roman"/>
        </w:rPr>
      </w:pPr>
      <w:r w:rsidRPr="00B12E11">
        <w:rPr>
          <w:rFonts w:ascii="Times New Roman" w:hAnsi="Times New Roman"/>
        </w:rPr>
        <w:t xml:space="preserve">Complete </w:t>
      </w:r>
      <w:r w:rsidR="00F546F9" w:rsidRPr="00B12E11">
        <w:rPr>
          <w:rFonts w:ascii="Times New Roman" w:hAnsi="Times New Roman"/>
        </w:rPr>
        <w:t xml:space="preserve">bid containing </w:t>
      </w:r>
      <w:r w:rsidRPr="00B12E11">
        <w:rPr>
          <w:rFonts w:ascii="Times New Roman" w:hAnsi="Times New Roman"/>
        </w:rPr>
        <w:t xml:space="preserve">technical </w:t>
      </w:r>
      <w:r w:rsidR="00F546F9" w:rsidRPr="00B12E11">
        <w:rPr>
          <w:rFonts w:ascii="Times New Roman" w:hAnsi="Times New Roman"/>
        </w:rPr>
        <w:t xml:space="preserve">and financial </w:t>
      </w:r>
      <w:r w:rsidRPr="00B12E11">
        <w:rPr>
          <w:rFonts w:ascii="Times New Roman" w:hAnsi="Times New Roman"/>
        </w:rPr>
        <w:t>proposal along with</w:t>
      </w:r>
      <w:r w:rsidR="009B21AE" w:rsidRPr="00B12E11">
        <w:rPr>
          <w:rFonts w:ascii="Times New Roman" w:hAnsi="Times New Roman"/>
        </w:rPr>
        <w:t xml:space="preserve"> </w:t>
      </w:r>
      <w:r w:rsidRPr="00B12E11">
        <w:rPr>
          <w:rFonts w:ascii="Times New Roman" w:hAnsi="Times New Roman"/>
        </w:rPr>
        <w:t xml:space="preserve">all required information </w:t>
      </w:r>
      <w:r w:rsidR="002A74EE" w:rsidRPr="00B12E11">
        <w:rPr>
          <w:rFonts w:ascii="Times New Roman" w:hAnsi="Times New Roman"/>
        </w:rPr>
        <w:t xml:space="preserve">&amp; </w:t>
      </w:r>
      <w:r w:rsidRPr="00B12E11">
        <w:rPr>
          <w:rFonts w:ascii="Times New Roman" w:hAnsi="Times New Roman"/>
        </w:rPr>
        <w:t xml:space="preserve">documentary evidences may be </w:t>
      </w:r>
      <w:r w:rsidR="002A74EE" w:rsidRPr="00B12E11">
        <w:rPr>
          <w:rFonts w:ascii="Times New Roman" w:hAnsi="Times New Roman"/>
        </w:rPr>
        <w:t xml:space="preserve">delivered to </w:t>
      </w:r>
      <w:r w:rsidR="002A74EE" w:rsidRPr="00B12E11">
        <w:rPr>
          <w:rFonts w:ascii="Times New Roman" w:hAnsi="Times New Roman"/>
          <w:b/>
        </w:rPr>
        <w:t>CEO, PSDF, House # 125, Abu Bakar Block, New Garden Town Lahore</w:t>
      </w:r>
      <w:r w:rsidR="002A74EE" w:rsidRPr="00B12E11">
        <w:rPr>
          <w:rFonts w:ascii="Times New Roman" w:hAnsi="Times New Roman"/>
        </w:rPr>
        <w:t xml:space="preserve"> and </w:t>
      </w:r>
      <w:r w:rsidRPr="00B12E11">
        <w:rPr>
          <w:rFonts w:ascii="Times New Roman" w:hAnsi="Times New Roman"/>
        </w:rPr>
        <w:t xml:space="preserve">submitted before </w:t>
      </w:r>
      <w:r w:rsidR="00E66811" w:rsidRPr="00B12E11">
        <w:rPr>
          <w:rFonts w:ascii="Times New Roman" w:hAnsi="Times New Roman"/>
        </w:rPr>
        <w:t>11:30</w:t>
      </w:r>
      <w:r w:rsidRPr="00B12E11">
        <w:rPr>
          <w:rFonts w:ascii="Times New Roman" w:hAnsi="Times New Roman"/>
          <w:b/>
        </w:rPr>
        <w:t xml:space="preserve"> </w:t>
      </w:r>
      <w:r w:rsidR="00E66811" w:rsidRPr="00B12E11">
        <w:rPr>
          <w:rFonts w:ascii="Times New Roman" w:hAnsi="Times New Roman"/>
          <w:b/>
        </w:rPr>
        <w:t>A</w:t>
      </w:r>
      <w:r w:rsidR="00DC1A0C" w:rsidRPr="00B12E11">
        <w:rPr>
          <w:rFonts w:ascii="Times New Roman" w:hAnsi="Times New Roman"/>
          <w:b/>
        </w:rPr>
        <w:t>M on</w:t>
      </w:r>
      <w:r w:rsidR="000B19F9" w:rsidRPr="00B12E11">
        <w:rPr>
          <w:rFonts w:ascii="Times New Roman" w:hAnsi="Times New Roman"/>
          <w:b/>
        </w:rPr>
        <w:t xml:space="preserve"> </w:t>
      </w:r>
      <w:r w:rsidR="008D7323" w:rsidRPr="00B12E11">
        <w:rPr>
          <w:rFonts w:ascii="Times New Roman" w:hAnsi="Times New Roman"/>
          <w:b/>
        </w:rPr>
        <w:t>1</w:t>
      </w:r>
      <w:r w:rsidR="00CF415A" w:rsidRPr="00B12E11">
        <w:rPr>
          <w:rFonts w:ascii="Times New Roman" w:hAnsi="Times New Roman"/>
          <w:b/>
        </w:rPr>
        <w:t>9</w:t>
      </w:r>
      <w:r w:rsidR="00A064CB" w:rsidRPr="00B12E11">
        <w:rPr>
          <w:rFonts w:ascii="Times New Roman" w:hAnsi="Times New Roman"/>
          <w:b/>
          <w:vertAlign w:val="superscript"/>
        </w:rPr>
        <w:t>th</w:t>
      </w:r>
      <w:r w:rsidR="00A064CB" w:rsidRPr="00B12E11">
        <w:rPr>
          <w:rFonts w:ascii="Times New Roman" w:hAnsi="Times New Roman"/>
          <w:b/>
        </w:rPr>
        <w:t xml:space="preserve"> </w:t>
      </w:r>
      <w:r w:rsidR="00CF415A" w:rsidRPr="00B12E11">
        <w:rPr>
          <w:rFonts w:ascii="Times New Roman" w:hAnsi="Times New Roman"/>
          <w:b/>
        </w:rPr>
        <w:t>Decem</w:t>
      </w:r>
      <w:r w:rsidR="00D34359" w:rsidRPr="00B12E11">
        <w:rPr>
          <w:rFonts w:ascii="Times New Roman" w:hAnsi="Times New Roman"/>
          <w:b/>
        </w:rPr>
        <w:t>ber</w:t>
      </w:r>
      <w:r w:rsidR="00EB787A" w:rsidRPr="00B12E11">
        <w:rPr>
          <w:rFonts w:ascii="Times New Roman" w:hAnsi="Times New Roman"/>
          <w:b/>
        </w:rPr>
        <w:t>, 2016</w:t>
      </w:r>
      <w:r w:rsidRPr="00B12E11">
        <w:rPr>
          <w:rFonts w:ascii="Times New Roman" w:hAnsi="Times New Roman"/>
        </w:rPr>
        <w:t xml:space="preserve">. Technical </w:t>
      </w:r>
      <w:r w:rsidRPr="00B12E11">
        <w:rPr>
          <w:rFonts w:ascii="Times New Roman" w:hAnsi="Times New Roman"/>
        </w:rPr>
        <w:lastRenderedPageBreak/>
        <w:t xml:space="preserve">proposals will be publically opened on the same day </w:t>
      </w:r>
      <w:r w:rsidR="00BD4FB4" w:rsidRPr="00B12E11">
        <w:rPr>
          <w:rFonts w:ascii="Times New Roman" w:hAnsi="Times New Roman"/>
        </w:rPr>
        <w:t>i.e.</w:t>
      </w:r>
      <w:r w:rsidR="007B74E2" w:rsidRPr="00B12E11">
        <w:rPr>
          <w:rFonts w:ascii="Times New Roman" w:hAnsi="Times New Roman"/>
        </w:rPr>
        <w:t xml:space="preserve"> </w:t>
      </w:r>
      <w:r w:rsidR="008D7323" w:rsidRPr="00B12E11">
        <w:rPr>
          <w:rFonts w:ascii="Times New Roman" w:hAnsi="Times New Roman"/>
          <w:b/>
        </w:rPr>
        <w:t>1</w:t>
      </w:r>
      <w:r w:rsidR="00CF415A" w:rsidRPr="00B12E11">
        <w:rPr>
          <w:rFonts w:ascii="Times New Roman" w:hAnsi="Times New Roman"/>
          <w:b/>
        </w:rPr>
        <w:t>9</w:t>
      </w:r>
      <w:r w:rsidR="00A064CB" w:rsidRPr="00B12E11">
        <w:rPr>
          <w:rFonts w:ascii="Times New Roman" w:hAnsi="Times New Roman"/>
          <w:b/>
          <w:vertAlign w:val="superscript"/>
        </w:rPr>
        <w:t>th</w:t>
      </w:r>
      <w:r w:rsidR="00A064CB" w:rsidRPr="00B12E11">
        <w:rPr>
          <w:rFonts w:ascii="Times New Roman" w:hAnsi="Times New Roman"/>
          <w:b/>
        </w:rPr>
        <w:t xml:space="preserve"> </w:t>
      </w:r>
      <w:r w:rsidR="00CF415A" w:rsidRPr="00B12E11">
        <w:rPr>
          <w:rFonts w:ascii="Times New Roman" w:hAnsi="Times New Roman"/>
          <w:b/>
        </w:rPr>
        <w:t>Dece</w:t>
      </w:r>
      <w:r w:rsidR="00D34359" w:rsidRPr="00B12E11">
        <w:rPr>
          <w:rFonts w:ascii="Times New Roman" w:hAnsi="Times New Roman"/>
          <w:b/>
        </w:rPr>
        <w:t>mber</w:t>
      </w:r>
      <w:r w:rsidR="00BD4FB4" w:rsidRPr="00B12E11">
        <w:rPr>
          <w:rFonts w:ascii="Times New Roman" w:hAnsi="Times New Roman"/>
          <w:b/>
        </w:rPr>
        <w:t>, 201</w:t>
      </w:r>
      <w:r w:rsidR="00EB787A" w:rsidRPr="00B12E11">
        <w:rPr>
          <w:rFonts w:ascii="Times New Roman" w:hAnsi="Times New Roman"/>
          <w:b/>
        </w:rPr>
        <w:t>6</w:t>
      </w:r>
      <w:r w:rsidR="00BD4FB4" w:rsidRPr="00B12E11">
        <w:rPr>
          <w:rFonts w:ascii="Times New Roman" w:hAnsi="Times New Roman"/>
          <w:b/>
        </w:rPr>
        <w:t xml:space="preserve"> </w:t>
      </w:r>
      <w:r w:rsidR="000B19F9" w:rsidRPr="00B12E11">
        <w:rPr>
          <w:rFonts w:ascii="Times New Roman" w:hAnsi="Times New Roman"/>
          <w:b/>
        </w:rPr>
        <w:t xml:space="preserve">at </w:t>
      </w:r>
      <w:r w:rsidR="00E66811" w:rsidRPr="00B12E11">
        <w:rPr>
          <w:rFonts w:ascii="Times New Roman" w:hAnsi="Times New Roman"/>
          <w:b/>
        </w:rPr>
        <w:t>12:00</w:t>
      </w:r>
      <w:r w:rsidRPr="00B12E11">
        <w:rPr>
          <w:rFonts w:ascii="Times New Roman" w:hAnsi="Times New Roman"/>
          <w:b/>
        </w:rPr>
        <w:t xml:space="preserve"> PM</w:t>
      </w:r>
      <w:r w:rsidRPr="00B12E11">
        <w:rPr>
          <w:rFonts w:ascii="Times New Roman" w:hAnsi="Times New Roman"/>
        </w:rPr>
        <w:t xml:space="preserve"> in the presence of </w:t>
      </w:r>
      <w:r w:rsidR="00CF415A" w:rsidRPr="00B12E11">
        <w:rPr>
          <w:rFonts w:ascii="Times New Roman" w:hAnsi="Times New Roman"/>
        </w:rPr>
        <w:t>consultant</w:t>
      </w:r>
      <w:r w:rsidR="00925E41" w:rsidRPr="00B12E11">
        <w:rPr>
          <w:rFonts w:ascii="Times New Roman" w:hAnsi="Times New Roman"/>
        </w:rPr>
        <w:t xml:space="preserve"> firm</w:t>
      </w:r>
      <w:r w:rsidRPr="00B12E11">
        <w:rPr>
          <w:rFonts w:ascii="Times New Roman" w:hAnsi="Times New Roman"/>
        </w:rPr>
        <w:t>’s representatives who wish to attend</w:t>
      </w:r>
      <w:r w:rsidR="006B6D65" w:rsidRPr="00B12E11">
        <w:rPr>
          <w:rFonts w:ascii="Times New Roman" w:hAnsi="Times New Roman"/>
        </w:rPr>
        <w:t xml:space="preserve"> the bid opening</w:t>
      </w:r>
      <w:r w:rsidRPr="00B12E11">
        <w:rPr>
          <w:rFonts w:ascii="Times New Roman" w:hAnsi="Times New Roman"/>
        </w:rPr>
        <w:t xml:space="preserve">. </w:t>
      </w:r>
    </w:p>
    <w:p w:rsidR="006F510D" w:rsidRPr="00B12E11" w:rsidRDefault="006F510D" w:rsidP="00B12E11">
      <w:pPr>
        <w:spacing w:after="0" w:line="312" w:lineRule="auto"/>
        <w:jc w:val="both"/>
        <w:rPr>
          <w:rFonts w:ascii="Times New Roman" w:hAnsi="Times New Roman"/>
        </w:rPr>
      </w:pPr>
    </w:p>
    <w:p w:rsidR="009E2D47" w:rsidRPr="00B12E11" w:rsidRDefault="009E2D47" w:rsidP="00B12E11">
      <w:pPr>
        <w:pStyle w:val="Heading2"/>
        <w:numPr>
          <w:ilvl w:val="0"/>
          <w:numId w:val="5"/>
        </w:numPr>
        <w:spacing w:before="0" w:line="312" w:lineRule="auto"/>
        <w:rPr>
          <w:rFonts w:ascii="Times New Roman" w:hAnsi="Times New Roman"/>
          <w:color w:val="auto"/>
        </w:rPr>
      </w:pPr>
      <w:bookmarkStart w:id="32" w:name="_Toc458580412"/>
      <w:bookmarkStart w:id="33" w:name="_Toc467837829"/>
      <w:r w:rsidRPr="00B12E11">
        <w:rPr>
          <w:rFonts w:ascii="Times New Roman" w:hAnsi="Times New Roman"/>
          <w:color w:val="auto"/>
        </w:rPr>
        <w:t>Cover Letter for the Submission of Technical Proposal and Financial Proposal</w:t>
      </w:r>
      <w:bookmarkEnd w:id="32"/>
      <w:bookmarkEnd w:id="33"/>
    </w:p>
    <w:p w:rsidR="00B901A0" w:rsidRPr="00B12E11" w:rsidRDefault="00B901A0" w:rsidP="00B12E11">
      <w:pPr>
        <w:pStyle w:val="BodyText"/>
        <w:spacing w:after="0" w:line="312" w:lineRule="auto"/>
        <w:jc w:val="both"/>
        <w:rPr>
          <w:sz w:val="22"/>
          <w:szCs w:val="22"/>
        </w:rPr>
      </w:pPr>
    </w:p>
    <w:p w:rsidR="009E2D47" w:rsidRPr="00B12E11" w:rsidRDefault="009E2D47" w:rsidP="00B12E11">
      <w:pPr>
        <w:pStyle w:val="BodyText"/>
        <w:spacing w:after="0" w:line="312" w:lineRule="auto"/>
        <w:jc w:val="both"/>
        <w:rPr>
          <w:sz w:val="22"/>
          <w:szCs w:val="22"/>
        </w:rPr>
      </w:pPr>
      <w:r w:rsidRPr="00B12E11">
        <w:rPr>
          <w:sz w:val="22"/>
          <w:szCs w:val="22"/>
        </w:rPr>
        <w:t>[</w:t>
      </w:r>
      <w:r w:rsidRPr="00B12E11">
        <w:rPr>
          <w:i/>
          <w:sz w:val="22"/>
          <w:szCs w:val="22"/>
        </w:rPr>
        <w:t>Firm letterhead</w:t>
      </w:r>
      <w:r w:rsidRPr="00B12E11">
        <w:rPr>
          <w:sz w:val="22"/>
          <w:szCs w:val="22"/>
        </w:rPr>
        <w:t xml:space="preserve">] </w:t>
      </w:r>
    </w:p>
    <w:p w:rsidR="00B901A0" w:rsidRPr="00B12E11" w:rsidRDefault="00B901A0" w:rsidP="00B12E11">
      <w:pPr>
        <w:pStyle w:val="BodyText"/>
        <w:spacing w:after="0" w:line="312" w:lineRule="auto"/>
        <w:jc w:val="both"/>
        <w:rPr>
          <w:sz w:val="22"/>
          <w:szCs w:val="22"/>
        </w:rPr>
      </w:pPr>
    </w:p>
    <w:p w:rsidR="009E2D47" w:rsidRPr="00B12E11" w:rsidRDefault="009E2D47" w:rsidP="00B12E11">
      <w:pPr>
        <w:pStyle w:val="BodyText"/>
        <w:spacing w:after="0" w:line="312" w:lineRule="auto"/>
        <w:jc w:val="both"/>
        <w:rPr>
          <w:sz w:val="22"/>
          <w:szCs w:val="22"/>
        </w:rPr>
      </w:pPr>
      <w:r w:rsidRPr="00B12E11">
        <w:rPr>
          <w:sz w:val="22"/>
          <w:szCs w:val="22"/>
        </w:rPr>
        <w:t>[</w:t>
      </w:r>
      <w:r w:rsidRPr="00B12E11">
        <w:rPr>
          <w:i/>
          <w:sz w:val="22"/>
          <w:szCs w:val="22"/>
        </w:rPr>
        <w:t>Date</w:t>
      </w:r>
      <w:r w:rsidRPr="00B12E11">
        <w:rPr>
          <w:sz w:val="22"/>
          <w:szCs w:val="22"/>
        </w:rPr>
        <w:t>]</w:t>
      </w:r>
    </w:p>
    <w:p w:rsidR="009E2D47" w:rsidRPr="00B12E11" w:rsidRDefault="009E2D47" w:rsidP="00B12E11">
      <w:pPr>
        <w:pStyle w:val="BodyText"/>
        <w:spacing w:after="0" w:line="312" w:lineRule="auto"/>
        <w:jc w:val="both"/>
        <w:rPr>
          <w:sz w:val="22"/>
          <w:szCs w:val="22"/>
        </w:rPr>
      </w:pPr>
      <w:r w:rsidRPr="00B12E11">
        <w:rPr>
          <w:sz w:val="22"/>
          <w:szCs w:val="22"/>
        </w:rPr>
        <w:t>To</w:t>
      </w:r>
    </w:p>
    <w:p w:rsidR="009E2D47" w:rsidRPr="00B12E11" w:rsidRDefault="0054447C" w:rsidP="00B12E11">
      <w:pPr>
        <w:pStyle w:val="BodyText"/>
        <w:spacing w:after="0" w:line="312" w:lineRule="auto"/>
        <w:jc w:val="both"/>
        <w:rPr>
          <w:sz w:val="22"/>
          <w:szCs w:val="22"/>
        </w:rPr>
      </w:pPr>
      <w:r w:rsidRPr="00B12E11">
        <w:rPr>
          <w:sz w:val="22"/>
          <w:szCs w:val="22"/>
        </w:rPr>
        <w:t xml:space="preserve">Chief </w:t>
      </w:r>
      <w:r w:rsidR="00BA0214" w:rsidRPr="00B12E11">
        <w:rPr>
          <w:sz w:val="22"/>
          <w:szCs w:val="22"/>
        </w:rPr>
        <w:t>Executive</w:t>
      </w:r>
      <w:r w:rsidRPr="00B12E11">
        <w:rPr>
          <w:sz w:val="22"/>
          <w:szCs w:val="22"/>
        </w:rPr>
        <w:t xml:space="preserve"> Officer</w:t>
      </w:r>
    </w:p>
    <w:p w:rsidR="009E2D47" w:rsidRPr="00B12E11" w:rsidRDefault="009E2D47" w:rsidP="00B12E11">
      <w:pPr>
        <w:pStyle w:val="BodyText"/>
        <w:spacing w:after="0" w:line="312" w:lineRule="auto"/>
        <w:jc w:val="both"/>
        <w:rPr>
          <w:sz w:val="22"/>
          <w:szCs w:val="22"/>
        </w:rPr>
      </w:pPr>
      <w:r w:rsidRPr="00B12E11">
        <w:rPr>
          <w:sz w:val="22"/>
          <w:szCs w:val="22"/>
        </w:rPr>
        <w:t>[Address mentioned in Data Sheet]</w:t>
      </w:r>
    </w:p>
    <w:p w:rsidR="009E2D47" w:rsidRPr="00B12E11" w:rsidRDefault="009E2D47" w:rsidP="00B12E11">
      <w:pPr>
        <w:pStyle w:val="BodyText"/>
        <w:spacing w:after="0" w:line="312" w:lineRule="auto"/>
        <w:jc w:val="both"/>
        <w:rPr>
          <w:sz w:val="22"/>
          <w:szCs w:val="22"/>
        </w:rPr>
      </w:pPr>
    </w:p>
    <w:p w:rsidR="009E2D47" w:rsidRPr="00B12E11" w:rsidRDefault="009E2D47" w:rsidP="00B12E11">
      <w:pPr>
        <w:pStyle w:val="BodyText"/>
        <w:spacing w:after="0" w:line="312" w:lineRule="auto"/>
        <w:jc w:val="both"/>
        <w:rPr>
          <w:sz w:val="22"/>
          <w:szCs w:val="22"/>
        </w:rPr>
      </w:pPr>
      <w:r w:rsidRPr="00B12E11">
        <w:rPr>
          <w:b/>
          <w:sz w:val="22"/>
          <w:szCs w:val="22"/>
        </w:rPr>
        <w:t>Re:</w:t>
      </w:r>
      <w:r w:rsidRPr="00B12E11">
        <w:rPr>
          <w:b/>
          <w:sz w:val="22"/>
          <w:szCs w:val="22"/>
        </w:rPr>
        <w:tab/>
      </w:r>
      <w:r w:rsidRPr="00B12E11">
        <w:rPr>
          <w:sz w:val="22"/>
          <w:szCs w:val="22"/>
        </w:rPr>
        <w:t>Technical Proposal and Financial Proposal in respect of [Insert title of assignment]</w:t>
      </w:r>
    </w:p>
    <w:p w:rsidR="009E2D47" w:rsidRPr="00B12E11" w:rsidRDefault="009E2D47"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Dear Sir,</w:t>
      </w:r>
    </w:p>
    <w:p w:rsidR="00A30A01" w:rsidRPr="00B12E11" w:rsidRDefault="00A30A01" w:rsidP="00B12E11">
      <w:pPr>
        <w:autoSpaceDE w:val="0"/>
        <w:autoSpaceDN w:val="0"/>
        <w:adjustRightInd w:val="0"/>
        <w:spacing w:after="0" w:line="312" w:lineRule="auto"/>
        <w:jc w:val="both"/>
        <w:rPr>
          <w:rFonts w:ascii="Times New Roman" w:hAnsi="Times New Roman"/>
        </w:rPr>
      </w:pPr>
    </w:p>
    <w:p w:rsidR="009E2D47" w:rsidRPr="00B12E11" w:rsidRDefault="009E2D47" w:rsidP="00B12E11">
      <w:pPr>
        <w:autoSpaceDE w:val="0"/>
        <w:autoSpaceDN w:val="0"/>
        <w:adjustRightInd w:val="0"/>
        <w:spacing w:after="0" w:line="312" w:lineRule="auto"/>
        <w:jc w:val="both"/>
        <w:rPr>
          <w:rFonts w:ascii="Times New Roman" w:hAnsi="Times New Roman"/>
          <w:iCs/>
        </w:rPr>
      </w:pPr>
      <w:r w:rsidRPr="00B12E11">
        <w:rPr>
          <w:rFonts w:ascii="Times New Roman" w:hAnsi="Times New Roman"/>
        </w:rPr>
        <w:t>We offer to provide the Services for [</w:t>
      </w:r>
      <w:r w:rsidRPr="00B12E11">
        <w:rPr>
          <w:rFonts w:ascii="Times New Roman" w:hAnsi="Times New Roman"/>
          <w:iCs/>
        </w:rPr>
        <w:t>Insert title of assignment</w:t>
      </w:r>
      <w:r w:rsidRPr="00B12E11">
        <w:rPr>
          <w:rFonts w:ascii="Times New Roman" w:hAnsi="Times New Roman"/>
        </w:rPr>
        <w:t xml:space="preserve">] in accordance with your </w:t>
      </w:r>
      <w:r w:rsidR="00B404B7" w:rsidRPr="00B12E11">
        <w:rPr>
          <w:rFonts w:ascii="Times New Roman" w:hAnsi="Times New Roman"/>
        </w:rPr>
        <w:t>Tender</w:t>
      </w:r>
      <w:r w:rsidRPr="00B12E11">
        <w:rPr>
          <w:rFonts w:ascii="Times New Roman" w:hAnsi="Times New Roman"/>
        </w:rPr>
        <w:t xml:space="preserve"> for Proposal dated [</w:t>
      </w:r>
      <w:r w:rsidRPr="00B12E11">
        <w:rPr>
          <w:rFonts w:ascii="Times New Roman" w:hAnsi="Times New Roman"/>
          <w:iCs/>
        </w:rPr>
        <w:t xml:space="preserve">Insert Date of </w:t>
      </w:r>
      <w:r w:rsidR="00B404B7" w:rsidRPr="00B12E11">
        <w:rPr>
          <w:rFonts w:ascii="Times New Roman" w:hAnsi="Times New Roman"/>
          <w:iCs/>
        </w:rPr>
        <w:t>Tender advertised</w:t>
      </w:r>
      <w:r w:rsidRPr="00B12E11">
        <w:rPr>
          <w:rFonts w:ascii="Times New Roman" w:hAnsi="Times New Roman"/>
        </w:rPr>
        <w:t xml:space="preserve">].  We hereby submit our </w:t>
      </w:r>
      <w:r w:rsidR="00B404B7" w:rsidRPr="00B12E11">
        <w:rPr>
          <w:rFonts w:ascii="Times New Roman" w:hAnsi="Times New Roman"/>
        </w:rPr>
        <w:t>te</w:t>
      </w:r>
      <w:r w:rsidRPr="00B12E11">
        <w:rPr>
          <w:rFonts w:ascii="Times New Roman" w:hAnsi="Times New Roman"/>
        </w:rPr>
        <w:t>chnical Proposal and financial proposals including the required documents in a sealed envelope</w:t>
      </w:r>
      <w:r w:rsidRPr="00B12E11">
        <w:rPr>
          <w:rFonts w:ascii="Times New Roman" w:hAnsi="Times New Roman"/>
          <w:iCs/>
        </w:rPr>
        <w:t>.</w:t>
      </w:r>
    </w:p>
    <w:p w:rsidR="009E2D47" w:rsidRPr="00B12E11" w:rsidRDefault="009E2D47" w:rsidP="00B12E11">
      <w:pPr>
        <w:autoSpaceDE w:val="0"/>
        <w:autoSpaceDN w:val="0"/>
        <w:adjustRightInd w:val="0"/>
        <w:spacing w:after="0" w:line="312" w:lineRule="auto"/>
        <w:jc w:val="both"/>
        <w:rPr>
          <w:rFonts w:ascii="Times New Roman" w:hAnsi="Times New Roman"/>
          <w:iCs/>
        </w:rPr>
      </w:pPr>
    </w:p>
    <w:p w:rsidR="009E2D47" w:rsidRPr="00B12E11" w:rsidRDefault="009E2D47"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 xml:space="preserve">We hereby declare that all the information and statements made in these </w:t>
      </w:r>
      <w:r w:rsidR="00B404B7" w:rsidRPr="00B12E11">
        <w:rPr>
          <w:rFonts w:ascii="Times New Roman" w:hAnsi="Times New Roman"/>
        </w:rPr>
        <w:t>p</w:t>
      </w:r>
      <w:r w:rsidRPr="00B12E11">
        <w:rPr>
          <w:rFonts w:ascii="Times New Roman" w:hAnsi="Times New Roman"/>
        </w:rPr>
        <w:t xml:space="preserve">roposals are true and accept that any misinterpretation contained therein may lead to our disqualification. Our </w:t>
      </w:r>
      <w:r w:rsidR="00B404B7" w:rsidRPr="00B12E11">
        <w:rPr>
          <w:rFonts w:ascii="Times New Roman" w:hAnsi="Times New Roman"/>
        </w:rPr>
        <w:t>p</w:t>
      </w:r>
      <w:r w:rsidRPr="00B12E11">
        <w:rPr>
          <w:rFonts w:ascii="Times New Roman" w:hAnsi="Times New Roman"/>
        </w:rPr>
        <w:t xml:space="preserve">roposal is binding upon us and subject to the modifications resulting from </w:t>
      </w:r>
      <w:r w:rsidR="00B404B7" w:rsidRPr="00B12E11">
        <w:rPr>
          <w:rFonts w:ascii="Times New Roman" w:hAnsi="Times New Roman"/>
        </w:rPr>
        <w:t>c</w:t>
      </w:r>
      <w:r w:rsidRPr="00B12E11">
        <w:rPr>
          <w:rFonts w:ascii="Times New Roman" w:hAnsi="Times New Roman"/>
        </w:rPr>
        <w:t xml:space="preserve">ontract negotiations. We undertake that we will initiate the services as per the client’s request if our proposal is accepted. We understand that you are not bound to accept any or all </w:t>
      </w:r>
      <w:r w:rsidR="000B145A" w:rsidRPr="00B12E11">
        <w:rPr>
          <w:rFonts w:ascii="Times New Roman" w:hAnsi="Times New Roman"/>
        </w:rPr>
        <w:t>p</w:t>
      </w:r>
      <w:r w:rsidRPr="00B12E11">
        <w:rPr>
          <w:rFonts w:ascii="Times New Roman" w:hAnsi="Times New Roman"/>
        </w:rPr>
        <w:t>roposals you receive.</w:t>
      </w:r>
    </w:p>
    <w:p w:rsidR="00A30A01" w:rsidRPr="00B12E11" w:rsidRDefault="00A30A01" w:rsidP="00B12E11">
      <w:pPr>
        <w:pStyle w:val="BodyText"/>
        <w:spacing w:after="0" w:line="312" w:lineRule="auto"/>
        <w:jc w:val="both"/>
        <w:rPr>
          <w:rStyle w:val="apple-style-span"/>
          <w:sz w:val="22"/>
          <w:szCs w:val="22"/>
        </w:rPr>
      </w:pPr>
    </w:p>
    <w:p w:rsidR="009E2D47" w:rsidRPr="00B12E11" w:rsidRDefault="009E2D47" w:rsidP="00B12E11">
      <w:pPr>
        <w:pStyle w:val="BodyText"/>
        <w:spacing w:after="0" w:line="312" w:lineRule="auto"/>
        <w:jc w:val="both"/>
        <w:rPr>
          <w:rStyle w:val="apple-style-span"/>
          <w:sz w:val="22"/>
          <w:szCs w:val="22"/>
        </w:rPr>
      </w:pPr>
      <w:r w:rsidRPr="00B12E11">
        <w:rPr>
          <w:rStyle w:val="apple-style-span"/>
          <w:sz w:val="22"/>
          <w:szCs w:val="22"/>
        </w:rPr>
        <w:t>Thank you.</w:t>
      </w:r>
    </w:p>
    <w:p w:rsidR="00A30A01" w:rsidRPr="00B12E11" w:rsidRDefault="00A30A01" w:rsidP="00B12E11">
      <w:pPr>
        <w:autoSpaceDE w:val="0"/>
        <w:autoSpaceDN w:val="0"/>
        <w:adjustRightInd w:val="0"/>
        <w:spacing w:after="0" w:line="312" w:lineRule="auto"/>
        <w:jc w:val="both"/>
        <w:rPr>
          <w:rFonts w:ascii="Times New Roman" w:hAnsi="Times New Roman"/>
        </w:rPr>
      </w:pPr>
    </w:p>
    <w:p w:rsidR="009E2D47" w:rsidRPr="00B12E11" w:rsidRDefault="009E2D47"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 xml:space="preserve">Yours sincerely, </w:t>
      </w:r>
    </w:p>
    <w:p w:rsidR="009E2D47" w:rsidRPr="00B12E11" w:rsidRDefault="009E2D47" w:rsidP="00B12E11">
      <w:pPr>
        <w:autoSpaceDE w:val="0"/>
        <w:autoSpaceDN w:val="0"/>
        <w:adjustRightInd w:val="0"/>
        <w:spacing w:after="0" w:line="312" w:lineRule="auto"/>
        <w:jc w:val="both"/>
        <w:rPr>
          <w:rFonts w:ascii="Times New Roman" w:hAnsi="Times New Roman"/>
        </w:rPr>
      </w:pPr>
    </w:p>
    <w:p w:rsidR="009E2D47" w:rsidRPr="00B12E11" w:rsidRDefault="009E2D47"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Signature</w:t>
      </w:r>
    </w:p>
    <w:p w:rsidR="009E2D47" w:rsidRPr="00B12E11" w:rsidRDefault="009E2D47" w:rsidP="00B12E11">
      <w:pPr>
        <w:spacing w:after="0" w:line="312" w:lineRule="auto"/>
        <w:jc w:val="both"/>
        <w:rPr>
          <w:rFonts w:ascii="Times New Roman" w:hAnsi="Times New Roman"/>
        </w:rPr>
      </w:pPr>
      <w:r w:rsidRPr="00B12E11">
        <w:rPr>
          <w:rFonts w:ascii="Times New Roman" w:hAnsi="Times New Roman"/>
        </w:rPr>
        <w:t>Name and title of signatory:</w:t>
      </w:r>
    </w:p>
    <w:p w:rsidR="00A30A01" w:rsidRPr="00B12E11" w:rsidRDefault="00A30A01" w:rsidP="00B12E11">
      <w:pPr>
        <w:spacing w:after="0" w:line="312" w:lineRule="auto"/>
        <w:jc w:val="both"/>
        <w:rPr>
          <w:rFonts w:ascii="Times New Roman" w:hAnsi="Times New Roman"/>
          <w:b/>
          <w:sz w:val="28"/>
          <w:szCs w:val="28"/>
        </w:rPr>
      </w:pPr>
    </w:p>
    <w:p w:rsidR="00B23C35" w:rsidRPr="00B12E11" w:rsidRDefault="00B23C35" w:rsidP="00B12E11">
      <w:pPr>
        <w:spacing w:after="0" w:line="312" w:lineRule="auto"/>
        <w:jc w:val="both"/>
        <w:rPr>
          <w:rFonts w:ascii="Times New Roman" w:hAnsi="Times New Roman"/>
          <w:b/>
        </w:rPr>
      </w:pPr>
      <w:r w:rsidRPr="00B12E11">
        <w:rPr>
          <w:rFonts w:ascii="Times New Roman" w:hAnsi="Times New Roman"/>
          <w:b/>
          <w:sz w:val="28"/>
          <w:szCs w:val="28"/>
        </w:rPr>
        <w:t>Important Note:</w:t>
      </w:r>
      <w:r w:rsidRPr="00B12E11">
        <w:rPr>
          <w:rFonts w:ascii="Times New Roman" w:hAnsi="Times New Roman"/>
          <w:b/>
          <w:sz w:val="32"/>
          <w:szCs w:val="32"/>
        </w:rPr>
        <w:t xml:space="preserve"> </w:t>
      </w:r>
      <w:r w:rsidRPr="00B12E11">
        <w:rPr>
          <w:rFonts w:ascii="Times New Roman" w:hAnsi="Times New Roman"/>
        </w:rPr>
        <w:t xml:space="preserve">The competent authority may reject all bids or proposals at any time prior to the acceptance of a bid or proposal. </w:t>
      </w:r>
      <w:r w:rsidR="00664B32" w:rsidRPr="00B12E11">
        <w:rPr>
          <w:rFonts w:ascii="Times New Roman" w:hAnsi="Times New Roman"/>
        </w:rPr>
        <w:t>PSDF</w:t>
      </w:r>
      <w:r w:rsidRPr="00B12E11">
        <w:rPr>
          <w:rFonts w:ascii="Times New Roman" w:hAnsi="Times New Roman"/>
        </w:rPr>
        <w:t xml:space="preserve"> shall upon request communicate to any </w:t>
      </w:r>
      <w:r w:rsidR="00CF415A" w:rsidRPr="00B12E11">
        <w:rPr>
          <w:rFonts w:ascii="Times New Roman" w:hAnsi="Times New Roman"/>
        </w:rPr>
        <w:t>consultant</w:t>
      </w:r>
      <w:r w:rsidR="00925E41" w:rsidRPr="00B12E11">
        <w:rPr>
          <w:rFonts w:ascii="Times New Roman" w:hAnsi="Times New Roman"/>
        </w:rPr>
        <w:t xml:space="preserve"> firm</w:t>
      </w:r>
      <w:r w:rsidRPr="00B12E11">
        <w:rPr>
          <w:rFonts w:ascii="Times New Roman" w:hAnsi="Times New Roman"/>
        </w:rPr>
        <w:t>, the grounds for its rejection of all bids or proposals, but shall not be required to justify those grounds.</w:t>
      </w:r>
      <w:r w:rsidR="00B32CFB" w:rsidRPr="00B12E11">
        <w:rPr>
          <w:rFonts w:ascii="Times New Roman" w:hAnsi="Times New Roman"/>
        </w:rPr>
        <w:t xml:space="preserve"> </w:t>
      </w:r>
      <w:r w:rsidRPr="00B12E11">
        <w:rPr>
          <w:rFonts w:ascii="Times New Roman" w:hAnsi="Times New Roman"/>
        </w:rPr>
        <w:t>The bids should be submitted in sealed envelope clearly mentioned “</w:t>
      </w:r>
      <w:r w:rsidR="00F17406" w:rsidRPr="00B12E11">
        <w:rPr>
          <w:rFonts w:ascii="Times New Roman" w:hAnsi="Times New Roman"/>
          <w:b/>
        </w:rPr>
        <w:t>BID (</w:t>
      </w:r>
      <w:r w:rsidRPr="00B12E11">
        <w:rPr>
          <w:rFonts w:ascii="Times New Roman" w:hAnsi="Times New Roman"/>
          <w:b/>
        </w:rPr>
        <w:t xml:space="preserve">TECHNICAL </w:t>
      </w:r>
      <w:r w:rsidR="00F17406" w:rsidRPr="00B12E11">
        <w:rPr>
          <w:rFonts w:ascii="Times New Roman" w:hAnsi="Times New Roman"/>
          <w:b/>
        </w:rPr>
        <w:t xml:space="preserve">&amp; FINANCIAL </w:t>
      </w:r>
      <w:r w:rsidRPr="00B12E11">
        <w:rPr>
          <w:rFonts w:ascii="Times New Roman" w:hAnsi="Times New Roman"/>
          <w:b/>
        </w:rPr>
        <w:t>PROPOSAL</w:t>
      </w:r>
      <w:r w:rsidR="00F17406" w:rsidRPr="00B12E11">
        <w:rPr>
          <w:rFonts w:ascii="Times New Roman" w:hAnsi="Times New Roman"/>
          <w:b/>
        </w:rPr>
        <w:t>S)</w:t>
      </w:r>
      <w:r w:rsidRPr="00B12E11">
        <w:rPr>
          <w:rFonts w:ascii="Times New Roman" w:hAnsi="Times New Roman"/>
          <w:b/>
        </w:rPr>
        <w:t xml:space="preserve"> FOR </w:t>
      </w:r>
      <w:r w:rsidR="00CF415A" w:rsidRPr="00B12E11">
        <w:rPr>
          <w:rFonts w:ascii="Times New Roman" w:hAnsi="Times New Roman"/>
          <w:b/>
        </w:rPr>
        <w:t>SKILLS NEEDS ASSESSMENT OF EXPORT-LED SECTORS</w:t>
      </w:r>
      <w:r w:rsidRPr="00B12E11">
        <w:rPr>
          <w:rFonts w:ascii="Times New Roman" w:hAnsi="Times New Roman"/>
          <w:b/>
        </w:rPr>
        <w:t>”</w:t>
      </w:r>
      <w:r w:rsidR="00CB47AA" w:rsidRPr="00B12E11">
        <w:rPr>
          <w:rFonts w:ascii="Times New Roman" w:hAnsi="Times New Roman"/>
          <w:b/>
        </w:rPr>
        <w:t>.</w:t>
      </w:r>
      <w:r w:rsidRPr="00B12E11">
        <w:rPr>
          <w:rFonts w:ascii="Times New Roman" w:hAnsi="Times New Roman"/>
          <w:b/>
        </w:rPr>
        <w:t xml:space="preserve">           </w:t>
      </w:r>
    </w:p>
    <w:p w:rsidR="00B42C3F" w:rsidRPr="00B12E11" w:rsidRDefault="00B42C3F" w:rsidP="00B12E11">
      <w:pPr>
        <w:spacing w:after="0" w:line="312" w:lineRule="auto"/>
        <w:rPr>
          <w:rFonts w:ascii="Times New Roman" w:hAnsi="Times New Roman"/>
        </w:rPr>
      </w:pPr>
    </w:p>
    <w:p w:rsidR="006F609D" w:rsidRPr="00B12E11" w:rsidRDefault="006F609D" w:rsidP="00B12E11">
      <w:pPr>
        <w:spacing w:after="0" w:line="312" w:lineRule="auto"/>
        <w:rPr>
          <w:rFonts w:ascii="Times New Roman" w:hAnsi="Times New Roman"/>
        </w:rPr>
      </w:pPr>
    </w:p>
    <w:p w:rsidR="00A01FC2" w:rsidRDefault="00A01FC2"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0E15CE" w:rsidRPr="00B12E11" w:rsidRDefault="000E15CE" w:rsidP="00B12E11">
      <w:pPr>
        <w:pStyle w:val="Heading1"/>
        <w:spacing w:before="0" w:line="312" w:lineRule="auto"/>
        <w:ind w:left="2880" w:firstLine="720"/>
        <w:rPr>
          <w:rFonts w:ascii="Times New Roman" w:hAnsi="Times New Roman"/>
          <w:color w:val="auto"/>
        </w:rPr>
      </w:pPr>
      <w:bookmarkStart w:id="34" w:name="_Toc458580413"/>
      <w:bookmarkStart w:id="35" w:name="_Toc467837830"/>
      <w:r w:rsidRPr="00B12E11">
        <w:rPr>
          <w:rFonts w:ascii="Times New Roman" w:hAnsi="Times New Roman"/>
          <w:color w:val="auto"/>
        </w:rPr>
        <w:lastRenderedPageBreak/>
        <w:t>Annexures</w:t>
      </w:r>
      <w:bookmarkEnd w:id="34"/>
      <w:bookmarkEnd w:id="35"/>
    </w:p>
    <w:p w:rsidR="00800070" w:rsidRPr="00B12E11" w:rsidRDefault="000956DF" w:rsidP="00B12E11">
      <w:pPr>
        <w:pStyle w:val="Heading2"/>
        <w:spacing w:before="0" w:line="312" w:lineRule="auto"/>
        <w:rPr>
          <w:rFonts w:ascii="Times New Roman" w:hAnsi="Times New Roman"/>
          <w:color w:val="auto"/>
        </w:rPr>
      </w:pPr>
      <w:bookmarkStart w:id="36" w:name="_Toc458580414"/>
      <w:bookmarkStart w:id="37" w:name="_Toc467837831"/>
      <w:r w:rsidRPr="00B12E11">
        <w:rPr>
          <w:rFonts w:ascii="Times New Roman" w:hAnsi="Times New Roman"/>
          <w:color w:val="auto"/>
        </w:rPr>
        <w:t xml:space="preserve">Annex </w:t>
      </w:r>
      <w:r w:rsidR="0051715E" w:rsidRPr="00B12E11">
        <w:rPr>
          <w:rFonts w:ascii="Times New Roman" w:hAnsi="Times New Roman"/>
          <w:color w:val="auto"/>
        </w:rPr>
        <w:t>–</w:t>
      </w:r>
      <w:r w:rsidRPr="00B12E11">
        <w:rPr>
          <w:rFonts w:ascii="Times New Roman" w:hAnsi="Times New Roman"/>
          <w:color w:val="auto"/>
        </w:rPr>
        <w:t xml:space="preserve"> A</w:t>
      </w:r>
      <w:r w:rsidR="0051715E" w:rsidRPr="00B12E11">
        <w:rPr>
          <w:rFonts w:ascii="Times New Roman" w:hAnsi="Times New Roman"/>
          <w:color w:val="auto"/>
        </w:rPr>
        <w:t xml:space="preserve"> </w:t>
      </w:r>
      <w:r w:rsidR="0030598D" w:rsidRPr="00B12E11">
        <w:rPr>
          <w:rFonts w:ascii="Times New Roman" w:hAnsi="Times New Roman"/>
          <w:color w:val="auto"/>
        </w:rPr>
        <w:t>“</w:t>
      </w:r>
      <w:r w:rsidR="00800070" w:rsidRPr="00B12E11">
        <w:rPr>
          <w:rFonts w:ascii="Times New Roman" w:hAnsi="Times New Roman"/>
          <w:color w:val="auto"/>
        </w:rPr>
        <w:t>Organization Information</w:t>
      </w:r>
      <w:r w:rsidR="0030598D" w:rsidRPr="00B12E11">
        <w:rPr>
          <w:rFonts w:ascii="Times New Roman" w:hAnsi="Times New Roman"/>
          <w:color w:val="auto"/>
        </w:rPr>
        <w:t>”</w:t>
      </w:r>
      <w:bookmarkEnd w:id="36"/>
      <w:bookmarkEnd w:id="37"/>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B12E11" w:rsidTr="002A02BE">
        <w:trPr>
          <w:trHeight w:val="439"/>
        </w:trPr>
        <w:tc>
          <w:tcPr>
            <w:tcW w:w="9108" w:type="dxa"/>
            <w:gridSpan w:val="4"/>
            <w:tcBorders>
              <w:right w:val="single" w:sz="4" w:space="0" w:color="auto"/>
            </w:tcBorders>
            <w:vAlign w:val="center"/>
          </w:tcPr>
          <w:p w:rsidR="002A02BE" w:rsidRPr="00B12E11" w:rsidRDefault="002A02BE" w:rsidP="00B12E11">
            <w:pPr>
              <w:pStyle w:val="Subsection3"/>
              <w:spacing w:after="0" w:line="312" w:lineRule="auto"/>
              <w:ind w:left="270"/>
              <w:jc w:val="center"/>
            </w:pPr>
            <w:r w:rsidRPr="00B12E11">
              <w:t>Form A: Firm Profile</w:t>
            </w:r>
          </w:p>
        </w:tc>
      </w:tr>
      <w:tr w:rsidR="002A02BE" w:rsidRPr="00B12E11" w:rsidTr="002A02BE">
        <w:trPr>
          <w:trHeight w:val="439"/>
        </w:trPr>
        <w:tc>
          <w:tcPr>
            <w:tcW w:w="828" w:type="dxa"/>
            <w:vAlign w:val="center"/>
          </w:tcPr>
          <w:p w:rsidR="002A02BE" w:rsidRPr="00B12E11" w:rsidRDefault="002A02BE" w:rsidP="00B12E11">
            <w:pPr>
              <w:spacing w:after="0" w:line="312" w:lineRule="auto"/>
              <w:jc w:val="center"/>
              <w:rPr>
                <w:rFonts w:ascii="Times New Roman" w:hAnsi="Times New Roman"/>
                <w:b/>
                <w:bCs/>
              </w:rPr>
            </w:pPr>
            <w:r w:rsidRPr="00B12E11">
              <w:rPr>
                <w:rFonts w:ascii="Times New Roman" w:hAnsi="Times New Roman"/>
                <w:b/>
                <w:bCs/>
              </w:rPr>
              <w:t>S #</w:t>
            </w:r>
          </w:p>
        </w:tc>
        <w:tc>
          <w:tcPr>
            <w:tcW w:w="4294" w:type="dxa"/>
            <w:vAlign w:val="center"/>
          </w:tcPr>
          <w:p w:rsidR="002A02BE" w:rsidRPr="00B12E11" w:rsidRDefault="002A02BE" w:rsidP="00B12E11">
            <w:pPr>
              <w:spacing w:after="0" w:line="312" w:lineRule="auto"/>
              <w:jc w:val="center"/>
              <w:rPr>
                <w:rFonts w:ascii="Times New Roman" w:hAnsi="Times New Roman"/>
                <w:b/>
                <w:bCs/>
              </w:rPr>
            </w:pPr>
            <w:r w:rsidRPr="00B12E11">
              <w:rPr>
                <w:rFonts w:ascii="Times New Roman" w:hAnsi="Times New Roman"/>
                <w:b/>
                <w:bCs/>
              </w:rPr>
              <w:t>Required Information</w:t>
            </w:r>
          </w:p>
        </w:tc>
        <w:tc>
          <w:tcPr>
            <w:tcW w:w="3986" w:type="dxa"/>
            <w:gridSpan w:val="2"/>
            <w:tcBorders>
              <w:right w:val="single" w:sz="4" w:space="0" w:color="auto"/>
            </w:tcBorders>
            <w:vAlign w:val="center"/>
          </w:tcPr>
          <w:p w:rsidR="002A02BE" w:rsidRPr="00B12E11" w:rsidRDefault="002A02BE" w:rsidP="00B12E11">
            <w:pPr>
              <w:spacing w:after="0" w:line="312" w:lineRule="auto"/>
              <w:jc w:val="center"/>
              <w:rPr>
                <w:rFonts w:ascii="Times New Roman" w:hAnsi="Times New Roman"/>
                <w:b/>
                <w:bCs/>
              </w:rPr>
            </w:pPr>
            <w:r w:rsidRPr="00B12E11">
              <w:rPr>
                <w:rFonts w:ascii="Times New Roman" w:hAnsi="Times New Roman"/>
                <w:b/>
                <w:bCs/>
              </w:rPr>
              <w:t>Response</w:t>
            </w:r>
          </w:p>
        </w:tc>
      </w:tr>
      <w:tr w:rsidR="002A02BE" w:rsidRPr="00B12E11" w:rsidTr="002A02BE">
        <w:trPr>
          <w:trHeight w:val="288"/>
        </w:trPr>
        <w:tc>
          <w:tcPr>
            <w:tcW w:w="828" w:type="dxa"/>
            <w:tcBorders>
              <w:bottom w:val="single" w:sz="4" w:space="0" w:color="auto"/>
            </w:tcBorders>
            <w:vAlign w:val="center"/>
          </w:tcPr>
          <w:p w:rsidR="002A02BE" w:rsidRPr="00B12E11" w:rsidRDefault="002A02BE" w:rsidP="00B12E11">
            <w:pPr>
              <w:spacing w:after="0" w:line="312" w:lineRule="auto"/>
              <w:jc w:val="center"/>
              <w:rPr>
                <w:rFonts w:ascii="Times New Roman" w:hAnsi="Times New Roman"/>
              </w:rPr>
            </w:pPr>
            <w:r w:rsidRPr="00B12E11">
              <w:rPr>
                <w:rFonts w:ascii="Times New Roman" w:hAnsi="Times New Roman"/>
              </w:rPr>
              <w:t>1</w:t>
            </w:r>
          </w:p>
        </w:tc>
        <w:tc>
          <w:tcPr>
            <w:tcW w:w="4294" w:type="dxa"/>
            <w:tcBorders>
              <w:bottom w:val="single" w:sz="4" w:space="0" w:color="auto"/>
            </w:tcBorders>
            <w:vAlign w:val="center"/>
          </w:tcPr>
          <w:p w:rsidR="002A02BE" w:rsidRPr="00B12E11" w:rsidRDefault="002A02BE" w:rsidP="00B12E11">
            <w:pPr>
              <w:spacing w:after="0" w:line="312" w:lineRule="auto"/>
              <w:rPr>
                <w:rFonts w:ascii="Times New Roman" w:hAnsi="Times New Roman"/>
              </w:rPr>
            </w:pPr>
            <w:r w:rsidRPr="00B12E11">
              <w:rPr>
                <w:rFonts w:ascii="Times New Roman" w:hAnsi="Times New Roman"/>
              </w:rPr>
              <w:t>Legal name of the organization</w:t>
            </w:r>
          </w:p>
        </w:tc>
        <w:tc>
          <w:tcPr>
            <w:tcW w:w="3986" w:type="dxa"/>
            <w:gridSpan w:val="2"/>
            <w:tcBorders>
              <w:bottom w:val="single" w:sz="4" w:space="0" w:color="auto"/>
              <w:right w:val="single" w:sz="4" w:space="0" w:color="auto"/>
            </w:tcBorders>
            <w:vAlign w:val="center"/>
          </w:tcPr>
          <w:p w:rsidR="002A02BE" w:rsidRPr="00B12E11" w:rsidRDefault="002A02BE" w:rsidP="00B12E11">
            <w:pPr>
              <w:spacing w:after="0" w:line="312" w:lineRule="auto"/>
              <w:rPr>
                <w:rFonts w:ascii="Times New Roman" w:hAnsi="Times New Roman"/>
              </w:rPr>
            </w:pPr>
          </w:p>
          <w:p w:rsidR="002A02BE" w:rsidRPr="00B12E11" w:rsidRDefault="002A02BE" w:rsidP="00B12E11">
            <w:pPr>
              <w:spacing w:after="0" w:line="312" w:lineRule="auto"/>
              <w:rPr>
                <w:rFonts w:ascii="Times New Roman" w:hAnsi="Times New Roman"/>
              </w:rPr>
            </w:pPr>
          </w:p>
        </w:tc>
      </w:tr>
      <w:tr w:rsidR="002A02BE" w:rsidRPr="00B12E11" w:rsidTr="002A02BE">
        <w:trPr>
          <w:trHeight w:val="288"/>
        </w:trPr>
        <w:tc>
          <w:tcPr>
            <w:tcW w:w="828" w:type="dxa"/>
            <w:tcBorders>
              <w:top w:val="single" w:sz="4" w:space="0" w:color="auto"/>
            </w:tcBorders>
            <w:vAlign w:val="center"/>
          </w:tcPr>
          <w:p w:rsidR="002A02BE" w:rsidRPr="00B12E11" w:rsidRDefault="002A02BE" w:rsidP="00B12E11">
            <w:pPr>
              <w:spacing w:after="0" w:line="312" w:lineRule="auto"/>
              <w:jc w:val="center"/>
              <w:rPr>
                <w:rFonts w:ascii="Times New Roman" w:hAnsi="Times New Roman"/>
              </w:rPr>
            </w:pPr>
            <w:r w:rsidRPr="00B12E11">
              <w:rPr>
                <w:rFonts w:ascii="Times New Roman" w:hAnsi="Times New Roman"/>
              </w:rPr>
              <w:t>2</w:t>
            </w:r>
          </w:p>
        </w:tc>
        <w:tc>
          <w:tcPr>
            <w:tcW w:w="4294" w:type="dxa"/>
            <w:tcBorders>
              <w:top w:val="single" w:sz="4" w:space="0" w:color="auto"/>
            </w:tcBorders>
            <w:vAlign w:val="center"/>
          </w:tcPr>
          <w:p w:rsidR="002A02BE" w:rsidRPr="00B12E11" w:rsidRDefault="00A95E21" w:rsidP="00B12E11">
            <w:pPr>
              <w:spacing w:after="0" w:line="312" w:lineRule="auto"/>
              <w:rPr>
                <w:rFonts w:ascii="Times New Roman" w:hAnsi="Times New Roman"/>
              </w:rPr>
            </w:pPr>
            <w:r w:rsidRPr="00B12E11">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B12E11" w:rsidRDefault="002A02BE" w:rsidP="00B12E11">
            <w:pPr>
              <w:spacing w:after="0" w:line="312" w:lineRule="auto"/>
              <w:rPr>
                <w:rFonts w:ascii="Times New Roman" w:hAnsi="Times New Roman"/>
              </w:rPr>
            </w:pPr>
          </w:p>
          <w:p w:rsidR="002A02BE" w:rsidRPr="00B12E11" w:rsidRDefault="002A02BE" w:rsidP="00B12E11">
            <w:pPr>
              <w:spacing w:after="0" w:line="312" w:lineRule="auto"/>
              <w:rPr>
                <w:rFonts w:ascii="Times New Roman" w:hAnsi="Times New Roman"/>
              </w:rPr>
            </w:pPr>
          </w:p>
        </w:tc>
      </w:tr>
      <w:tr w:rsidR="002A02BE" w:rsidRPr="00B12E11" w:rsidTr="002A02BE">
        <w:trPr>
          <w:trHeight w:val="509"/>
        </w:trPr>
        <w:tc>
          <w:tcPr>
            <w:tcW w:w="828" w:type="dxa"/>
            <w:tcBorders>
              <w:top w:val="single" w:sz="4" w:space="0" w:color="auto"/>
            </w:tcBorders>
            <w:vAlign w:val="center"/>
          </w:tcPr>
          <w:p w:rsidR="002A02BE" w:rsidRPr="00B12E11" w:rsidRDefault="002A02BE" w:rsidP="00B12E11">
            <w:pPr>
              <w:spacing w:after="0" w:line="312" w:lineRule="auto"/>
              <w:jc w:val="center"/>
              <w:rPr>
                <w:rFonts w:ascii="Times New Roman" w:hAnsi="Times New Roman"/>
              </w:rPr>
            </w:pPr>
            <w:r w:rsidRPr="00B12E11">
              <w:rPr>
                <w:rFonts w:ascii="Times New Roman" w:hAnsi="Times New Roman"/>
              </w:rPr>
              <w:t>3</w:t>
            </w:r>
          </w:p>
        </w:tc>
        <w:tc>
          <w:tcPr>
            <w:tcW w:w="4294" w:type="dxa"/>
            <w:tcBorders>
              <w:top w:val="single" w:sz="4" w:space="0" w:color="auto"/>
            </w:tcBorders>
            <w:vAlign w:val="center"/>
          </w:tcPr>
          <w:p w:rsidR="002A02BE" w:rsidRPr="00B12E11" w:rsidRDefault="002A02BE" w:rsidP="00B12E11">
            <w:pPr>
              <w:spacing w:after="0" w:line="312" w:lineRule="auto"/>
              <w:rPr>
                <w:rFonts w:ascii="Times New Roman" w:hAnsi="Times New Roman"/>
              </w:rPr>
            </w:pPr>
            <w:r w:rsidRPr="00FC2066">
              <w:rPr>
                <w:rFonts w:ascii="Times New Roman" w:hAnsi="Times New Roman"/>
              </w:rPr>
              <w:t>National Tax Number</w:t>
            </w:r>
          </w:p>
        </w:tc>
        <w:tc>
          <w:tcPr>
            <w:tcW w:w="3986" w:type="dxa"/>
            <w:gridSpan w:val="2"/>
            <w:tcBorders>
              <w:top w:val="single" w:sz="4" w:space="0" w:color="auto"/>
              <w:right w:val="single" w:sz="4" w:space="0" w:color="auto"/>
            </w:tcBorders>
            <w:vAlign w:val="center"/>
          </w:tcPr>
          <w:p w:rsidR="002A02BE" w:rsidRPr="00B12E11" w:rsidRDefault="002A02BE" w:rsidP="00B12E11">
            <w:pPr>
              <w:spacing w:after="0" w:line="312" w:lineRule="auto"/>
              <w:rPr>
                <w:rFonts w:ascii="Times New Roman" w:hAnsi="Times New Roman"/>
              </w:rPr>
            </w:pPr>
          </w:p>
        </w:tc>
      </w:tr>
      <w:tr w:rsidR="0055686A" w:rsidRPr="00B12E11" w:rsidTr="00C44190">
        <w:trPr>
          <w:trHeight w:val="154"/>
        </w:trPr>
        <w:tc>
          <w:tcPr>
            <w:tcW w:w="828" w:type="dxa"/>
            <w:vMerge w:val="restart"/>
            <w:tcBorders>
              <w:top w:val="single" w:sz="4" w:space="0" w:color="auto"/>
            </w:tcBorders>
            <w:vAlign w:val="center"/>
          </w:tcPr>
          <w:p w:rsidR="0055686A" w:rsidRPr="00B12E11" w:rsidRDefault="0055686A" w:rsidP="00B12E11">
            <w:pPr>
              <w:spacing w:after="0" w:line="312" w:lineRule="auto"/>
              <w:jc w:val="center"/>
              <w:rPr>
                <w:rFonts w:ascii="Times New Roman" w:hAnsi="Times New Roman"/>
              </w:rPr>
            </w:pPr>
            <w:r w:rsidRPr="00B12E11">
              <w:rPr>
                <w:rFonts w:ascii="Times New Roman" w:hAnsi="Times New Roman"/>
              </w:rPr>
              <w:t>4</w:t>
            </w:r>
          </w:p>
        </w:tc>
        <w:tc>
          <w:tcPr>
            <w:tcW w:w="4294" w:type="dxa"/>
            <w:vMerge w:val="restart"/>
            <w:tcBorders>
              <w:top w:val="single" w:sz="4" w:space="0" w:color="auto"/>
            </w:tcBorders>
            <w:vAlign w:val="center"/>
          </w:tcPr>
          <w:p w:rsidR="0055686A" w:rsidRPr="00B12E11" w:rsidRDefault="0055686A" w:rsidP="00B12E11">
            <w:pPr>
              <w:spacing w:after="0" w:line="312" w:lineRule="auto"/>
              <w:rPr>
                <w:rFonts w:ascii="Times New Roman" w:hAnsi="Times New Roman"/>
              </w:rPr>
            </w:pPr>
            <w:r w:rsidRPr="00B12E11">
              <w:rPr>
                <w:rFonts w:ascii="Times New Roman" w:hAnsi="Times New Roman"/>
              </w:rPr>
              <w:t>Core business area/s of the organization</w:t>
            </w:r>
          </w:p>
        </w:tc>
        <w:tc>
          <w:tcPr>
            <w:tcW w:w="3986" w:type="dxa"/>
            <w:gridSpan w:val="2"/>
            <w:tcBorders>
              <w:top w:val="single" w:sz="4" w:space="0" w:color="auto"/>
              <w:right w:val="single" w:sz="4" w:space="0" w:color="auto"/>
            </w:tcBorders>
            <w:vAlign w:val="center"/>
          </w:tcPr>
          <w:p w:rsidR="0055686A" w:rsidRPr="00B12E11" w:rsidRDefault="0055686A" w:rsidP="00B12E11">
            <w:pPr>
              <w:spacing w:after="0" w:line="312" w:lineRule="auto"/>
              <w:rPr>
                <w:rFonts w:ascii="Times New Roman" w:hAnsi="Times New Roman"/>
              </w:rPr>
            </w:pPr>
          </w:p>
          <w:p w:rsidR="0055686A" w:rsidRPr="00B12E11" w:rsidRDefault="0055686A" w:rsidP="00B12E11">
            <w:pPr>
              <w:spacing w:after="0" w:line="312" w:lineRule="auto"/>
              <w:rPr>
                <w:rFonts w:ascii="Times New Roman" w:hAnsi="Times New Roman"/>
              </w:rPr>
            </w:pPr>
          </w:p>
        </w:tc>
      </w:tr>
      <w:tr w:rsidR="0055686A" w:rsidRPr="00B12E11" w:rsidTr="00C44190">
        <w:trPr>
          <w:trHeight w:val="154"/>
        </w:trPr>
        <w:tc>
          <w:tcPr>
            <w:tcW w:w="828" w:type="dxa"/>
            <w:vMerge/>
            <w:vAlign w:val="center"/>
          </w:tcPr>
          <w:p w:rsidR="0055686A" w:rsidRPr="00B12E11" w:rsidRDefault="0055686A" w:rsidP="00B12E11">
            <w:pPr>
              <w:spacing w:after="0" w:line="312" w:lineRule="auto"/>
              <w:jc w:val="center"/>
              <w:rPr>
                <w:rFonts w:ascii="Times New Roman" w:hAnsi="Times New Roman"/>
              </w:rPr>
            </w:pPr>
          </w:p>
        </w:tc>
        <w:tc>
          <w:tcPr>
            <w:tcW w:w="4294" w:type="dxa"/>
            <w:vMerge/>
            <w:vAlign w:val="center"/>
          </w:tcPr>
          <w:p w:rsidR="0055686A" w:rsidRPr="00B12E11" w:rsidRDefault="0055686A" w:rsidP="00B12E11">
            <w:pPr>
              <w:spacing w:after="0" w:line="312" w:lineRule="auto"/>
              <w:rPr>
                <w:rFonts w:ascii="Times New Roman" w:hAnsi="Times New Roman"/>
              </w:rPr>
            </w:pPr>
          </w:p>
        </w:tc>
        <w:tc>
          <w:tcPr>
            <w:tcW w:w="3986" w:type="dxa"/>
            <w:gridSpan w:val="2"/>
            <w:tcBorders>
              <w:top w:val="single" w:sz="4" w:space="0" w:color="auto"/>
              <w:right w:val="single" w:sz="4" w:space="0" w:color="auto"/>
            </w:tcBorders>
            <w:vAlign w:val="center"/>
          </w:tcPr>
          <w:p w:rsidR="0055686A" w:rsidRPr="00B12E11" w:rsidRDefault="0055686A" w:rsidP="00B12E11">
            <w:pPr>
              <w:spacing w:after="0" w:line="312" w:lineRule="auto"/>
              <w:rPr>
                <w:rFonts w:ascii="Times New Roman" w:hAnsi="Times New Roman"/>
              </w:rPr>
            </w:pPr>
          </w:p>
          <w:p w:rsidR="0055686A" w:rsidRPr="00B12E11" w:rsidRDefault="0055686A" w:rsidP="00B12E11">
            <w:pPr>
              <w:spacing w:after="0" w:line="312" w:lineRule="auto"/>
              <w:rPr>
                <w:rFonts w:ascii="Times New Roman" w:hAnsi="Times New Roman"/>
              </w:rPr>
            </w:pPr>
          </w:p>
        </w:tc>
      </w:tr>
      <w:tr w:rsidR="00CD1DA6" w:rsidRPr="00B12E11" w:rsidTr="00C44190">
        <w:trPr>
          <w:trHeight w:val="75"/>
        </w:trPr>
        <w:tc>
          <w:tcPr>
            <w:tcW w:w="828" w:type="dxa"/>
            <w:vMerge w:val="restart"/>
            <w:vAlign w:val="center"/>
          </w:tcPr>
          <w:p w:rsidR="00CD1DA6" w:rsidRPr="00B12E11" w:rsidRDefault="00CD1DA6" w:rsidP="00B12E11">
            <w:pPr>
              <w:spacing w:after="0" w:line="312" w:lineRule="auto"/>
              <w:jc w:val="center"/>
              <w:rPr>
                <w:rFonts w:ascii="Times New Roman" w:hAnsi="Times New Roman"/>
              </w:rPr>
            </w:pPr>
            <w:r w:rsidRPr="00B12E11">
              <w:rPr>
                <w:rFonts w:ascii="Times New Roman" w:hAnsi="Times New Roman"/>
              </w:rPr>
              <w:t>5</w:t>
            </w:r>
          </w:p>
        </w:tc>
        <w:tc>
          <w:tcPr>
            <w:tcW w:w="4294" w:type="dxa"/>
            <w:vMerge w:val="restart"/>
            <w:tcBorders>
              <w:top w:val="single" w:sz="4" w:space="0" w:color="auto"/>
            </w:tcBorders>
            <w:vAlign w:val="center"/>
          </w:tcPr>
          <w:p w:rsidR="00CD1DA6" w:rsidRPr="00B12E11" w:rsidRDefault="00410791" w:rsidP="00B12E11">
            <w:pPr>
              <w:spacing w:after="0" w:line="312" w:lineRule="auto"/>
              <w:jc w:val="both"/>
              <w:rPr>
                <w:rFonts w:ascii="Times New Roman" w:hAnsi="Times New Roman"/>
              </w:rPr>
            </w:pPr>
            <w:r w:rsidRPr="00B12E11">
              <w:rPr>
                <w:rFonts w:ascii="Times New Roman" w:hAnsi="Times New Roman"/>
              </w:rPr>
              <w:t>What is the legal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B12E11" w:rsidRDefault="00CD1DA6" w:rsidP="00B12E11">
            <w:pPr>
              <w:spacing w:after="0" w:line="312" w:lineRule="auto"/>
              <w:rPr>
                <w:rFonts w:ascii="Times New Roman" w:hAnsi="Times New Roman"/>
              </w:rPr>
            </w:pPr>
            <w:r w:rsidRPr="00B12E11">
              <w:rPr>
                <w:rFonts w:ascii="Times New Roman" w:hAnsi="Times New Roman"/>
              </w:rPr>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B12E11" w:rsidRDefault="00CD1DA6" w:rsidP="00B12E11">
            <w:pPr>
              <w:tabs>
                <w:tab w:val="left" w:pos="5220"/>
              </w:tabs>
              <w:spacing w:after="0" w:line="312" w:lineRule="auto"/>
              <w:rPr>
                <w:rFonts w:ascii="Times New Roman" w:hAnsi="Times New Roman"/>
              </w:rPr>
            </w:pPr>
          </w:p>
        </w:tc>
      </w:tr>
      <w:tr w:rsidR="00CD1DA6" w:rsidRPr="00B12E11" w:rsidTr="00C44190">
        <w:trPr>
          <w:trHeight w:val="75"/>
        </w:trPr>
        <w:tc>
          <w:tcPr>
            <w:tcW w:w="828" w:type="dxa"/>
            <w:vMerge/>
            <w:vAlign w:val="center"/>
          </w:tcPr>
          <w:p w:rsidR="00CD1DA6" w:rsidRPr="00B12E11" w:rsidRDefault="00CD1DA6" w:rsidP="00B12E11">
            <w:pPr>
              <w:spacing w:after="0" w:line="312" w:lineRule="auto"/>
              <w:jc w:val="center"/>
              <w:rPr>
                <w:rFonts w:ascii="Times New Roman" w:hAnsi="Times New Roman"/>
              </w:rPr>
            </w:pPr>
          </w:p>
        </w:tc>
        <w:tc>
          <w:tcPr>
            <w:tcW w:w="4294" w:type="dxa"/>
            <w:vMerge/>
            <w:vAlign w:val="center"/>
          </w:tcPr>
          <w:p w:rsidR="00CD1DA6" w:rsidRPr="00B12E11" w:rsidRDefault="00CD1DA6" w:rsidP="00B12E11">
            <w:pPr>
              <w:pStyle w:val="Default"/>
              <w:spacing w:line="312"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B12E11" w:rsidRDefault="00CD1DA6" w:rsidP="00B12E11">
            <w:pPr>
              <w:spacing w:after="0" w:line="312" w:lineRule="auto"/>
              <w:rPr>
                <w:rFonts w:ascii="Times New Roman" w:hAnsi="Times New Roman"/>
              </w:rPr>
            </w:pPr>
            <w:r w:rsidRPr="00B12E11">
              <w:rPr>
                <w:rFonts w:ascii="Times New Roman" w:hAnsi="Times New Roman"/>
              </w:rPr>
              <w:t>Section 42 Company</w:t>
            </w:r>
          </w:p>
        </w:tc>
        <w:tc>
          <w:tcPr>
            <w:tcW w:w="1260" w:type="dxa"/>
            <w:tcBorders>
              <w:top w:val="single" w:sz="4" w:space="0" w:color="auto"/>
              <w:bottom w:val="single" w:sz="4" w:space="0" w:color="auto"/>
              <w:right w:val="single" w:sz="4" w:space="0" w:color="auto"/>
            </w:tcBorders>
            <w:vAlign w:val="center"/>
          </w:tcPr>
          <w:p w:rsidR="00CD1DA6" w:rsidRPr="00B12E11" w:rsidRDefault="00CD1DA6" w:rsidP="00B12E11">
            <w:pPr>
              <w:tabs>
                <w:tab w:val="left" w:pos="5220"/>
              </w:tabs>
              <w:spacing w:after="0" w:line="312" w:lineRule="auto"/>
              <w:rPr>
                <w:rFonts w:ascii="Times New Roman" w:hAnsi="Times New Roman"/>
              </w:rPr>
            </w:pPr>
          </w:p>
        </w:tc>
      </w:tr>
      <w:tr w:rsidR="00CD1DA6" w:rsidRPr="00B12E11" w:rsidTr="00C44190">
        <w:trPr>
          <w:trHeight w:val="75"/>
        </w:trPr>
        <w:tc>
          <w:tcPr>
            <w:tcW w:w="828" w:type="dxa"/>
            <w:vMerge/>
            <w:vAlign w:val="center"/>
          </w:tcPr>
          <w:p w:rsidR="00CD1DA6" w:rsidRPr="00B12E11" w:rsidRDefault="00CD1DA6" w:rsidP="00B12E11">
            <w:pPr>
              <w:spacing w:after="0" w:line="312" w:lineRule="auto"/>
              <w:jc w:val="center"/>
              <w:rPr>
                <w:rFonts w:ascii="Times New Roman" w:hAnsi="Times New Roman"/>
              </w:rPr>
            </w:pPr>
          </w:p>
        </w:tc>
        <w:tc>
          <w:tcPr>
            <w:tcW w:w="4294" w:type="dxa"/>
            <w:vMerge/>
            <w:vAlign w:val="center"/>
          </w:tcPr>
          <w:p w:rsidR="00CD1DA6" w:rsidRPr="00B12E11" w:rsidRDefault="00CD1DA6" w:rsidP="00B12E11">
            <w:pPr>
              <w:pStyle w:val="Default"/>
              <w:spacing w:line="312"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B12E11" w:rsidRDefault="00CD1DA6" w:rsidP="00B12E11">
            <w:pPr>
              <w:spacing w:after="0" w:line="312" w:lineRule="auto"/>
              <w:rPr>
                <w:rFonts w:ascii="Times New Roman" w:hAnsi="Times New Roman"/>
              </w:rPr>
            </w:pPr>
            <w:r w:rsidRPr="00B12E11">
              <w:rPr>
                <w:rFonts w:ascii="Times New Roman" w:hAnsi="Times New Roman"/>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B12E11" w:rsidRDefault="00CD1DA6" w:rsidP="00B12E11">
            <w:pPr>
              <w:tabs>
                <w:tab w:val="left" w:pos="5220"/>
              </w:tabs>
              <w:spacing w:after="0" w:line="312" w:lineRule="auto"/>
              <w:rPr>
                <w:rFonts w:ascii="Times New Roman" w:hAnsi="Times New Roman"/>
              </w:rPr>
            </w:pPr>
          </w:p>
        </w:tc>
      </w:tr>
      <w:tr w:rsidR="00CD1DA6" w:rsidRPr="00B12E11" w:rsidTr="00C44190">
        <w:trPr>
          <w:trHeight w:val="75"/>
        </w:trPr>
        <w:tc>
          <w:tcPr>
            <w:tcW w:w="828" w:type="dxa"/>
            <w:vMerge/>
            <w:vAlign w:val="center"/>
          </w:tcPr>
          <w:p w:rsidR="00CD1DA6" w:rsidRPr="00B12E11" w:rsidRDefault="00CD1DA6" w:rsidP="00B12E11">
            <w:pPr>
              <w:spacing w:after="0" w:line="312" w:lineRule="auto"/>
              <w:jc w:val="center"/>
              <w:rPr>
                <w:rFonts w:ascii="Times New Roman" w:hAnsi="Times New Roman"/>
              </w:rPr>
            </w:pPr>
          </w:p>
        </w:tc>
        <w:tc>
          <w:tcPr>
            <w:tcW w:w="4294" w:type="dxa"/>
            <w:vMerge/>
            <w:vAlign w:val="center"/>
          </w:tcPr>
          <w:p w:rsidR="00CD1DA6" w:rsidRPr="00B12E11" w:rsidRDefault="00CD1DA6" w:rsidP="00B12E11">
            <w:pPr>
              <w:pStyle w:val="Default"/>
              <w:spacing w:line="312"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B12E11" w:rsidRDefault="00CD1DA6" w:rsidP="00B12E11">
            <w:pPr>
              <w:spacing w:after="0" w:line="312" w:lineRule="auto"/>
              <w:rPr>
                <w:rFonts w:ascii="Times New Roman" w:hAnsi="Times New Roman"/>
              </w:rPr>
            </w:pPr>
            <w:r w:rsidRPr="00B12E11">
              <w:rPr>
                <w:rFonts w:ascii="Times New Roman" w:hAnsi="Times New Roman"/>
              </w:rPr>
              <w:t>Private Ltd. Company</w:t>
            </w:r>
          </w:p>
        </w:tc>
        <w:tc>
          <w:tcPr>
            <w:tcW w:w="1260" w:type="dxa"/>
            <w:tcBorders>
              <w:top w:val="single" w:sz="4" w:space="0" w:color="auto"/>
              <w:bottom w:val="single" w:sz="4" w:space="0" w:color="auto"/>
              <w:right w:val="single" w:sz="4" w:space="0" w:color="auto"/>
            </w:tcBorders>
            <w:vAlign w:val="center"/>
          </w:tcPr>
          <w:p w:rsidR="00CD1DA6" w:rsidRPr="00B12E11" w:rsidRDefault="00CD1DA6" w:rsidP="00B12E11">
            <w:pPr>
              <w:tabs>
                <w:tab w:val="left" w:pos="5220"/>
              </w:tabs>
              <w:spacing w:after="0" w:line="312" w:lineRule="auto"/>
              <w:rPr>
                <w:rFonts w:ascii="Times New Roman" w:hAnsi="Times New Roman"/>
              </w:rPr>
            </w:pPr>
          </w:p>
        </w:tc>
      </w:tr>
      <w:tr w:rsidR="00410791" w:rsidRPr="00B12E11" w:rsidTr="00E26F6C">
        <w:trPr>
          <w:trHeight w:val="75"/>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vMerge/>
            <w:vAlign w:val="center"/>
          </w:tcPr>
          <w:p w:rsidR="00410791" w:rsidRPr="00B12E11" w:rsidRDefault="00410791" w:rsidP="00B12E11">
            <w:pPr>
              <w:pStyle w:val="Default"/>
              <w:spacing w:line="312"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B12E11" w:rsidRDefault="00410791" w:rsidP="00B12E11">
            <w:pPr>
              <w:tabs>
                <w:tab w:val="left" w:pos="5220"/>
              </w:tabs>
              <w:spacing w:after="0" w:line="312" w:lineRule="auto"/>
              <w:rPr>
                <w:rFonts w:ascii="Times New Roman" w:hAnsi="Times New Roman"/>
              </w:rPr>
            </w:pPr>
            <w:r w:rsidRPr="00B12E11">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B12E11" w:rsidRDefault="00410791" w:rsidP="00B12E11">
            <w:pPr>
              <w:tabs>
                <w:tab w:val="left" w:pos="5220"/>
              </w:tabs>
              <w:spacing w:after="0" w:line="312" w:lineRule="auto"/>
              <w:rPr>
                <w:rFonts w:ascii="Times New Roman" w:hAnsi="Times New Roman"/>
              </w:rPr>
            </w:pPr>
          </w:p>
        </w:tc>
      </w:tr>
      <w:tr w:rsidR="00410791" w:rsidRPr="00B12E11" w:rsidTr="002A02BE">
        <w:trPr>
          <w:trHeight w:val="75"/>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vMerge/>
            <w:tcBorders>
              <w:bottom w:val="single" w:sz="4" w:space="0" w:color="auto"/>
            </w:tcBorders>
            <w:vAlign w:val="center"/>
          </w:tcPr>
          <w:p w:rsidR="00410791" w:rsidRPr="00B12E11" w:rsidRDefault="00410791" w:rsidP="00B12E11">
            <w:pPr>
              <w:pStyle w:val="Default"/>
              <w:spacing w:line="312"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B12E11" w:rsidRDefault="007A023B" w:rsidP="00B12E11">
            <w:pPr>
              <w:tabs>
                <w:tab w:val="left" w:pos="5220"/>
              </w:tabs>
              <w:spacing w:after="0" w:line="312" w:lineRule="auto"/>
              <w:rPr>
                <w:rFonts w:ascii="Times New Roman" w:hAnsi="Times New Roman"/>
              </w:rPr>
            </w:pPr>
            <w:r w:rsidRPr="00B12E11">
              <w:rPr>
                <w:rFonts w:ascii="Times New Roman" w:hAnsi="Times New Roman"/>
              </w:rPr>
              <w:t>Others (Please specify)</w:t>
            </w:r>
          </w:p>
        </w:tc>
        <w:tc>
          <w:tcPr>
            <w:tcW w:w="1260" w:type="dxa"/>
            <w:tcBorders>
              <w:top w:val="single" w:sz="4" w:space="0" w:color="auto"/>
              <w:bottom w:val="single" w:sz="4" w:space="0" w:color="auto"/>
              <w:right w:val="single" w:sz="4" w:space="0" w:color="auto"/>
            </w:tcBorders>
            <w:vAlign w:val="center"/>
          </w:tcPr>
          <w:p w:rsidR="00410791" w:rsidRPr="00B12E11" w:rsidRDefault="00410791" w:rsidP="00B12E11">
            <w:pPr>
              <w:tabs>
                <w:tab w:val="left" w:pos="5220"/>
              </w:tabs>
              <w:spacing w:after="0" w:line="312" w:lineRule="auto"/>
              <w:rPr>
                <w:rFonts w:ascii="Times New Roman" w:hAnsi="Times New Roman"/>
              </w:rPr>
            </w:pPr>
          </w:p>
        </w:tc>
      </w:tr>
      <w:tr w:rsidR="00410791" w:rsidRPr="00B12E11" w:rsidTr="002A02BE">
        <w:trPr>
          <w:trHeight w:val="75"/>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vMerge/>
            <w:tcBorders>
              <w:bottom w:val="single" w:sz="4" w:space="0" w:color="auto"/>
            </w:tcBorders>
            <w:vAlign w:val="center"/>
          </w:tcPr>
          <w:p w:rsidR="00410791" w:rsidRPr="00B12E11" w:rsidRDefault="00410791" w:rsidP="00B12E11">
            <w:pPr>
              <w:pStyle w:val="Default"/>
              <w:spacing w:line="312"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B12E11" w:rsidRDefault="00410791" w:rsidP="00B12E11">
            <w:pPr>
              <w:tabs>
                <w:tab w:val="left" w:pos="5220"/>
              </w:tabs>
              <w:spacing w:after="0" w:line="312" w:lineRule="auto"/>
              <w:rPr>
                <w:rFonts w:ascii="Times New Roman" w:hAnsi="Times New Roman"/>
              </w:rPr>
            </w:pPr>
          </w:p>
        </w:tc>
        <w:tc>
          <w:tcPr>
            <w:tcW w:w="1260" w:type="dxa"/>
            <w:tcBorders>
              <w:top w:val="single" w:sz="4" w:space="0" w:color="auto"/>
              <w:bottom w:val="single" w:sz="4" w:space="0" w:color="auto"/>
              <w:right w:val="single" w:sz="4" w:space="0" w:color="auto"/>
            </w:tcBorders>
            <w:vAlign w:val="center"/>
          </w:tcPr>
          <w:p w:rsidR="00410791" w:rsidRPr="00B12E11" w:rsidRDefault="00410791" w:rsidP="00B12E11">
            <w:pPr>
              <w:tabs>
                <w:tab w:val="left" w:pos="5220"/>
              </w:tabs>
              <w:spacing w:after="0" w:line="312" w:lineRule="auto"/>
              <w:rPr>
                <w:rFonts w:ascii="Times New Roman" w:hAnsi="Times New Roman"/>
              </w:rPr>
            </w:pPr>
          </w:p>
        </w:tc>
      </w:tr>
      <w:tr w:rsidR="00410791" w:rsidRPr="00B12E11" w:rsidTr="002A02BE">
        <w:trPr>
          <w:trHeight w:val="360"/>
        </w:trPr>
        <w:tc>
          <w:tcPr>
            <w:tcW w:w="828" w:type="dxa"/>
            <w:vAlign w:val="center"/>
          </w:tcPr>
          <w:p w:rsidR="00410791" w:rsidRPr="00B12E11" w:rsidRDefault="00410791" w:rsidP="00B12E11">
            <w:pPr>
              <w:spacing w:after="0" w:line="312" w:lineRule="auto"/>
              <w:jc w:val="center"/>
              <w:rPr>
                <w:rFonts w:ascii="Times New Roman" w:hAnsi="Times New Roman"/>
              </w:rPr>
            </w:pPr>
            <w:r w:rsidRPr="00B12E11">
              <w:rPr>
                <w:rFonts w:ascii="Times New Roman" w:hAnsi="Times New Roman"/>
              </w:rPr>
              <w:t>6</w:t>
            </w:r>
          </w:p>
        </w:tc>
        <w:tc>
          <w:tcPr>
            <w:tcW w:w="4294" w:type="dxa"/>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Name and designation of ‘Head of Organization’</w:t>
            </w:r>
          </w:p>
        </w:tc>
        <w:tc>
          <w:tcPr>
            <w:tcW w:w="3986" w:type="dxa"/>
            <w:gridSpan w:val="2"/>
            <w:tcBorders>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restart"/>
            <w:vAlign w:val="center"/>
          </w:tcPr>
          <w:p w:rsidR="00410791" w:rsidRPr="00B12E11" w:rsidRDefault="00410791" w:rsidP="00B12E11">
            <w:pPr>
              <w:spacing w:after="0" w:line="312" w:lineRule="auto"/>
              <w:jc w:val="center"/>
              <w:rPr>
                <w:rFonts w:ascii="Times New Roman" w:hAnsi="Times New Roman"/>
              </w:rPr>
            </w:pPr>
            <w:r w:rsidRPr="00B12E11">
              <w:rPr>
                <w:rFonts w:ascii="Times New Roman" w:hAnsi="Times New Roman"/>
              </w:rPr>
              <w:t>7</w:t>
            </w:r>
          </w:p>
        </w:tc>
        <w:tc>
          <w:tcPr>
            <w:tcW w:w="4294" w:type="dxa"/>
            <w:tcBorders>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tcBorders>
              <w:top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tcBorders>
              <w:top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tcBorders>
              <w:top w:val="single" w:sz="4" w:space="0" w:color="auto"/>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B12E11" w:rsidRDefault="00410791" w:rsidP="00B12E11">
            <w:pPr>
              <w:spacing w:after="0" w:line="312" w:lineRule="auto"/>
              <w:contextualSpacing/>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tcBorders>
              <w:top w:val="single" w:sz="4" w:space="0" w:color="auto"/>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jc w:val="center"/>
              <w:rPr>
                <w:rFonts w:ascii="Times New Roman" w:hAnsi="Times New Roman"/>
              </w:rPr>
            </w:pPr>
          </w:p>
        </w:tc>
        <w:tc>
          <w:tcPr>
            <w:tcW w:w="4294" w:type="dxa"/>
            <w:tcBorders>
              <w:top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restart"/>
            <w:vAlign w:val="center"/>
          </w:tcPr>
          <w:p w:rsidR="00410791" w:rsidRPr="00B12E11" w:rsidRDefault="00410791" w:rsidP="00B12E11">
            <w:pPr>
              <w:spacing w:after="0" w:line="312" w:lineRule="auto"/>
              <w:jc w:val="center"/>
              <w:rPr>
                <w:rFonts w:ascii="Times New Roman" w:hAnsi="Times New Roman"/>
              </w:rPr>
            </w:pPr>
            <w:r w:rsidRPr="00B12E11">
              <w:rPr>
                <w:rFonts w:ascii="Times New Roman" w:hAnsi="Times New Roman"/>
              </w:rPr>
              <w:t>8</w:t>
            </w:r>
          </w:p>
        </w:tc>
        <w:tc>
          <w:tcPr>
            <w:tcW w:w="4294" w:type="dxa"/>
            <w:tcBorders>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b/>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r w:rsidR="00410791" w:rsidRPr="00B12E11" w:rsidTr="00903781">
        <w:trPr>
          <w:trHeight w:val="432"/>
        </w:trPr>
        <w:tc>
          <w:tcPr>
            <w:tcW w:w="828" w:type="dxa"/>
            <w:vMerge/>
            <w:vAlign w:val="center"/>
          </w:tcPr>
          <w:p w:rsidR="00410791" w:rsidRPr="00B12E11" w:rsidRDefault="00410791" w:rsidP="00B12E11">
            <w:pPr>
              <w:spacing w:after="0" w:line="312" w:lineRule="auto"/>
              <w:rPr>
                <w:rFonts w:ascii="Times New Roman" w:hAnsi="Times New Roman"/>
              </w:rPr>
            </w:pPr>
          </w:p>
        </w:tc>
        <w:tc>
          <w:tcPr>
            <w:tcW w:w="4294" w:type="dxa"/>
            <w:tcBorders>
              <w:top w:val="single" w:sz="4" w:space="0" w:color="auto"/>
              <w:bottom w:val="single" w:sz="4" w:space="0" w:color="auto"/>
            </w:tcBorders>
            <w:vAlign w:val="center"/>
          </w:tcPr>
          <w:p w:rsidR="00410791" w:rsidRPr="00B12E11" w:rsidRDefault="00410791" w:rsidP="00B12E11">
            <w:pPr>
              <w:spacing w:after="0" w:line="312" w:lineRule="auto"/>
              <w:rPr>
                <w:rFonts w:ascii="Times New Roman" w:hAnsi="Times New Roman"/>
              </w:rPr>
            </w:pPr>
            <w:r w:rsidRPr="00B12E11">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B12E11" w:rsidRDefault="00410791" w:rsidP="00B12E11">
            <w:pPr>
              <w:spacing w:after="0" w:line="312" w:lineRule="auto"/>
              <w:rPr>
                <w:rFonts w:ascii="Times New Roman" w:hAnsi="Times New Roman"/>
              </w:rPr>
            </w:pPr>
          </w:p>
        </w:tc>
      </w:tr>
    </w:tbl>
    <w:p w:rsidR="00E44A2C" w:rsidRPr="00B12E11" w:rsidRDefault="00E44A2C" w:rsidP="00B12E11">
      <w:pPr>
        <w:pStyle w:val="NoSpacing"/>
        <w:spacing w:line="312" w:lineRule="auto"/>
        <w:rPr>
          <w:rFonts w:ascii="Times New Roman" w:hAnsi="Times New Roman"/>
        </w:rPr>
      </w:pPr>
    </w:p>
    <w:p w:rsidR="00007147" w:rsidRPr="00B12E11" w:rsidRDefault="00007147" w:rsidP="00B12E11">
      <w:pPr>
        <w:pStyle w:val="NoSpacing"/>
        <w:spacing w:line="312" w:lineRule="auto"/>
        <w:rPr>
          <w:rFonts w:ascii="Times New Roman" w:hAnsi="Times New Roman"/>
        </w:rPr>
      </w:pPr>
    </w:p>
    <w:p w:rsidR="002B54FD" w:rsidRPr="00B12E11" w:rsidRDefault="002B54FD" w:rsidP="00B12E11">
      <w:pPr>
        <w:pStyle w:val="NoSpacing"/>
        <w:spacing w:line="312" w:lineRule="auto"/>
        <w:rPr>
          <w:rFonts w:ascii="Times New Roman" w:hAnsi="Times New Roman"/>
        </w:rPr>
      </w:pPr>
    </w:p>
    <w:p w:rsidR="002B54FD" w:rsidRPr="00B12E11" w:rsidRDefault="002B54FD" w:rsidP="00B12E11">
      <w:pPr>
        <w:pStyle w:val="NoSpacing"/>
        <w:spacing w:line="312" w:lineRule="auto"/>
        <w:rPr>
          <w:rFonts w:ascii="Times New Roman" w:hAnsi="Times New Roman"/>
        </w:rPr>
      </w:pPr>
    </w:p>
    <w:p w:rsidR="000D6E03" w:rsidRPr="00B12E11" w:rsidRDefault="000D6E03" w:rsidP="00B12E11">
      <w:pPr>
        <w:pStyle w:val="Heading2"/>
        <w:spacing w:before="0" w:line="312" w:lineRule="auto"/>
        <w:rPr>
          <w:rFonts w:ascii="Times New Roman" w:hAnsi="Times New Roman"/>
          <w:color w:val="auto"/>
        </w:rPr>
      </w:pPr>
      <w:bookmarkStart w:id="38" w:name="_Toc458580415"/>
      <w:bookmarkStart w:id="39" w:name="_Toc467837832"/>
      <w:r w:rsidRPr="00B12E11">
        <w:rPr>
          <w:rFonts w:ascii="Times New Roman" w:hAnsi="Times New Roman"/>
          <w:color w:val="auto"/>
        </w:rPr>
        <w:lastRenderedPageBreak/>
        <w:t xml:space="preserve">Annex – </w:t>
      </w:r>
      <w:r w:rsidR="00B42C3F" w:rsidRPr="00B12E11">
        <w:rPr>
          <w:rFonts w:ascii="Times New Roman" w:hAnsi="Times New Roman"/>
          <w:color w:val="auto"/>
        </w:rPr>
        <w:t>B</w:t>
      </w:r>
      <w:r w:rsidR="0030598D" w:rsidRPr="00B12E11">
        <w:rPr>
          <w:rFonts w:ascii="Times New Roman" w:hAnsi="Times New Roman"/>
          <w:color w:val="auto"/>
        </w:rPr>
        <w:t xml:space="preserve"> “</w:t>
      </w:r>
      <w:r w:rsidRPr="00B12E11">
        <w:rPr>
          <w:rFonts w:ascii="Times New Roman" w:hAnsi="Times New Roman"/>
          <w:color w:val="auto"/>
        </w:rPr>
        <w:t>Eligibility Response Checklist</w:t>
      </w:r>
      <w:r w:rsidR="0030598D" w:rsidRPr="00B12E11">
        <w:rPr>
          <w:rFonts w:ascii="Times New Roman" w:hAnsi="Times New Roman"/>
          <w:color w:val="auto"/>
        </w:rPr>
        <w:t>”</w:t>
      </w:r>
      <w:bookmarkEnd w:id="38"/>
      <w:bookmarkEnd w:id="39"/>
    </w:p>
    <w:p w:rsidR="00AB5F6D" w:rsidRPr="00B12E11" w:rsidRDefault="00AB5F6D" w:rsidP="00B12E11">
      <w:pPr>
        <w:spacing w:after="0" w:line="312" w:lineRule="auto"/>
        <w:rPr>
          <w:rFonts w:ascii="Times New Roman" w:hAnsi="Times New Roman"/>
        </w:rPr>
      </w:pP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4590"/>
        <w:gridCol w:w="540"/>
        <w:gridCol w:w="1080"/>
        <w:gridCol w:w="2070"/>
      </w:tblGrid>
      <w:tr w:rsidR="00A01FC2" w:rsidRPr="00B12E11" w:rsidTr="00CC6D69">
        <w:trPr>
          <w:trHeight w:val="432"/>
        </w:trPr>
        <w:tc>
          <w:tcPr>
            <w:tcW w:w="558" w:type="dxa"/>
            <w:tcBorders>
              <w:right w:val="single" w:sz="4" w:space="0" w:color="auto"/>
            </w:tcBorders>
          </w:tcPr>
          <w:p w:rsidR="00A01FC2" w:rsidRPr="00B12E11" w:rsidRDefault="00A01FC2" w:rsidP="00B12E11">
            <w:pPr>
              <w:tabs>
                <w:tab w:val="left" w:pos="5220"/>
              </w:tabs>
              <w:spacing w:after="0" w:line="312" w:lineRule="auto"/>
              <w:jc w:val="both"/>
              <w:rPr>
                <w:rFonts w:ascii="Times New Roman" w:hAnsi="Times New Roman"/>
                <w:b/>
              </w:rPr>
            </w:pPr>
            <w:r w:rsidRPr="00B12E11">
              <w:rPr>
                <w:rFonts w:ascii="Times New Roman" w:hAnsi="Times New Roman"/>
                <w:b/>
              </w:rPr>
              <w:t>Sr. No.</w:t>
            </w:r>
          </w:p>
        </w:tc>
        <w:tc>
          <w:tcPr>
            <w:tcW w:w="4590" w:type="dxa"/>
            <w:tcBorders>
              <w:right w:val="single" w:sz="4" w:space="0" w:color="auto"/>
            </w:tcBorders>
            <w:vAlign w:val="center"/>
          </w:tcPr>
          <w:p w:rsidR="00A01FC2" w:rsidRPr="00B12E11" w:rsidRDefault="00A01FC2" w:rsidP="00B12E11">
            <w:pPr>
              <w:tabs>
                <w:tab w:val="left" w:pos="5220"/>
              </w:tabs>
              <w:spacing w:after="0" w:line="312" w:lineRule="auto"/>
              <w:jc w:val="both"/>
              <w:rPr>
                <w:rFonts w:ascii="Times New Roman" w:hAnsi="Times New Roman"/>
                <w:b/>
              </w:rPr>
            </w:pPr>
            <w:r w:rsidRPr="00B12E11">
              <w:rPr>
                <w:rFonts w:ascii="Times New Roman" w:hAnsi="Times New Roman"/>
                <w:b/>
              </w:rPr>
              <w:t>Necessary Eligibility Information</w:t>
            </w:r>
          </w:p>
        </w:tc>
        <w:tc>
          <w:tcPr>
            <w:tcW w:w="3690" w:type="dxa"/>
            <w:gridSpan w:val="3"/>
            <w:tcBorders>
              <w:right w:val="single" w:sz="4" w:space="0" w:color="auto"/>
            </w:tcBorders>
            <w:vAlign w:val="center"/>
          </w:tcPr>
          <w:p w:rsidR="00A01FC2" w:rsidRPr="00B12E11" w:rsidRDefault="00A01FC2" w:rsidP="00B12E11">
            <w:pPr>
              <w:tabs>
                <w:tab w:val="left" w:pos="5220"/>
              </w:tabs>
              <w:spacing w:after="0" w:line="312" w:lineRule="auto"/>
              <w:jc w:val="both"/>
              <w:rPr>
                <w:rFonts w:ascii="Times New Roman" w:hAnsi="Times New Roman"/>
                <w:b/>
              </w:rPr>
            </w:pPr>
            <w:r w:rsidRPr="00B12E11">
              <w:rPr>
                <w:rFonts w:ascii="Times New Roman" w:hAnsi="Times New Roman"/>
                <w:b/>
              </w:rPr>
              <w:t>Response/Elaboration</w:t>
            </w:r>
          </w:p>
        </w:tc>
      </w:tr>
      <w:tr w:rsidR="002B54FD" w:rsidRPr="00B12E11" w:rsidTr="00CC6D69">
        <w:trPr>
          <w:trHeight w:val="632"/>
        </w:trPr>
        <w:tc>
          <w:tcPr>
            <w:tcW w:w="558" w:type="dxa"/>
            <w:vMerge w:val="restart"/>
            <w:tcBorders>
              <w:top w:val="single" w:sz="4" w:space="0" w:color="auto"/>
            </w:tcBorders>
          </w:tcPr>
          <w:p w:rsidR="002B54FD" w:rsidRPr="00B12E11" w:rsidRDefault="002B54FD" w:rsidP="00B12E11">
            <w:pPr>
              <w:spacing w:after="0" w:line="312" w:lineRule="auto"/>
              <w:jc w:val="both"/>
              <w:rPr>
                <w:rFonts w:ascii="Times New Roman" w:hAnsi="Times New Roman"/>
              </w:rPr>
            </w:pPr>
            <w:r w:rsidRPr="00B12E11">
              <w:rPr>
                <w:rFonts w:ascii="Times New Roman" w:hAnsi="Times New Roman"/>
              </w:rPr>
              <w:t>1</w:t>
            </w:r>
          </w:p>
        </w:tc>
        <w:tc>
          <w:tcPr>
            <w:tcW w:w="4590" w:type="dxa"/>
            <w:vMerge w:val="restart"/>
            <w:tcBorders>
              <w:top w:val="single" w:sz="4" w:space="0" w:color="auto"/>
            </w:tcBorders>
          </w:tcPr>
          <w:p w:rsidR="002B54FD" w:rsidRPr="00B12E11" w:rsidRDefault="002B54FD" w:rsidP="00B12E11">
            <w:pPr>
              <w:spacing w:after="0" w:line="312" w:lineRule="auto"/>
              <w:jc w:val="both"/>
              <w:rPr>
                <w:rFonts w:ascii="Times New Roman" w:hAnsi="Times New Roman"/>
              </w:rPr>
            </w:pPr>
            <w:r w:rsidRPr="00B12E11">
              <w:rPr>
                <w:rFonts w:ascii="Times New Roman" w:hAnsi="Times New Roman"/>
              </w:rPr>
              <w:t>Mention the name of Registration Authority/s under which organisation/firm is registered and provide a copy of proof of registration to prove legal identity of your firm</w:t>
            </w:r>
          </w:p>
        </w:tc>
        <w:tc>
          <w:tcPr>
            <w:tcW w:w="540" w:type="dxa"/>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r w:rsidRPr="00B12E11">
              <w:rPr>
                <w:rFonts w:ascii="Times New Roman" w:hAnsi="Times New Roman"/>
              </w:rPr>
              <w:t>Copies  Attached</w:t>
            </w:r>
          </w:p>
        </w:tc>
      </w:tr>
      <w:tr w:rsidR="002B54FD" w:rsidRPr="00B12E11" w:rsidTr="00CC6D69">
        <w:trPr>
          <w:trHeight w:val="307"/>
        </w:trPr>
        <w:tc>
          <w:tcPr>
            <w:tcW w:w="558" w:type="dxa"/>
            <w:vMerge/>
            <w:tcBorders>
              <w:bottom w:val="single" w:sz="4" w:space="0" w:color="auto"/>
            </w:tcBorders>
          </w:tcPr>
          <w:p w:rsidR="002B54FD" w:rsidRPr="00B12E11" w:rsidRDefault="002B54FD" w:rsidP="00B12E11">
            <w:pPr>
              <w:spacing w:after="0" w:line="312" w:lineRule="auto"/>
              <w:jc w:val="both"/>
              <w:rPr>
                <w:rFonts w:ascii="Times New Roman" w:hAnsi="Times New Roman"/>
              </w:rPr>
            </w:pPr>
          </w:p>
        </w:tc>
        <w:tc>
          <w:tcPr>
            <w:tcW w:w="4590" w:type="dxa"/>
            <w:vMerge/>
            <w:tcBorders>
              <w:bottom w:val="single" w:sz="4" w:space="0" w:color="auto"/>
            </w:tcBorders>
          </w:tcPr>
          <w:p w:rsidR="002B54FD" w:rsidRPr="00B12E11" w:rsidRDefault="002B54FD" w:rsidP="00B12E11">
            <w:pPr>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r w:rsidRPr="00B12E11">
              <w:rPr>
                <w:rFonts w:ascii="Times New Roman" w:hAnsi="Times New Roman"/>
              </w:rPr>
              <w:t>Copies  Not Attached</w:t>
            </w:r>
          </w:p>
        </w:tc>
      </w:tr>
      <w:tr w:rsidR="002B54FD" w:rsidRPr="00B12E11" w:rsidTr="00CC6D69">
        <w:trPr>
          <w:trHeight w:val="465"/>
        </w:trPr>
        <w:tc>
          <w:tcPr>
            <w:tcW w:w="558" w:type="dxa"/>
            <w:vMerge w:val="restart"/>
            <w:tcBorders>
              <w:top w:val="single" w:sz="4" w:space="0" w:color="auto"/>
            </w:tcBorders>
          </w:tcPr>
          <w:p w:rsidR="002B54FD" w:rsidRPr="00B12E11" w:rsidRDefault="002B54FD" w:rsidP="00B12E11">
            <w:pPr>
              <w:spacing w:after="0" w:line="312" w:lineRule="auto"/>
              <w:jc w:val="both"/>
              <w:rPr>
                <w:rFonts w:ascii="Times New Roman" w:hAnsi="Times New Roman"/>
              </w:rPr>
            </w:pPr>
            <w:r w:rsidRPr="00B12E11">
              <w:rPr>
                <w:rFonts w:ascii="Times New Roman" w:hAnsi="Times New Roman"/>
              </w:rPr>
              <w:t>2</w:t>
            </w:r>
          </w:p>
        </w:tc>
        <w:tc>
          <w:tcPr>
            <w:tcW w:w="4590" w:type="dxa"/>
            <w:vMerge w:val="restart"/>
            <w:tcBorders>
              <w:top w:val="single" w:sz="4" w:space="0" w:color="auto"/>
            </w:tcBorders>
          </w:tcPr>
          <w:p w:rsidR="002B54FD" w:rsidRPr="00B12E11" w:rsidRDefault="002B0EE1" w:rsidP="00B12E11">
            <w:pPr>
              <w:spacing w:after="0" w:line="312" w:lineRule="auto"/>
              <w:jc w:val="both"/>
              <w:rPr>
                <w:rFonts w:ascii="Times New Roman" w:hAnsi="Times New Roman"/>
              </w:rPr>
            </w:pPr>
            <w:r w:rsidRPr="00B12E11">
              <w:rPr>
                <w:rFonts w:ascii="Times New Roman" w:hAnsi="Times New Roman"/>
              </w:rPr>
              <w:t>Attach copy of certificate/list representing as an active taxpayer in country of origin</w:t>
            </w:r>
          </w:p>
        </w:tc>
        <w:tc>
          <w:tcPr>
            <w:tcW w:w="540" w:type="dxa"/>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r w:rsidRPr="00B12E11">
              <w:rPr>
                <w:rFonts w:ascii="Times New Roman" w:hAnsi="Times New Roman"/>
              </w:rPr>
              <w:t>Copies  Attached</w:t>
            </w:r>
          </w:p>
        </w:tc>
      </w:tr>
      <w:tr w:rsidR="002B54FD" w:rsidRPr="00B12E11" w:rsidTr="00CC6D69">
        <w:trPr>
          <w:trHeight w:val="465"/>
        </w:trPr>
        <w:tc>
          <w:tcPr>
            <w:tcW w:w="558" w:type="dxa"/>
            <w:vMerge/>
            <w:tcBorders>
              <w:bottom w:val="single" w:sz="4" w:space="0" w:color="auto"/>
            </w:tcBorders>
          </w:tcPr>
          <w:p w:rsidR="002B54FD" w:rsidRPr="00B12E11" w:rsidRDefault="002B54FD" w:rsidP="00B12E11">
            <w:pPr>
              <w:spacing w:after="0" w:line="312" w:lineRule="auto"/>
              <w:jc w:val="both"/>
              <w:rPr>
                <w:rFonts w:ascii="Times New Roman" w:hAnsi="Times New Roman"/>
              </w:rPr>
            </w:pPr>
          </w:p>
        </w:tc>
        <w:tc>
          <w:tcPr>
            <w:tcW w:w="4590" w:type="dxa"/>
            <w:vMerge/>
            <w:tcBorders>
              <w:bottom w:val="single" w:sz="4" w:space="0" w:color="auto"/>
            </w:tcBorders>
          </w:tcPr>
          <w:p w:rsidR="002B54FD" w:rsidRPr="00B12E11" w:rsidRDefault="002B54FD" w:rsidP="00B12E11">
            <w:pPr>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r w:rsidRPr="00B12E11">
              <w:rPr>
                <w:rFonts w:ascii="Times New Roman" w:hAnsi="Times New Roman"/>
              </w:rPr>
              <w:t>Copies  Not Attached</w:t>
            </w:r>
          </w:p>
        </w:tc>
      </w:tr>
      <w:tr w:rsidR="002B54FD" w:rsidRPr="00B12E11" w:rsidTr="00CC6D69">
        <w:trPr>
          <w:trHeight w:val="710"/>
        </w:trPr>
        <w:tc>
          <w:tcPr>
            <w:tcW w:w="558" w:type="dxa"/>
            <w:vMerge w:val="restart"/>
            <w:tcBorders>
              <w:top w:val="single" w:sz="4" w:space="0" w:color="auto"/>
            </w:tcBorders>
          </w:tcPr>
          <w:p w:rsidR="002B54FD" w:rsidRPr="00B12E11" w:rsidRDefault="002B54FD" w:rsidP="00B12E11">
            <w:pPr>
              <w:spacing w:after="0" w:line="312" w:lineRule="auto"/>
              <w:jc w:val="both"/>
              <w:rPr>
                <w:rFonts w:ascii="Times New Roman" w:hAnsi="Times New Roman"/>
              </w:rPr>
            </w:pPr>
            <w:r w:rsidRPr="00B12E11">
              <w:rPr>
                <w:rFonts w:ascii="Times New Roman" w:hAnsi="Times New Roman"/>
              </w:rPr>
              <w:t>3</w:t>
            </w:r>
          </w:p>
        </w:tc>
        <w:tc>
          <w:tcPr>
            <w:tcW w:w="4590" w:type="dxa"/>
            <w:vMerge w:val="restart"/>
            <w:tcBorders>
              <w:top w:val="single" w:sz="4" w:space="0" w:color="auto"/>
            </w:tcBorders>
          </w:tcPr>
          <w:p w:rsidR="002B54FD" w:rsidRPr="00FC2066" w:rsidRDefault="002B54FD" w:rsidP="00FC2066">
            <w:pPr>
              <w:spacing w:after="0" w:line="312" w:lineRule="auto"/>
              <w:jc w:val="both"/>
              <w:rPr>
                <w:rFonts w:ascii="Times New Roman" w:hAnsi="Times New Roman"/>
              </w:rPr>
            </w:pPr>
            <w:r w:rsidRPr="00FC2066">
              <w:rPr>
                <w:rFonts w:ascii="Times New Roman" w:hAnsi="Times New Roman"/>
              </w:rPr>
              <w:t xml:space="preserve"> Attached last audit report</w:t>
            </w:r>
            <w:r w:rsidR="002B0EE1" w:rsidRPr="00FC2066">
              <w:rPr>
                <w:rFonts w:ascii="Times New Roman" w:hAnsi="Times New Roman"/>
              </w:rPr>
              <w:t>s</w:t>
            </w:r>
            <w:r w:rsidRPr="00FC2066">
              <w:rPr>
                <w:rFonts w:ascii="Times New Roman" w:hAnsi="Times New Roman"/>
              </w:rPr>
              <w:t xml:space="preserve"> </w:t>
            </w:r>
            <w:r w:rsidR="002B0EE1" w:rsidRPr="00FC2066">
              <w:rPr>
                <w:rFonts w:ascii="Times New Roman" w:hAnsi="Times New Roman"/>
              </w:rPr>
              <w:t xml:space="preserve">of the two most recent years issued by an </w:t>
            </w:r>
            <w:r w:rsidR="00FC2066" w:rsidRPr="00B12E11">
              <w:rPr>
                <w:rFonts w:ascii="Times New Roman" w:hAnsi="Times New Roman"/>
              </w:rPr>
              <w:t>I</w:t>
            </w:r>
            <w:r w:rsidR="00FC2066">
              <w:rPr>
                <w:rFonts w:ascii="Times New Roman" w:hAnsi="Times New Roman"/>
              </w:rPr>
              <w:t xml:space="preserve">nstitute of </w:t>
            </w:r>
            <w:r w:rsidR="00FC2066" w:rsidRPr="00B12E11">
              <w:rPr>
                <w:rFonts w:ascii="Times New Roman" w:hAnsi="Times New Roman"/>
              </w:rPr>
              <w:t>C</w:t>
            </w:r>
            <w:r w:rsidR="00FC2066">
              <w:rPr>
                <w:rFonts w:ascii="Times New Roman" w:hAnsi="Times New Roman"/>
              </w:rPr>
              <w:t xml:space="preserve">hartered </w:t>
            </w:r>
            <w:r w:rsidR="00FC2066" w:rsidRPr="00B12E11">
              <w:rPr>
                <w:rFonts w:ascii="Times New Roman" w:hAnsi="Times New Roman"/>
              </w:rPr>
              <w:t>A</w:t>
            </w:r>
            <w:r w:rsidR="00FC2066">
              <w:rPr>
                <w:rFonts w:ascii="Times New Roman" w:hAnsi="Times New Roman"/>
              </w:rPr>
              <w:t xml:space="preserve">ccountants of </w:t>
            </w:r>
            <w:r w:rsidR="00FC2066" w:rsidRPr="00B12E11">
              <w:rPr>
                <w:rFonts w:ascii="Times New Roman" w:hAnsi="Times New Roman"/>
              </w:rPr>
              <w:t>P</w:t>
            </w:r>
            <w:r w:rsidR="00FC2066">
              <w:rPr>
                <w:rFonts w:ascii="Times New Roman" w:hAnsi="Times New Roman"/>
              </w:rPr>
              <w:t>akistan (ICAP)</w:t>
            </w:r>
            <w:r w:rsidR="00FC2066" w:rsidRPr="00B12E11">
              <w:rPr>
                <w:rFonts w:ascii="Times New Roman" w:hAnsi="Times New Roman"/>
              </w:rPr>
              <w:t xml:space="preserve">-licensed Chartered Accountant </w:t>
            </w:r>
            <w:r w:rsidR="00FC2066">
              <w:rPr>
                <w:rFonts w:ascii="Times New Roman" w:hAnsi="Times New Roman"/>
              </w:rPr>
              <w:t>or ICAP-equivalent authority</w:t>
            </w:r>
            <w:r w:rsidR="008E6108">
              <w:rPr>
                <w:rFonts w:ascii="Times New Roman" w:hAnsi="Times New Roman"/>
              </w:rPr>
              <w:t>/body</w:t>
            </w:r>
            <w:r w:rsidR="00FC2066">
              <w:rPr>
                <w:rFonts w:ascii="Times New Roman" w:hAnsi="Times New Roman"/>
              </w:rPr>
              <w:t xml:space="preserve"> in country of origin </w:t>
            </w:r>
            <w:r w:rsidRPr="00FC2066">
              <w:rPr>
                <w:rFonts w:ascii="Times New Roman" w:hAnsi="Times New Roman"/>
              </w:rPr>
              <w:t xml:space="preserve">that </w:t>
            </w:r>
            <w:r w:rsidR="00F22E3D" w:rsidRPr="00FC2066">
              <w:rPr>
                <w:rFonts w:ascii="Times New Roman" w:hAnsi="Times New Roman"/>
              </w:rPr>
              <w:t>show minimum</w:t>
            </w:r>
            <w:r w:rsidRPr="00FC2066">
              <w:rPr>
                <w:rFonts w:ascii="Times New Roman" w:hAnsi="Times New Roman"/>
              </w:rPr>
              <w:t xml:space="preserve"> PKR </w:t>
            </w:r>
            <w:r w:rsidR="00FC2066" w:rsidRPr="00FC2066">
              <w:rPr>
                <w:rFonts w:ascii="Times New Roman" w:hAnsi="Times New Roman"/>
              </w:rPr>
              <w:t xml:space="preserve">20 </w:t>
            </w:r>
            <w:r w:rsidRPr="00FC2066">
              <w:rPr>
                <w:rFonts w:ascii="Times New Roman" w:hAnsi="Times New Roman"/>
              </w:rPr>
              <w:t>Million of annual turnover.</w:t>
            </w:r>
          </w:p>
        </w:tc>
        <w:tc>
          <w:tcPr>
            <w:tcW w:w="540" w:type="dxa"/>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r w:rsidRPr="00B12E11">
              <w:rPr>
                <w:rFonts w:ascii="Times New Roman" w:hAnsi="Times New Roman"/>
              </w:rPr>
              <w:t>Copies  Attached</w:t>
            </w:r>
          </w:p>
        </w:tc>
      </w:tr>
      <w:tr w:rsidR="002B54FD" w:rsidRPr="00B12E11" w:rsidTr="00CC6D69">
        <w:trPr>
          <w:trHeight w:val="292"/>
        </w:trPr>
        <w:tc>
          <w:tcPr>
            <w:tcW w:w="558" w:type="dxa"/>
            <w:vMerge/>
            <w:tcBorders>
              <w:bottom w:val="single" w:sz="4" w:space="0" w:color="auto"/>
            </w:tcBorders>
          </w:tcPr>
          <w:p w:rsidR="002B54FD" w:rsidRPr="00B12E11" w:rsidRDefault="002B54FD" w:rsidP="00B12E11">
            <w:pPr>
              <w:spacing w:after="0" w:line="312" w:lineRule="auto"/>
              <w:jc w:val="both"/>
              <w:rPr>
                <w:rFonts w:ascii="Times New Roman" w:hAnsi="Times New Roman"/>
              </w:rPr>
            </w:pPr>
          </w:p>
        </w:tc>
        <w:tc>
          <w:tcPr>
            <w:tcW w:w="4590" w:type="dxa"/>
            <w:vMerge/>
            <w:tcBorders>
              <w:bottom w:val="single" w:sz="4" w:space="0" w:color="auto"/>
            </w:tcBorders>
          </w:tcPr>
          <w:p w:rsidR="002B54FD" w:rsidRPr="00FC2066" w:rsidRDefault="002B54FD" w:rsidP="00B12E11">
            <w:pPr>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2B54FD" w:rsidRPr="00B12E11" w:rsidRDefault="002B54FD" w:rsidP="00B12E11">
            <w:pPr>
              <w:tabs>
                <w:tab w:val="left" w:pos="5220"/>
              </w:tabs>
              <w:spacing w:after="0" w:line="312" w:lineRule="auto"/>
              <w:jc w:val="both"/>
              <w:rPr>
                <w:rFonts w:ascii="Times New Roman" w:hAnsi="Times New Roman"/>
              </w:rPr>
            </w:pPr>
            <w:r w:rsidRPr="00B12E11">
              <w:rPr>
                <w:rFonts w:ascii="Times New Roman" w:hAnsi="Times New Roman"/>
              </w:rPr>
              <w:t>Copies  Not Attached</w:t>
            </w:r>
          </w:p>
        </w:tc>
      </w:tr>
      <w:tr w:rsidR="00F22E3D" w:rsidRPr="00B12E11" w:rsidTr="00CC6D69">
        <w:trPr>
          <w:trHeight w:val="743"/>
        </w:trPr>
        <w:tc>
          <w:tcPr>
            <w:tcW w:w="558" w:type="dxa"/>
            <w:vMerge w:val="restart"/>
            <w:tcBorders>
              <w:top w:val="single" w:sz="4" w:space="0" w:color="auto"/>
            </w:tcBorders>
          </w:tcPr>
          <w:p w:rsidR="00F22E3D" w:rsidRPr="00B12E11" w:rsidRDefault="00F22E3D" w:rsidP="00B12E11">
            <w:pPr>
              <w:spacing w:after="0" w:line="312" w:lineRule="auto"/>
              <w:jc w:val="both"/>
              <w:rPr>
                <w:rFonts w:ascii="Times New Roman" w:hAnsi="Times New Roman"/>
              </w:rPr>
            </w:pPr>
            <w:r w:rsidRPr="00B12E11">
              <w:rPr>
                <w:rFonts w:ascii="Times New Roman" w:hAnsi="Times New Roman"/>
              </w:rPr>
              <w:t>4</w:t>
            </w:r>
          </w:p>
          <w:p w:rsidR="00F22E3D" w:rsidRPr="00B12E11" w:rsidDel="00A13D03" w:rsidRDefault="00F22E3D" w:rsidP="00B12E11">
            <w:pPr>
              <w:spacing w:after="0" w:line="312" w:lineRule="auto"/>
              <w:jc w:val="both"/>
              <w:rPr>
                <w:rFonts w:ascii="Times New Roman" w:hAnsi="Times New Roman"/>
              </w:rPr>
            </w:pPr>
          </w:p>
        </w:tc>
        <w:tc>
          <w:tcPr>
            <w:tcW w:w="4590" w:type="dxa"/>
            <w:vMerge w:val="restart"/>
            <w:tcBorders>
              <w:top w:val="single" w:sz="4" w:space="0" w:color="auto"/>
            </w:tcBorders>
          </w:tcPr>
          <w:p w:rsidR="00F22E3D" w:rsidRPr="00FC2066" w:rsidRDefault="002B0EE1" w:rsidP="00B12E11">
            <w:pPr>
              <w:spacing w:after="0" w:line="312" w:lineRule="auto"/>
              <w:jc w:val="both"/>
              <w:rPr>
                <w:rFonts w:ascii="Times New Roman" w:hAnsi="Times New Roman"/>
              </w:rPr>
            </w:pPr>
            <w:r w:rsidRPr="00FC2066">
              <w:rPr>
                <w:rFonts w:ascii="Times New Roman" w:hAnsi="Times New Roman"/>
              </w:rPr>
              <w:t xml:space="preserve">Attach the </w:t>
            </w:r>
            <w:r w:rsidR="00CC6D69" w:rsidRPr="00FC2066">
              <w:rPr>
                <w:rFonts w:ascii="Times New Roman" w:hAnsi="Times New Roman"/>
              </w:rPr>
              <w:t xml:space="preserve">signed declaration by showing </w:t>
            </w:r>
            <w:r w:rsidRPr="00FC2066">
              <w:rPr>
                <w:rFonts w:ascii="Times New Roman" w:hAnsi="Times New Roman"/>
              </w:rPr>
              <w:t>willing</w:t>
            </w:r>
            <w:r w:rsidR="00CC6D69" w:rsidRPr="00FC2066">
              <w:rPr>
                <w:rFonts w:ascii="Times New Roman" w:hAnsi="Times New Roman"/>
              </w:rPr>
              <w:t>ness and ability</w:t>
            </w:r>
            <w:r w:rsidRPr="00FC2066">
              <w:rPr>
                <w:rFonts w:ascii="Times New Roman" w:hAnsi="Times New Roman"/>
              </w:rPr>
              <w:t xml:space="preserve"> to guarantee the delivery of products and services in accordance with the performance level required by these ToR </w:t>
            </w:r>
            <w:r w:rsidR="00F22E3D" w:rsidRPr="00FC2066">
              <w:rPr>
                <w:rFonts w:ascii="Times New Roman" w:hAnsi="Times New Roman"/>
              </w:rPr>
              <w:t xml:space="preserve"> </w:t>
            </w:r>
          </w:p>
        </w:tc>
        <w:tc>
          <w:tcPr>
            <w:tcW w:w="540" w:type="dxa"/>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rPr>
              <w:t>Copies  Attached</w:t>
            </w:r>
          </w:p>
        </w:tc>
      </w:tr>
      <w:tr w:rsidR="00F22E3D" w:rsidRPr="00B12E11" w:rsidTr="00CC6D69">
        <w:trPr>
          <w:trHeight w:val="742"/>
        </w:trPr>
        <w:tc>
          <w:tcPr>
            <w:tcW w:w="558" w:type="dxa"/>
            <w:vMerge/>
            <w:tcBorders>
              <w:bottom w:val="single" w:sz="4" w:space="0" w:color="auto"/>
            </w:tcBorders>
          </w:tcPr>
          <w:p w:rsidR="00F22E3D" w:rsidRPr="00B12E11" w:rsidRDefault="00F22E3D" w:rsidP="00B12E11">
            <w:pPr>
              <w:spacing w:after="0" w:line="312" w:lineRule="auto"/>
              <w:jc w:val="both"/>
              <w:rPr>
                <w:rFonts w:ascii="Times New Roman" w:hAnsi="Times New Roman"/>
              </w:rPr>
            </w:pPr>
          </w:p>
        </w:tc>
        <w:tc>
          <w:tcPr>
            <w:tcW w:w="4590" w:type="dxa"/>
            <w:vMerge/>
            <w:tcBorders>
              <w:bottom w:val="single" w:sz="4" w:space="0" w:color="auto"/>
            </w:tcBorders>
          </w:tcPr>
          <w:p w:rsidR="00F22E3D" w:rsidRPr="00FC2066" w:rsidRDefault="00F22E3D" w:rsidP="00B12E11">
            <w:pPr>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rPr>
              <w:t>Copies  Not Attached</w:t>
            </w:r>
          </w:p>
        </w:tc>
      </w:tr>
      <w:tr w:rsidR="00F22E3D" w:rsidRPr="00B12E11" w:rsidTr="00CC6D69">
        <w:trPr>
          <w:trHeight w:val="353"/>
        </w:trPr>
        <w:tc>
          <w:tcPr>
            <w:tcW w:w="558" w:type="dxa"/>
            <w:vMerge w:val="restart"/>
            <w:tcBorders>
              <w:top w:val="single" w:sz="4" w:space="0" w:color="auto"/>
            </w:tcBorders>
          </w:tcPr>
          <w:p w:rsidR="00F22E3D" w:rsidRPr="00B12E11" w:rsidDel="00A13D03" w:rsidRDefault="00F22E3D"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5</w:t>
            </w:r>
          </w:p>
        </w:tc>
        <w:tc>
          <w:tcPr>
            <w:tcW w:w="4590" w:type="dxa"/>
            <w:vMerge w:val="restart"/>
            <w:tcBorders>
              <w:top w:val="single" w:sz="4" w:space="0" w:color="auto"/>
            </w:tcBorders>
          </w:tcPr>
          <w:p w:rsidR="00F22E3D" w:rsidRPr="00FC2066" w:rsidRDefault="00607AD7" w:rsidP="00B12E11">
            <w:pPr>
              <w:autoSpaceDE w:val="0"/>
              <w:autoSpaceDN w:val="0"/>
              <w:adjustRightInd w:val="0"/>
              <w:spacing w:after="0" w:line="312" w:lineRule="auto"/>
              <w:jc w:val="both"/>
              <w:rPr>
                <w:rFonts w:ascii="Times New Roman" w:hAnsi="Times New Roman"/>
              </w:rPr>
            </w:pPr>
            <w:r w:rsidRPr="00FC2066">
              <w:rPr>
                <w:rFonts w:ascii="Times New Roman" w:hAnsi="Times New Roman"/>
              </w:rPr>
              <w:t>Provide the tax return of the last fiscal Year</w:t>
            </w:r>
          </w:p>
        </w:tc>
        <w:tc>
          <w:tcPr>
            <w:tcW w:w="540" w:type="dxa"/>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rPr>
              <w:t>Copies  Attached</w:t>
            </w:r>
          </w:p>
        </w:tc>
      </w:tr>
      <w:tr w:rsidR="00F22E3D" w:rsidRPr="00B12E11" w:rsidTr="00CC6D69">
        <w:trPr>
          <w:trHeight w:val="352"/>
        </w:trPr>
        <w:tc>
          <w:tcPr>
            <w:tcW w:w="558" w:type="dxa"/>
            <w:vMerge/>
            <w:tcBorders>
              <w:bottom w:val="single" w:sz="4" w:space="0" w:color="auto"/>
            </w:tcBorders>
          </w:tcPr>
          <w:p w:rsidR="00F22E3D" w:rsidRPr="00B12E11" w:rsidRDefault="00F22E3D" w:rsidP="00B12E11">
            <w:pPr>
              <w:autoSpaceDE w:val="0"/>
              <w:autoSpaceDN w:val="0"/>
              <w:adjustRightInd w:val="0"/>
              <w:spacing w:after="0" w:line="312" w:lineRule="auto"/>
              <w:jc w:val="both"/>
              <w:rPr>
                <w:rFonts w:ascii="Times New Roman" w:hAnsi="Times New Roman"/>
              </w:rPr>
            </w:pPr>
          </w:p>
        </w:tc>
        <w:tc>
          <w:tcPr>
            <w:tcW w:w="4590" w:type="dxa"/>
            <w:vMerge/>
            <w:tcBorders>
              <w:bottom w:val="single" w:sz="4" w:space="0" w:color="auto"/>
            </w:tcBorders>
          </w:tcPr>
          <w:p w:rsidR="00F22E3D" w:rsidRPr="00FC2066" w:rsidRDefault="00F22E3D" w:rsidP="00B12E11">
            <w:pPr>
              <w:autoSpaceDE w:val="0"/>
              <w:autoSpaceDN w:val="0"/>
              <w:adjustRightInd w:val="0"/>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rPr>
              <w:t>Copies  Not Attached</w:t>
            </w:r>
          </w:p>
        </w:tc>
      </w:tr>
      <w:tr w:rsidR="00F22E3D" w:rsidRPr="00B12E11" w:rsidTr="00CC6D69">
        <w:trPr>
          <w:trHeight w:val="593"/>
        </w:trPr>
        <w:tc>
          <w:tcPr>
            <w:tcW w:w="558" w:type="dxa"/>
            <w:vMerge w:val="restart"/>
            <w:tcBorders>
              <w:top w:val="single" w:sz="4" w:space="0" w:color="auto"/>
            </w:tcBorders>
          </w:tcPr>
          <w:p w:rsidR="00F22E3D" w:rsidRPr="00B12E11" w:rsidRDefault="00F22E3D"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6</w:t>
            </w:r>
          </w:p>
        </w:tc>
        <w:tc>
          <w:tcPr>
            <w:tcW w:w="4590" w:type="dxa"/>
            <w:vMerge w:val="restart"/>
            <w:tcBorders>
              <w:top w:val="single" w:sz="4" w:space="0" w:color="auto"/>
            </w:tcBorders>
          </w:tcPr>
          <w:p w:rsidR="00F22E3D" w:rsidRPr="00FC2066" w:rsidRDefault="00F22E3D" w:rsidP="00B12E11">
            <w:pPr>
              <w:autoSpaceDE w:val="0"/>
              <w:autoSpaceDN w:val="0"/>
              <w:adjustRightInd w:val="0"/>
              <w:spacing w:after="0" w:line="312" w:lineRule="auto"/>
              <w:jc w:val="both"/>
              <w:rPr>
                <w:rFonts w:ascii="Times New Roman" w:hAnsi="Times New Roman"/>
              </w:rPr>
            </w:pPr>
            <w:r w:rsidRPr="00FC2066">
              <w:rPr>
                <w:rFonts w:ascii="Times New Roman" w:hAnsi="Times New Roman"/>
                <w:color w:val="000000"/>
              </w:rPr>
              <w:t xml:space="preserve">Mention National Tax Number (NTN) and Punjab National Tax Number (PNTN) in the name of Organization and provide a copy of registration </w:t>
            </w:r>
          </w:p>
        </w:tc>
        <w:tc>
          <w:tcPr>
            <w:tcW w:w="1620" w:type="dxa"/>
            <w:gridSpan w:val="2"/>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color w:val="000000"/>
              </w:rPr>
              <w:t>National Tax Number (NTN)</w:t>
            </w:r>
          </w:p>
        </w:tc>
        <w:tc>
          <w:tcPr>
            <w:tcW w:w="2070" w:type="dxa"/>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rPr>
              <w:t xml:space="preserve"> </w:t>
            </w:r>
          </w:p>
        </w:tc>
      </w:tr>
      <w:tr w:rsidR="00F22E3D" w:rsidRPr="00B12E11" w:rsidTr="00CC6D69">
        <w:trPr>
          <w:trHeight w:val="592"/>
        </w:trPr>
        <w:tc>
          <w:tcPr>
            <w:tcW w:w="558" w:type="dxa"/>
            <w:vMerge/>
            <w:tcBorders>
              <w:bottom w:val="single" w:sz="4" w:space="0" w:color="auto"/>
            </w:tcBorders>
          </w:tcPr>
          <w:p w:rsidR="00F22E3D" w:rsidRPr="00B12E11" w:rsidRDefault="00F22E3D" w:rsidP="00B12E11">
            <w:pPr>
              <w:autoSpaceDE w:val="0"/>
              <w:autoSpaceDN w:val="0"/>
              <w:adjustRightInd w:val="0"/>
              <w:spacing w:after="0" w:line="312" w:lineRule="auto"/>
              <w:jc w:val="both"/>
              <w:rPr>
                <w:rFonts w:ascii="Times New Roman" w:hAnsi="Times New Roman"/>
              </w:rPr>
            </w:pPr>
          </w:p>
        </w:tc>
        <w:tc>
          <w:tcPr>
            <w:tcW w:w="4590" w:type="dxa"/>
            <w:vMerge/>
            <w:tcBorders>
              <w:bottom w:val="single" w:sz="4" w:space="0" w:color="auto"/>
            </w:tcBorders>
          </w:tcPr>
          <w:p w:rsidR="00F22E3D" w:rsidRPr="00B12E11" w:rsidRDefault="00F22E3D" w:rsidP="00B12E11">
            <w:pPr>
              <w:autoSpaceDE w:val="0"/>
              <w:autoSpaceDN w:val="0"/>
              <w:adjustRightInd w:val="0"/>
              <w:spacing w:after="0" w:line="312" w:lineRule="auto"/>
              <w:jc w:val="both"/>
              <w:rPr>
                <w:rFonts w:ascii="Times New Roman" w:hAnsi="Times New Roman"/>
                <w:color w:val="000000"/>
              </w:rPr>
            </w:pPr>
          </w:p>
        </w:tc>
        <w:tc>
          <w:tcPr>
            <w:tcW w:w="1620" w:type="dxa"/>
            <w:gridSpan w:val="2"/>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r w:rsidRPr="00B12E11">
              <w:rPr>
                <w:rFonts w:ascii="Times New Roman" w:hAnsi="Times New Roman"/>
                <w:color w:val="000000"/>
              </w:rPr>
              <w:t>Punjab National Tax Number (PNTN)</w:t>
            </w:r>
          </w:p>
        </w:tc>
        <w:tc>
          <w:tcPr>
            <w:tcW w:w="2070" w:type="dxa"/>
            <w:tcBorders>
              <w:top w:val="single" w:sz="4" w:space="0" w:color="auto"/>
              <w:bottom w:val="single" w:sz="4" w:space="0" w:color="auto"/>
              <w:right w:val="single" w:sz="4" w:space="0" w:color="auto"/>
            </w:tcBorders>
            <w:vAlign w:val="center"/>
          </w:tcPr>
          <w:p w:rsidR="00F22E3D" w:rsidRPr="00B12E11" w:rsidRDefault="00F22E3D" w:rsidP="00B12E11">
            <w:pPr>
              <w:tabs>
                <w:tab w:val="left" w:pos="5220"/>
              </w:tabs>
              <w:spacing w:after="0" w:line="312" w:lineRule="auto"/>
              <w:jc w:val="both"/>
              <w:rPr>
                <w:rFonts w:ascii="Times New Roman" w:hAnsi="Times New Roman"/>
              </w:rPr>
            </w:pPr>
          </w:p>
        </w:tc>
      </w:tr>
      <w:tr w:rsidR="007920EB" w:rsidRPr="00B12E11" w:rsidTr="00CC6D69">
        <w:trPr>
          <w:trHeight w:val="467"/>
        </w:trPr>
        <w:tc>
          <w:tcPr>
            <w:tcW w:w="558" w:type="dxa"/>
            <w:vMerge w:val="restart"/>
            <w:tcBorders>
              <w:top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7</w:t>
            </w:r>
          </w:p>
        </w:tc>
        <w:tc>
          <w:tcPr>
            <w:tcW w:w="4590" w:type="dxa"/>
            <w:vMerge w:val="restart"/>
            <w:tcBorders>
              <w:top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r w:rsidRPr="00B12E11">
              <w:rPr>
                <w:rFonts w:ascii="Times New Roman" w:hAnsi="Times New Roman"/>
                <w:color w:val="000000"/>
              </w:rPr>
              <w:t xml:space="preserve">Attach </w:t>
            </w:r>
            <w:r w:rsidRPr="00B12E11">
              <w:rPr>
                <w:rFonts w:ascii="Times New Roman" w:hAnsi="Times New Roman"/>
              </w:rPr>
              <w:t xml:space="preserve"> </w:t>
            </w:r>
            <w:r w:rsidR="00CC6D69" w:rsidRPr="00B12E11">
              <w:rPr>
                <w:rFonts w:ascii="Times New Roman" w:hAnsi="Times New Roman"/>
              </w:rPr>
              <w:t>list of technical team consisting of industry experts, and curriculum development and TVET experts</w:t>
            </w:r>
          </w:p>
        </w:tc>
        <w:tc>
          <w:tcPr>
            <w:tcW w:w="540" w:type="dxa"/>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r w:rsidRPr="00B12E11">
              <w:rPr>
                <w:rFonts w:ascii="Times New Roman" w:hAnsi="Times New Roman"/>
              </w:rPr>
              <w:t>Attached</w:t>
            </w:r>
          </w:p>
        </w:tc>
      </w:tr>
      <w:tr w:rsidR="007920EB" w:rsidRPr="00B12E11" w:rsidTr="00CC6D69">
        <w:trPr>
          <w:trHeight w:val="440"/>
        </w:trPr>
        <w:tc>
          <w:tcPr>
            <w:tcW w:w="558" w:type="dxa"/>
            <w:vMerge/>
            <w:tcBorders>
              <w:bottom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p>
        </w:tc>
        <w:tc>
          <w:tcPr>
            <w:tcW w:w="4590" w:type="dxa"/>
            <w:vMerge/>
            <w:tcBorders>
              <w:bottom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color w:val="000000"/>
              </w:rPr>
            </w:pPr>
          </w:p>
        </w:tc>
        <w:tc>
          <w:tcPr>
            <w:tcW w:w="540" w:type="dxa"/>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r w:rsidRPr="00B12E11">
              <w:rPr>
                <w:rFonts w:ascii="Times New Roman" w:hAnsi="Times New Roman"/>
              </w:rPr>
              <w:t>Not Attached</w:t>
            </w:r>
          </w:p>
        </w:tc>
      </w:tr>
      <w:tr w:rsidR="007920EB" w:rsidRPr="00B12E11" w:rsidTr="00CC6D69">
        <w:trPr>
          <w:trHeight w:val="872"/>
        </w:trPr>
        <w:tc>
          <w:tcPr>
            <w:tcW w:w="558" w:type="dxa"/>
            <w:vMerge w:val="restart"/>
            <w:tcBorders>
              <w:top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8</w:t>
            </w:r>
          </w:p>
        </w:tc>
        <w:tc>
          <w:tcPr>
            <w:tcW w:w="4590" w:type="dxa"/>
            <w:vMerge w:val="restart"/>
            <w:tcBorders>
              <w:top w:val="single" w:sz="4" w:space="0" w:color="auto"/>
            </w:tcBorders>
          </w:tcPr>
          <w:p w:rsidR="007920EB" w:rsidRPr="00B12E11" w:rsidRDefault="00CC6D69" w:rsidP="00B12E11">
            <w:pPr>
              <w:autoSpaceDE w:val="0"/>
              <w:autoSpaceDN w:val="0"/>
              <w:adjustRightInd w:val="0"/>
              <w:spacing w:after="0" w:line="312" w:lineRule="auto"/>
              <w:jc w:val="both"/>
              <w:rPr>
                <w:rFonts w:ascii="Times New Roman" w:hAnsi="Times New Roman"/>
                <w:lang w:val="en-US"/>
              </w:rPr>
            </w:pPr>
            <w:r w:rsidRPr="00B12E11">
              <w:rPr>
                <w:rFonts w:ascii="Times New Roman" w:hAnsi="Times New Roman"/>
              </w:rPr>
              <w:t>Attach the signed declaration by showing</w:t>
            </w:r>
            <w:r w:rsidRPr="00B12E11">
              <w:rPr>
                <w:rFonts w:ascii="Times New Roman" w:hAnsi="Times New Roman"/>
                <w:lang w:val="en-US"/>
              </w:rPr>
              <w:t xml:space="preserve"> in-depth knowledge and understanding of</w:t>
            </w:r>
          </w:p>
          <w:p w:rsidR="00CC6D69" w:rsidRPr="00B12E11" w:rsidRDefault="00CC6D69" w:rsidP="00B12E11">
            <w:pPr>
              <w:numPr>
                <w:ilvl w:val="2"/>
                <w:numId w:val="30"/>
              </w:numPr>
              <w:spacing w:after="0" w:line="312" w:lineRule="auto"/>
              <w:ind w:left="475" w:hanging="187"/>
              <w:jc w:val="both"/>
              <w:rPr>
                <w:rFonts w:ascii="Times New Roman" w:hAnsi="Times New Roman"/>
              </w:rPr>
            </w:pPr>
            <w:r w:rsidRPr="00B12E11">
              <w:rPr>
                <w:rFonts w:ascii="Times New Roman" w:hAnsi="Times New Roman"/>
              </w:rPr>
              <w:t xml:space="preserve">expertise in skills needs assessments </w:t>
            </w:r>
          </w:p>
          <w:p w:rsidR="00CC6D69" w:rsidRPr="00B12E11" w:rsidRDefault="00CC6D69" w:rsidP="00B12E11">
            <w:pPr>
              <w:numPr>
                <w:ilvl w:val="2"/>
                <w:numId w:val="30"/>
              </w:numPr>
              <w:spacing w:after="0" w:line="312" w:lineRule="auto"/>
              <w:ind w:left="475" w:hanging="187"/>
              <w:jc w:val="both"/>
              <w:rPr>
                <w:rFonts w:ascii="Times New Roman" w:hAnsi="Times New Roman"/>
              </w:rPr>
            </w:pPr>
            <w:r w:rsidRPr="00B12E11">
              <w:rPr>
                <w:rFonts w:ascii="Times New Roman" w:hAnsi="Times New Roman"/>
              </w:rPr>
              <w:t>Pakistani TVET and labour market context</w:t>
            </w:r>
          </w:p>
          <w:p w:rsidR="00CC6D69" w:rsidRPr="00B12E11" w:rsidRDefault="00CC6D69" w:rsidP="00B12E11">
            <w:pPr>
              <w:numPr>
                <w:ilvl w:val="2"/>
                <w:numId w:val="30"/>
              </w:numPr>
              <w:spacing w:after="0" w:line="312" w:lineRule="auto"/>
              <w:ind w:left="475" w:hanging="187"/>
              <w:jc w:val="both"/>
              <w:rPr>
                <w:rFonts w:ascii="Times New Roman" w:hAnsi="Times New Roman"/>
              </w:rPr>
            </w:pPr>
            <w:r w:rsidRPr="00B12E11">
              <w:rPr>
                <w:rFonts w:ascii="Times New Roman" w:hAnsi="Times New Roman"/>
              </w:rPr>
              <w:t>excellent written and spoken English skills and sound report writing skills</w:t>
            </w:r>
          </w:p>
        </w:tc>
        <w:tc>
          <w:tcPr>
            <w:tcW w:w="540" w:type="dxa"/>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r w:rsidRPr="00B12E11">
              <w:rPr>
                <w:rFonts w:ascii="Times New Roman" w:hAnsi="Times New Roman"/>
              </w:rPr>
              <w:t>Copies Attached</w:t>
            </w:r>
          </w:p>
        </w:tc>
      </w:tr>
      <w:tr w:rsidR="007920EB" w:rsidRPr="00B12E11" w:rsidTr="00CC6D69">
        <w:trPr>
          <w:trHeight w:val="533"/>
        </w:trPr>
        <w:tc>
          <w:tcPr>
            <w:tcW w:w="558" w:type="dxa"/>
            <w:vMerge/>
            <w:tcBorders>
              <w:bottom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p>
        </w:tc>
        <w:tc>
          <w:tcPr>
            <w:tcW w:w="4590" w:type="dxa"/>
            <w:vMerge/>
            <w:tcBorders>
              <w:bottom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color w:val="000000"/>
              </w:rPr>
            </w:pPr>
          </w:p>
        </w:tc>
        <w:tc>
          <w:tcPr>
            <w:tcW w:w="540" w:type="dxa"/>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r w:rsidRPr="00B12E11">
              <w:rPr>
                <w:rFonts w:ascii="Times New Roman" w:hAnsi="Times New Roman"/>
              </w:rPr>
              <w:t>Copies   Not Attached</w:t>
            </w:r>
          </w:p>
        </w:tc>
      </w:tr>
      <w:tr w:rsidR="007920EB" w:rsidRPr="00B12E11" w:rsidTr="00AA667A">
        <w:trPr>
          <w:trHeight w:val="260"/>
        </w:trPr>
        <w:tc>
          <w:tcPr>
            <w:tcW w:w="558" w:type="dxa"/>
            <w:vMerge w:val="restart"/>
            <w:tcBorders>
              <w:top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9</w:t>
            </w:r>
          </w:p>
        </w:tc>
        <w:tc>
          <w:tcPr>
            <w:tcW w:w="4590" w:type="dxa"/>
            <w:vMerge w:val="restart"/>
            <w:tcBorders>
              <w:top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Was your firm ever blacklisted by any government authority or any bi-lateral/multi-lateral financial institution?</w:t>
            </w:r>
          </w:p>
          <w:p w:rsidR="007920EB" w:rsidRPr="00B12E11" w:rsidRDefault="007920EB" w:rsidP="00C05C82">
            <w:pPr>
              <w:autoSpaceDE w:val="0"/>
              <w:autoSpaceDN w:val="0"/>
              <w:adjustRightInd w:val="0"/>
              <w:spacing w:after="0" w:line="312" w:lineRule="auto"/>
              <w:jc w:val="both"/>
              <w:rPr>
                <w:rFonts w:ascii="Times New Roman" w:hAnsi="Times New Roman"/>
              </w:rPr>
            </w:pPr>
            <w:r w:rsidRPr="00FC2066">
              <w:rPr>
                <w:rFonts w:ascii="Times New Roman" w:hAnsi="Times New Roman"/>
              </w:rPr>
              <w:t>(</w:t>
            </w:r>
            <w:r w:rsidR="00C05C82" w:rsidRPr="00FC2066">
              <w:rPr>
                <w:rFonts w:ascii="Times New Roman" w:hAnsi="Times New Roman"/>
              </w:rPr>
              <w:t>A</w:t>
            </w:r>
            <w:r w:rsidRPr="00FC2066">
              <w:rPr>
                <w:rFonts w:ascii="Times New Roman" w:hAnsi="Times New Roman"/>
              </w:rPr>
              <w:t xml:space="preserve">ttach an undertaking by your firm’s authorised </w:t>
            </w:r>
            <w:r w:rsidRPr="00FC2066">
              <w:rPr>
                <w:rFonts w:ascii="Times New Roman" w:hAnsi="Times New Roman"/>
              </w:rPr>
              <w:lastRenderedPageBreak/>
              <w:t>person with this  technical proposal)</w:t>
            </w:r>
          </w:p>
        </w:tc>
        <w:tc>
          <w:tcPr>
            <w:tcW w:w="540" w:type="dxa"/>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tcPr>
          <w:p w:rsidR="007920EB" w:rsidRPr="00B12E11" w:rsidRDefault="007920EB" w:rsidP="00B12E11">
            <w:pPr>
              <w:tabs>
                <w:tab w:val="left" w:pos="5220"/>
              </w:tabs>
              <w:spacing w:after="0" w:line="312" w:lineRule="auto"/>
              <w:jc w:val="both"/>
              <w:rPr>
                <w:rFonts w:ascii="Times New Roman" w:hAnsi="Times New Roman"/>
                <w:color w:val="000000"/>
              </w:rPr>
            </w:pPr>
            <w:r w:rsidRPr="00B12E11">
              <w:rPr>
                <w:rFonts w:ascii="Times New Roman" w:hAnsi="Times New Roman"/>
                <w:color w:val="000000"/>
              </w:rPr>
              <w:t xml:space="preserve">We solemnly declare that our organization or any member of consortium has never been suspended/debarred or </w:t>
            </w:r>
            <w:r w:rsidRPr="00B12E11">
              <w:rPr>
                <w:rFonts w:ascii="Times New Roman" w:hAnsi="Times New Roman"/>
                <w:color w:val="000000"/>
              </w:rPr>
              <w:lastRenderedPageBreak/>
              <w:t>blacklisted.</w:t>
            </w:r>
          </w:p>
        </w:tc>
      </w:tr>
      <w:tr w:rsidR="007920EB" w:rsidRPr="00B12E11" w:rsidTr="00CC6D69">
        <w:trPr>
          <w:trHeight w:val="722"/>
        </w:trPr>
        <w:tc>
          <w:tcPr>
            <w:tcW w:w="558" w:type="dxa"/>
            <w:vMerge/>
            <w:tcBorders>
              <w:bottom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p>
        </w:tc>
        <w:tc>
          <w:tcPr>
            <w:tcW w:w="4590" w:type="dxa"/>
            <w:vMerge/>
            <w:tcBorders>
              <w:bottom w:val="single" w:sz="4" w:space="0" w:color="auto"/>
            </w:tcBorders>
          </w:tcPr>
          <w:p w:rsidR="007920EB" w:rsidRPr="00B12E11" w:rsidRDefault="007920EB" w:rsidP="00B12E11">
            <w:pPr>
              <w:autoSpaceDE w:val="0"/>
              <w:autoSpaceDN w:val="0"/>
              <w:adjustRightInd w:val="0"/>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7920EB" w:rsidRPr="00B12E11" w:rsidRDefault="007920EB" w:rsidP="00B12E11">
            <w:pPr>
              <w:tabs>
                <w:tab w:val="left" w:pos="5220"/>
              </w:tabs>
              <w:spacing w:after="0" w:line="312" w:lineRule="auto"/>
              <w:jc w:val="both"/>
              <w:rPr>
                <w:rFonts w:ascii="Times New Roman" w:hAnsi="Times New Roman"/>
              </w:rPr>
            </w:pPr>
          </w:p>
        </w:tc>
        <w:tc>
          <w:tcPr>
            <w:tcW w:w="3150" w:type="dxa"/>
            <w:gridSpan w:val="2"/>
            <w:tcBorders>
              <w:top w:val="single" w:sz="4" w:space="0" w:color="auto"/>
              <w:bottom w:val="single" w:sz="4" w:space="0" w:color="auto"/>
              <w:right w:val="single" w:sz="4" w:space="0" w:color="auto"/>
            </w:tcBorders>
          </w:tcPr>
          <w:p w:rsidR="007920EB" w:rsidRPr="00B12E11" w:rsidRDefault="007920EB" w:rsidP="00B12E11">
            <w:pPr>
              <w:tabs>
                <w:tab w:val="left" w:pos="5220"/>
              </w:tabs>
              <w:spacing w:after="0" w:line="312" w:lineRule="auto"/>
              <w:jc w:val="both"/>
              <w:rPr>
                <w:rFonts w:ascii="Times New Roman" w:hAnsi="Times New Roman"/>
                <w:color w:val="000000"/>
              </w:rPr>
            </w:pPr>
            <w:r w:rsidRPr="00B12E11">
              <w:rPr>
                <w:rFonts w:ascii="Times New Roman" w:hAnsi="Times New Roman"/>
                <w:color w:val="000000"/>
              </w:rPr>
              <w:t>Our organization has been blacklisted once or more than once.</w:t>
            </w:r>
          </w:p>
        </w:tc>
      </w:tr>
      <w:tr w:rsidR="00AF2236" w:rsidRPr="00B12E11" w:rsidTr="00CC6D69">
        <w:trPr>
          <w:trHeight w:val="645"/>
        </w:trPr>
        <w:tc>
          <w:tcPr>
            <w:tcW w:w="558" w:type="dxa"/>
            <w:vMerge w:val="restart"/>
          </w:tcPr>
          <w:p w:rsidR="00AF2236" w:rsidRPr="00B12E11" w:rsidRDefault="00FE3FA2"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10</w:t>
            </w:r>
          </w:p>
        </w:tc>
        <w:tc>
          <w:tcPr>
            <w:tcW w:w="4590" w:type="dxa"/>
            <w:vMerge w:val="restart"/>
          </w:tcPr>
          <w:p w:rsidR="00AF2236" w:rsidRPr="00B12E11" w:rsidRDefault="00AF2236" w:rsidP="00B12E11">
            <w:pPr>
              <w:autoSpaceDE w:val="0"/>
              <w:autoSpaceDN w:val="0"/>
              <w:adjustRightInd w:val="0"/>
              <w:spacing w:after="0" w:line="312" w:lineRule="auto"/>
              <w:jc w:val="both"/>
              <w:rPr>
                <w:rFonts w:ascii="Times New Roman" w:hAnsi="Times New Roman"/>
              </w:rPr>
            </w:pPr>
            <w:r w:rsidRPr="00B12E11">
              <w:rPr>
                <w:rFonts w:ascii="Times New Roman" w:hAnsi="Times New Roman"/>
              </w:rPr>
              <w:t>Should not be a shortlisted applicant for the training provision or for provision of any other services under any of the PSDF sponsored scheme/programmes</w:t>
            </w:r>
          </w:p>
        </w:tc>
        <w:tc>
          <w:tcPr>
            <w:tcW w:w="540" w:type="dxa"/>
            <w:tcBorders>
              <w:top w:val="single" w:sz="4" w:space="0" w:color="auto"/>
              <w:bottom w:val="single" w:sz="4" w:space="0" w:color="auto"/>
              <w:right w:val="single" w:sz="4" w:space="0" w:color="auto"/>
            </w:tcBorders>
            <w:vAlign w:val="center"/>
          </w:tcPr>
          <w:p w:rsidR="00AF2236" w:rsidRPr="00B12E11" w:rsidRDefault="00AF2236" w:rsidP="00B12E11">
            <w:pPr>
              <w:tabs>
                <w:tab w:val="left" w:pos="5220"/>
              </w:tabs>
              <w:spacing w:after="0" w:line="312" w:lineRule="auto"/>
              <w:jc w:val="both"/>
              <w:rPr>
                <w:rFonts w:ascii="Times New Roman" w:hAnsi="Times New Roman"/>
                <w:color w:val="000000"/>
              </w:rPr>
            </w:pPr>
          </w:p>
        </w:tc>
        <w:tc>
          <w:tcPr>
            <w:tcW w:w="3150" w:type="dxa"/>
            <w:gridSpan w:val="2"/>
            <w:tcBorders>
              <w:top w:val="single" w:sz="4" w:space="0" w:color="auto"/>
              <w:bottom w:val="single" w:sz="4" w:space="0" w:color="auto"/>
              <w:right w:val="single" w:sz="4" w:space="0" w:color="auto"/>
            </w:tcBorders>
            <w:vAlign w:val="center"/>
          </w:tcPr>
          <w:p w:rsidR="00AF2236" w:rsidRPr="00B12E11" w:rsidRDefault="00AF2236" w:rsidP="00B12E11">
            <w:pPr>
              <w:tabs>
                <w:tab w:val="left" w:pos="5220"/>
              </w:tabs>
              <w:spacing w:after="0" w:line="312" w:lineRule="auto"/>
              <w:jc w:val="both"/>
              <w:rPr>
                <w:rFonts w:ascii="Times New Roman" w:hAnsi="Times New Roman"/>
                <w:color w:val="000000"/>
              </w:rPr>
            </w:pPr>
            <w:r w:rsidRPr="00B12E11">
              <w:rPr>
                <w:rFonts w:ascii="Times New Roman" w:hAnsi="Times New Roman"/>
                <w:color w:val="000000"/>
              </w:rPr>
              <w:t>Yes</w:t>
            </w:r>
          </w:p>
        </w:tc>
      </w:tr>
      <w:tr w:rsidR="00AF2236" w:rsidRPr="00B12E11" w:rsidTr="00CC6D69">
        <w:trPr>
          <w:trHeight w:val="645"/>
        </w:trPr>
        <w:tc>
          <w:tcPr>
            <w:tcW w:w="558" w:type="dxa"/>
            <w:vMerge/>
            <w:tcBorders>
              <w:bottom w:val="single" w:sz="4" w:space="0" w:color="auto"/>
            </w:tcBorders>
          </w:tcPr>
          <w:p w:rsidR="00AF2236" w:rsidRPr="00B12E11" w:rsidRDefault="00AF2236" w:rsidP="00B12E11">
            <w:pPr>
              <w:autoSpaceDE w:val="0"/>
              <w:autoSpaceDN w:val="0"/>
              <w:adjustRightInd w:val="0"/>
              <w:spacing w:after="0" w:line="312" w:lineRule="auto"/>
              <w:jc w:val="both"/>
              <w:rPr>
                <w:rFonts w:ascii="Times New Roman" w:hAnsi="Times New Roman"/>
              </w:rPr>
            </w:pPr>
          </w:p>
        </w:tc>
        <w:tc>
          <w:tcPr>
            <w:tcW w:w="4590" w:type="dxa"/>
            <w:vMerge/>
            <w:tcBorders>
              <w:bottom w:val="single" w:sz="4" w:space="0" w:color="auto"/>
            </w:tcBorders>
          </w:tcPr>
          <w:p w:rsidR="00AF2236" w:rsidRPr="00B12E11" w:rsidRDefault="00AF2236" w:rsidP="00B12E11">
            <w:pPr>
              <w:autoSpaceDE w:val="0"/>
              <w:autoSpaceDN w:val="0"/>
              <w:adjustRightInd w:val="0"/>
              <w:spacing w:after="0" w:line="312" w:lineRule="auto"/>
              <w:jc w:val="both"/>
              <w:rPr>
                <w:rFonts w:ascii="Times New Roman" w:hAnsi="Times New Roman"/>
              </w:rPr>
            </w:pPr>
          </w:p>
        </w:tc>
        <w:tc>
          <w:tcPr>
            <w:tcW w:w="540" w:type="dxa"/>
            <w:tcBorders>
              <w:top w:val="single" w:sz="4" w:space="0" w:color="auto"/>
              <w:bottom w:val="single" w:sz="4" w:space="0" w:color="auto"/>
              <w:right w:val="single" w:sz="4" w:space="0" w:color="auto"/>
            </w:tcBorders>
            <w:vAlign w:val="center"/>
          </w:tcPr>
          <w:p w:rsidR="00AF2236" w:rsidRPr="00B12E11" w:rsidRDefault="00AF2236" w:rsidP="00B12E11">
            <w:pPr>
              <w:tabs>
                <w:tab w:val="left" w:pos="5220"/>
              </w:tabs>
              <w:spacing w:after="0" w:line="312" w:lineRule="auto"/>
              <w:jc w:val="both"/>
              <w:rPr>
                <w:rFonts w:ascii="Times New Roman" w:hAnsi="Times New Roman"/>
                <w:color w:val="000000"/>
              </w:rPr>
            </w:pPr>
          </w:p>
        </w:tc>
        <w:tc>
          <w:tcPr>
            <w:tcW w:w="3150" w:type="dxa"/>
            <w:gridSpan w:val="2"/>
            <w:tcBorders>
              <w:top w:val="single" w:sz="4" w:space="0" w:color="auto"/>
              <w:bottom w:val="single" w:sz="4" w:space="0" w:color="auto"/>
              <w:right w:val="single" w:sz="4" w:space="0" w:color="auto"/>
            </w:tcBorders>
            <w:vAlign w:val="center"/>
          </w:tcPr>
          <w:p w:rsidR="00AF2236" w:rsidRPr="00B12E11" w:rsidRDefault="00AF2236" w:rsidP="00B12E11">
            <w:pPr>
              <w:tabs>
                <w:tab w:val="left" w:pos="5220"/>
              </w:tabs>
              <w:spacing w:after="0" w:line="312" w:lineRule="auto"/>
              <w:jc w:val="both"/>
              <w:rPr>
                <w:rFonts w:ascii="Times New Roman" w:hAnsi="Times New Roman"/>
                <w:color w:val="000000"/>
              </w:rPr>
            </w:pPr>
            <w:r w:rsidRPr="00B12E11">
              <w:rPr>
                <w:rFonts w:ascii="Times New Roman" w:hAnsi="Times New Roman"/>
                <w:color w:val="000000"/>
              </w:rPr>
              <w:t>No</w:t>
            </w:r>
          </w:p>
        </w:tc>
      </w:tr>
    </w:tbl>
    <w:p w:rsidR="00906A78" w:rsidRPr="00B12E11" w:rsidRDefault="00906A78" w:rsidP="00B12E11">
      <w:pPr>
        <w:pStyle w:val="Heading2"/>
        <w:spacing w:before="0" w:line="312" w:lineRule="auto"/>
        <w:rPr>
          <w:rFonts w:ascii="Times New Roman" w:hAnsi="Times New Roman"/>
          <w:color w:val="auto"/>
        </w:rPr>
      </w:pPr>
      <w:bookmarkStart w:id="40" w:name="_Toc458580416"/>
    </w:p>
    <w:p w:rsidR="00906A78" w:rsidRPr="00B12E11" w:rsidRDefault="00906A78" w:rsidP="00B12E11">
      <w:pPr>
        <w:pStyle w:val="Heading2"/>
        <w:spacing w:before="0" w:line="312" w:lineRule="auto"/>
        <w:rPr>
          <w:rFonts w:ascii="Times New Roman" w:hAnsi="Times New Roman"/>
          <w:color w:val="auto"/>
        </w:rPr>
      </w:pPr>
    </w:p>
    <w:p w:rsidR="00906A78" w:rsidRPr="00B12E11" w:rsidRDefault="00906A78" w:rsidP="00B12E11">
      <w:pPr>
        <w:pStyle w:val="Heading2"/>
        <w:spacing w:before="0" w:line="312" w:lineRule="auto"/>
        <w:rPr>
          <w:rFonts w:ascii="Times New Roman" w:hAnsi="Times New Roman"/>
          <w:color w:val="auto"/>
        </w:rPr>
      </w:pPr>
    </w:p>
    <w:p w:rsidR="00906A78" w:rsidRPr="00B12E11" w:rsidRDefault="00906A78" w:rsidP="00B12E11">
      <w:pPr>
        <w:pStyle w:val="Heading2"/>
        <w:spacing w:before="0" w:line="312" w:lineRule="auto"/>
        <w:rPr>
          <w:rFonts w:ascii="Times New Roman" w:hAnsi="Times New Roman"/>
          <w:color w:val="auto"/>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Default="002F07F4"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Pr="00B12E11" w:rsidRDefault="00ED0235"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2F07F4" w:rsidRPr="00B12E11" w:rsidRDefault="002F07F4" w:rsidP="00B12E11">
      <w:pPr>
        <w:spacing w:after="0" w:line="312" w:lineRule="auto"/>
        <w:rPr>
          <w:rFonts w:ascii="Times New Roman" w:hAnsi="Times New Roman"/>
        </w:rPr>
      </w:pPr>
    </w:p>
    <w:p w:rsidR="00906A78" w:rsidRDefault="00906A78" w:rsidP="00B12E11">
      <w:pPr>
        <w:pStyle w:val="Heading2"/>
        <w:spacing w:before="0" w:line="312" w:lineRule="auto"/>
        <w:rPr>
          <w:rFonts w:ascii="Times New Roman" w:hAnsi="Times New Roman"/>
          <w:color w:val="auto"/>
        </w:rPr>
      </w:pPr>
    </w:p>
    <w:p w:rsidR="00ED0235" w:rsidRPr="00ED0235" w:rsidRDefault="00ED0235" w:rsidP="00ED0235"/>
    <w:p w:rsidR="00906A78" w:rsidRDefault="00906A78" w:rsidP="00B12E11">
      <w:pPr>
        <w:pStyle w:val="Heading2"/>
        <w:spacing w:before="0" w:line="312" w:lineRule="auto"/>
        <w:rPr>
          <w:rFonts w:ascii="Times New Roman" w:hAnsi="Times New Roman"/>
          <w:color w:val="auto"/>
        </w:rPr>
      </w:pPr>
    </w:p>
    <w:p w:rsidR="00ED0235" w:rsidRPr="00ED0235" w:rsidRDefault="00ED0235" w:rsidP="00ED0235"/>
    <w:p w:rsidR="00524C15" w:rsidRPr="00B12E11" w:rsidRDefault="000F6105" w:rsidP="00B12E11">
      <w:pPr>
        <w:pStyle w:val="Heading2"/>
        <w:spacing w:before="0" w:line="312" w:lineRule="auto"/>
        <w:rPr>
          <w:rFonts w:ascii="Times New Roman" w:hAnsi="Times New Roman"/>
          <w:color w:val="auto"/>
        </w:rPr>
      </w:pPr>
      <w:bookmarkStart w:id="41" w:name="_Toc467837833"/>
      <w:r w:rsidRPr="00B12E11">
        <w:rPr>
          <w:rFonts w:ascii="Times New Roman" w:hAnsi="Times New Roman"/>
          <w:color w:val="auto"/>
        </w:rPr>
        <w:lastRenderedPageBreak/>
        <w:t>Annex</w:t>
      </w:r>
      <w:r w:rsidR="00680ECA" w:rsidRPr="00B12E11">
        <w:rPr>
          <w:rFonts w:ascii="Times New Roman" w:hAnsi="Times New Roman"/>
          <w:color w:val="auto"/>
        </w:rPr>
        <w:t xml:space="preserve"> </w:t>
      </w:r>
      <w:r w:rsidR="00067219" w:rsidRPr="00B12E11">
        <w:rPr>
          <w:rFonts w:ascii="Times New Roman" w:hAnsi="Times New Roman"/>
          <w:color w:val="auto"/>
        </w:rPr>
        <w:t>-</w:t>
      </w:r>
      <w:r w:rsidR="00680ECA" w:rsidRPr="00B12E11">
        <w:rPr>
          <w:rFonts w:ascii="Times New Roman" w:hAnsi="Times New Roman"/>
          <w:color w:val="auto"/>
        </w:rPr>
        <w:t xml:space="preserve"> </w:t>
      </w:r>
      <w:r w:rsidR="00B42C3F" w:rsidRPr="00B12E11">
        <w:rPr>
          <w:rFonts w:ascii="Times New Roman" w:hAnsi="Times New Roman"/>
          <w:color w:val="auto"/>
        </w:rPr>
        <w:t>C</w:t>
      </w:r>
      <w:r w:rsidR="00E44A2C" w:rsidRPr="00B12E11">
        <w:rPr>
          <w:rFonts w:ascii="Times New Roman" w:hAnsi="Times New Roman"/>
          <w:color w:val="auto"/>
        </w:rPr>
        <w:t xml:space="preserve"> </w:t>
      </w:r>
      <w:r w:rsidR="008B4544" w:rsidRPr="00B12E11">
        <w:rPr>
          <w:rFonts w:ascii="Times New Roman" w:hAnsi="Times New Roman"/>
          <w:color w:val="auto"/>
        </w:rPr>
        <w:t>“Relevant Experience”</w:t>
      </w:r>
      <w:bookmarkEnd w:id="40"/>
      <w:bookmarkEnd w:id="41"/>
    </w:p>
    <w:p w:rsidR="00D05868" w:rsidRPr="00B12E11" w:rsidRDefault="00D05868" w:rsidP="00B12E11">
      <w:pPr>
        <w:spacing w:after="0" w:line="312" w:lineRule="auto"/>
        <w:rPr>
          <w:rFonts w:ascii="Times New Roman" w:hAnsi="Times New Roman"/>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607"/>
        <w:gridCol w:w="2061"/>
        <w:gridCol w:w="2062"/>
      </w:tblGrid>
      <w:tr w:rsidR="009C0BFF" w:rsidRPr="00B12E11" w:rsidTr="00E565F5">
        <w:trPr>
          <w:trHeight w:val="809"/>
        </w:trPr>
        <w:tc>
          <w:tcPr>
            <w:tcW w:w="9540" w:type="dxa"/>
            <w:gridSpan w:val="4"/>
            <w:vAlign w:val="center"/>
          </w:tcPr>
          <w:p w:rsidR="009C0BFF" w:rsidRPr="00B12E11" w:rsidRDefault="009C0BFF" w:rsidP="00B12E11">
            <w:pPr>
              <w:spacing w:after="0" w:line="312" w:lineRule="auto"/>
              <w:jc w:val="center"/>
              <w:rPr>
                <w:rFonts w:ascii="Times New Roman" w:hAnsi="Times New Roman"/>
                <w:b/>
              </w:rPr>
            </w:pPr>
            <w:r w:rsidRPr="00B12E11">
              <w:rPr>
                <w:rFonts w:ascii="Times New Roman" w:hAnsi="Times New Roman"/>
                <w:b/>
              </w:rPr>
              <w:t>Form ‘B’: Relevant Experience (Project Sheet 1</w:t>
            </w:r>
            <w:r w:rsidRPr="00B12E11">
              <w:rPr>
                <w:rStyle w:val="FootnoteReference"/>
                <w:rFonts w:ascii="Times New Roman" w:hAnsi="Times New Roman"/>
                <w:b/>
              </w:rPr>
              <w:footnoteReference w:id="2"/>
            </w:r>
            <w:r w:rsidRPr="00B12E11">
              <w:rPr>
                <w:rFonts w:ascii="Times New Roman" w:hAnsi="Times New Roman"/>
                <w:b/>
              </w:rPr>
              <w:t>)</w:t>
            </w:r>
          </w:p>
        </w:tc>
      </w:tr>
      <w:tr w:rsidR="009C0BFF" w:rsidRPr="00B12E11" w:rsidTr="00E565F5">
        <w:trPr>
          <w:trHeight w:val="1043"/>
        </w:trPr>
        <w:tc>
          <w:tcPr>
            <w:tcW w:w="810" w:type="dxa"/>
            <w:vAlign w:val="center"/>
          </w:tcPr>
          <w:p w:rsidR="009C0BFF" w:rsidRPr="00B12E11" w:rsidRDefault="009C0BFF" w:rsidP="00B12E11">
            <w:pPr>
              <w:spacing w:after="0" w:line="312" w:lineRule="auto"/>
              <w:jc w:val="center"/>
              <w:rPr>
                <w:rFonts w:ascii="Times New Roman" w:hAnsi="Times New Roman"/>
                <w:b/>
              </w:rPr>
            </w:pPr>
          </w:p>
          <w:p w:rsidR="009C0BFF" w:rsidRPr="00B12E11" w:rsidRDefault="009C0BFF" w:rsidP="00B12E11">
            <w:pPr>
              <w:spacing w:after="0" w:line="312" w:lineRule="auto"/>
              <w:jc w:val="center"/>
              <w:rPr>
                <w:rFonts w:ascii="Times New Roman" w:hAnsi="Times New Roman"/>
                <w:b/>
              </w:rPr>
            </w:pPr>
            <w:r w:rsidRPr="00B12E11">
              <w:rPr>
                <w:rFonts w:ascii="Times New Roman" w:hAnsi="Times New Roman"/>
                <w:b/>
              </w:rPr>
              <w:t>Sr. #</w:t>
            </w:r>
          </w:p>
        </w:tc>
        <w:tc>
          <w:tcPr>
            <w:tcW w:w="4607" w:type="dxa"/>
            <w:vAlign w:val="center"/>
          </w:tcPr>
          <w:p w:rsidR="009C0BFF" w:rsidRPr="00B12E11" w:rsidRDefault="009C0BFF" w:rsidP="00B12E11">
            <w:pPr>
              <w:spacing w:after="0" w:line="312" w:lineRule="auto"/>
              <w:jc w:val="center"/>
              <w:rPr>
                <w:rFonts w:ascii="Times New Roman" w:hAnsi="Times New Roman"/>
                <w:b/>
              </w:rPr>
            </w:pPr>
            <w:r w:rsidRPr="00B12E11">
              <w:rPr>
                <w:rFonts w:ascii="Times New Roman" w:hAnsi="Times New Roman"/>
                <w:b/>
              </w:rPr>
              <w:t>Required Information</w:t>
            </w:r>
          </w:p>
        </w:tc>
        <w:tc>
          <w:tcPr>
            <w:tcW w:w="4123" w:type="dxa"/>
            <w:gridSpan w:val="2"/>
            <w:vAlign w:val="center"/>
          </w:tcPr>
          <w:p w:rsidR="009C0BFF" w:rsidRPr="00B12E11" w:rsidRDefault="009C0BFF" w:rsidP="00B12E11">
            <w:pPr>
              <w:spacing w:after="0" w:line="312" w:lineRule="auto"/>
              <w:jc w:val="center"/>
              <w:rPr>
                <w:rFonts w:ascii="Times New Roman" w:hAnsi="Times New Roman"/>
                <w:b/>
              </w:rPr>
            </w:pPr>
            <w:r w:rsidRPr="00B12E11">
              <w:rPr>
                <w:rFonts w:ascii="Times New Roman" w:hAnsi="Times New Roman"/>
                <w:b/>
              </w:rPr>
              <w:t xml:space="preserve">Response </w:t>
            </w:r>
          </w:p>
          <w:p w:rsidR="009C0BFF" w:rsidRPr="00B12E11" w:rsidRDefault="009C0BFF" w:rsidP="00B12E11">
            <w:pPr>
              <w:spacing w:after="0" w:line="312" w:lineRule="auto"/>
              <w:jc w:val="center"/>
              <w:rPr>
                <w:rFonts w:ascii="Times New Roman" w:hAnsi="Times New Roman"/>
                <w:b/>
              </w:rPr>
            </w:pPr>
            <w:r w:rsidRPr="00B12E11">
              <w:rPr>
                <w:rFonts w:ascii="Times New Roman" w:hAnsi="Times New Roman"/>
                <w:b/>
              </w:rPr>
              <w:t>(Please provide exact information with project title, location/s and duration)</w:t>
            </w:r>
          </w:p>
        </w:tc>
      </w:tr>
      <w:tr w:rsidR="009C0BFF" w:rsidRPr="00B12E11" w:rsidTr="00E565F5">
        <w:trPr>
          <w:trHeight w:val="368"/>
        </w:trPr>
        <w:tc>
          <w:tcPr>
            <w:tcW w:w="810" w:type="dxa"/>
            <w:vAlign w:val="center"/>
          </w:tcPr>
          <w:p w:rsidR="009C0BFF" w:rsidRPr="00B12E11" w:rsidRDefault="009C0BFF" w:rsidP="00B12E11">
            <w:pPr>
              <w:spacing w:after="0" w:line="312" w:lineRule="auto"/>
              <w:jc w:val="center"/>
              <w:rPr>
                <w:rFonts w:ascii="Times New Roman" w:hAnsi="Times New Roman"/>
              </w:rPr>
            </w:pPr>
            <w:r w:rsidRPr="00B12E11">
              <w:rPr>
                <w:rFonts w:ascii="Times New Roman" w:hAnsi="Times New Roman"/>
              </w:rPr>
              <w:t>1</w:t>
            </w:r>
          </w:p>
        </w:tc>
        <w:tc>
          <w:tcPr>
            <w:tcW w:w="4607" w:type="dxa"/>
            <w:vAlign w:val="center"/>
          </w:tcPr>
          <w:p w:rsidR="009C0BFF" w:rsidRPr="00B12E11" w:rsidRDefault="009C0BFF" w:rsidP="00B12E11">
            <w:pPr>
              <w:spacing w:after="0" w:line="312" w:lineRule="auto"/>
              <w:jc w:val="both"/>
              <w:rPr>
                <w:rFonts w:ascii="Times New Roman" w:hAnsi="Times New Roman"/>
              </w:rPr>
            </w:pPr>
            <w:r w:rsidRPr="00B12E11">
              <w:rPr>
                <w:rFonts w:ascii="Times New Roman" w:hAnsi="Times New Roman"/>
              </w:rPr>
              <w:t>Project Title and duration</w:t>
            </w:r>
          </w:p>
          <w:p w:rsidR="009C0BFF" w:rsidRPr="00B12E11" w:rsidRDefault="009C0BFF" w:rsidP="00B12E11">
            <w:pPr>
              <w:spacing w:after="0" w:line="312" w:lineRule="auto"/>
              <w:jc w:val="both"/>
              <w:rPr>
                <w:rFonts w:ascii="Times New Roman" w:hAnsi="Times New Roman"/>
              </w:rPr>
            </w:pPr>
            <w:r w:rsidRPr="00B12E11">
              <w:rPr>
                <w:rFonts w:ascii="Times New Roman" w:hAnsi="Times New Roman"/>
              </w:rPr>
              <w:t xml:space="preserve">(The project title means the actual name of the project) </w:t>
            </w:r>
          </w:p>
        </w:tc>
        <w:tc>
          <w:tcPr>
            <w:tcW w:w="4123" w:type="dxa"/>
            <w:gridSpan w:val="2"/>
            <w:vAlign w:val="center"/>
          </w:tcPr>
          <w:p w:rsidR="009C0BFF" w:rsidRPr="00B12E11" w:rsidRDefault="009C0BFF" w:rsidP="00B12E11">
            <w:pPr>
              <w:spacing w:after="0" w:line="312" w:lineRule="auto"/>
              <w:rPr>
                <w:rFonts w:ascii="Times New Roman" w:hAnsi="Times New Roman"/>
              </w:rPr>
            </w:pPr>
          </w:p>
        </w:tc>
      </w:tr>
      <w:tr w:rsidR="009C0BFF" w:rsidRPr="00B12E11" w:rsidTr="00E565F5">
        <w:trPr>
          <w:trHeight w:val="71"/>
        </w:trPr>
        <w:tc>
          <w:tcPr>
            <w:tcW w:w="810" w:type="dxa"/>
            <w:vAlign w:val="center"/>
          </w:tcPr>
          <w:p w:rsidR="009C0BFF" w:rsidRPr="00B12E11" w:rsidRDefault="009C0BFF" w:rsidP="00B12E11">
            <w:pPr>
              <w:spacing w:after="0" w:line="312" w:lineRule="auto"/>
              <w:jc w:val="center"/>
              <w:rPr>
                <w:rFonts w:ascii="Times New Roman" w:hAnsi="Times New Roman"/>
              </w:rPr>
            </w:pPr>
            <w:r w:rsidRPr="00B12E11">
              <w:rPr>
                <w:rFonts w:ascii="Times New Roman" w:hAnsi="Times New Roman"/>
              </w:rPr>
              <w:t>2</w:t>
            </w:r>
          </w:p>
        </w:tc>
        <w:tc>
          <w:tcPr>
            <w:tcW w:w="4607" w:type="dxa"/>
            <w:vAlign w:val="center"/>
          </w:tcPr>
          <w:p w:rsidR="009C0BFF" w:rsidRPr="00B12E11" w:rsidRDefault="009C0BFF" w:rsidP="00471D40">
            <w:pPr>
              <w:spacing w:after="0" w:line="312" w:lineRule="auto"/>
              <w:jc w:val="both"/>
              <w:rPr>
                <w:rFonts w:ascii="Times New Roman" w:hAnsi="Times New Roman"/>
              </w:rPr>
            </w:pPr>
            <w:r w:rsidRPr="006E70F0">
              <w:rPr>
                <w:rFonts w:ascii="Times New Roman" w:hAnsi="Times New Roman"/>
              </w:rPr>
              <w:t xml:space="preserve">In no more than 100-150 words please elaborate your </w:t>
            </w:r>
            <w:r w:rsidR="00471D40">
              <w:rPr>
                <w:rFonts w:ascii="Times New Roman" w:hAnsi="Times New Roman"/>
              </w:rPr>
              <w:t>role in relevant consultancy assignments</w:t>
            </w:r>
          </w:p>
        </w:tc>
        <w:tc>
          <w:tcPr>
            <w:tcW w:w="4123" w:type="dxa"/>
            <w:gridSpan w:val="2"/>
            <w:vAlign w:val="center"/>
          </w:tcPr>
          <w:p w:rsidR="009C0BFF" w:rsidRPr="00B12E11" w:rsidRDefault="009C0BFF" w:rsidP="00B12E11">
            <w:pPr>
              <w:spacing w:after="0" w:line="312" w:lineRule="auto"/>
              <w:rPr>
                <w:rFonts w:ascii="Times New Roman" w:hAnsi="Times New Roman"/>
              </w:rPr>
            </w:pPr>
            <w:r w:rsidRPr="00B12E11">
              <w:rPr>
                <w:rFonts w:ascii="Times New Roman" w:hAnsi="Times New Roman"/>
              </w:rPr>
              <w:t>Attach a separate Page</w:t>
            </w:r>
          </w:p>
        </w:tc>
      </w:tr>
      <w:tr w:rsidR="009C0BFF" w:rsidRPr="00B12E11" w:rsidTr="00E565F5">
        <w:trPr>
          <w:trHeight w:val="84"/>
        </w:trPr>
        <w:tc>
          <w:tcPr>
            <w:tcW w:w="810" w:type="dxa"/>
            <w:vAlign w:val="center"/>
          </w:tcPr>
          <w:p w:rsidR="009C0BFF" w:rsidRPr="00B12E11" w:rsidRDefault="009C0BFF" w:rsidP="00B12E11">
            <w:pPr>
              <w:spacing w:after="0" w:line="312" w:lineRule="auto"/>
              <w:jc w:val="center"/>
              <w:rPr>
                <w:rFonts w:ascii="Times New Roman" w:hAnsi="Times New Roman"/>
                <w:bCs/>
              </w:rPr>
            </w:pPr>
            <w:r w:rsidRPr="00B12E11">
              <w:rPr>
                <w:rFonts w:ascii="Times New Roman" w:hAnsi="Times New Roman"/>
                <w:bCs/>
              </w:rPr>
              <w:t>3</w:t>
            </w:r>
          </w:p>
        </w:tc>
        <w:tc>
          <w:tcPr>
            <w:tcW w:w="4607" w:type="dxa"/>
            <w:vAlign w:val="center"/>
          </w:tcPr>
          <w:p w:rsidR="009C0BFF" w:rsidRPr="00B12E11" w:rsidRDefault="002F07F4" w:rsidP="00B12E11">
            <w:pPr>
              <w:spacing w:after="0" w:line="312" w:lineRule="auto"/>
              <w:jc w:val="both"/>
              <w:rPr>
                <w:rFonts w:ascii="Times New Roman" w:hAnsi="Times New Roman"/>
              </w:rPr>
            </w:pPr>
            <w:r w:rsidRPr="00B12E11">
              <w:rPr>
                <w:rFonts w:ascii="Times New Roman" w:hAnsi="Times New Roman"/>
              </w:rPr>
              <w:t xml:space="preserve">Task or </w:t>
            </w:r>
            <w:r w:rsidR="009C0BFF" w:rsidRPr="00B12E11">
              <w:rPr>
                <w:rFonts w:ascii="Times New Roman" w:hAnsi="Times New Roman"/>
              </w:rPr>
              <w:t>activity duration in months</w:t>
            </w:r>
          </w:p>
        </w:tc>
        <w:tc>
          <w:tcPr>
            <w:tcW w:w="4123" w:type="dxa"/>
            <w:gridSpan w:val="2"/>
            <w:vAlign w:val="center"/>
          </w:tcPr>
          <w:p w:rsidR="009C0BFF" w:rsidRPr="00B12E11" w:rsidRDefault="009C0BFF" w:rsidP="00B12E11">
            <w:pPr>
              <w:spacing w:after="0" w:line="312" w:lineRule="auto"/>
              <w:rPr>
                <w:rFonts w:ascii="Times New Roman" w:hAnsi="Times New Roman"/>
              </w:rPr>
            </w:pPr>
          </w:p>
        </w:tc>
      </w:tr>
      <w:tr w:rsidR="009C0BFF" w:rsidRPr="00B12E11" w:rsidTr="00E565F5">
        <w:trPr>
          <w:trHeight w:val="84"/>
        </w:trPr>
        <w:tc>
          <w:tcPr>
            <w:tcW w:w="810" w:type="dxa"/>
            <w:vAlign w:val="center"/>
          </w:tcPr>
          <w:p w:rsidR="009C0BFF" w:rsidRPr="00B12E11" w:rsidRDefault="009C0BFF" w:rsidP="00B12E11">
            <w:pPr>
              <w:spacing w:after="0" w:line="312" w:lineRule="auto"/>
              <w:jc w:val="center"/>
              <w:rPr>
                <w:rFonts w:ascii="Times New Roman" w:hAnsi="Times New Roman"/>
                <w:bCs/>
              </w:rPr>
            </w:pPr>
            <w:r w:rsidRPr="00B12E11">
              <w:rPr>
                <w:rFonts w:ascii="Times New Roman" w:hAnsi="Times New Roman"/>
                <w:bCs/>
              </w:rPr>
              <w:t>4</w:t>
            </w:r>
          </w:p>
        </w:tc>
        <w:tc>
          <w:tcPr>
            <w:tcW w:w="4607" w:type="dxa"/>
            <w:vAlign w:val="center"/>
          </w:tcPr>
          <w:p w:rsidR="009C0BFF" w:rsidRPr="00B12E11" w:rsidRDefault="009C0BFF" w:rsidP="00B12E11">
            <w:pPr>
              <w:spacing w:after="0" w:line="312" w:lineRule="auto"/>
              <w:jc w:val="both"/>
              <w:rPr>
                <w:rFonts w:ascii="Times New Roman" w:hAnsi="Times New Roman"/>
              </w:rPr>
            </w:pPr>
            <w:r w:rsidRPr="00B12E11">
              <w:rPr>
                <w:rFonts w:ascii="Times New Roman" w:hAnsi="Times New Roman"/>
              </w:rPr>
              <w:t>Location/s (districts/tehsils)</w:t>
            </w:r>
          </w:p>
        </w:tc>
        <w:tc>
          <w:tcPr>
            <w:tcW w:w="4123" w:type="dxa"/>
            <w:gridSpan w:val="2"/>
            <w:vAlign w:val="center"/>
          </w:tcPr>
          <w:p w:rsidR="009C0BFF" w:rsidRPr="00B12E11" w:rsidRDefault="009C0BFF" w:rsidP="00B12E11">
            <w:pPr>
              <w:spacing w:after="0" w:line="312" w:lineRule="auto"/>
              <w:rPr>
                <w:rFonts w:ascii="Times New Roman" w:hAnsi="Times New Roman"/>
              </w:rPr>
            </w:pPr>
          </w:p>
        </w:tc>
      </w:tr>
      <w:tr w:rsidR="009C0BFF" w:rsidRPr="00B12E11" w:rsidTr="00E565F5">
        <w:trPr>
          <w:trHeight w:val="122"/>
        </w:trPr>
        <w:tc>
          <w:tcPr>
            <w:tcW w:w="810" w:type="dxa"/>
            <w:vMerge w:val="restart"/>
            <w:vAlign w:val="center"/>
          </w:tcPr>
          <w:p w:rsidR="009C0BFF" w:rsidRPr="00B12E11" w:rsidRDefault="009C0BFF" w:rsidP="00B12E11">
            <w:pPr>
              <w:spacing w:after="0" w:line="312" w:lineRule="auto"/>
              <w:jc w:val="center"/>
              <w:rPr>
                <w:rFonts w:ascii="Times New Roman" w:hAnsi="Times New Roman"/>
                <w:bCs/>
              </w:rPr>
            </w:pPr>
            <w:r w:rsidRPr="00B12E11">
              <w:rPr>
                <w:rFonts w:ascii="Times New Roman" w:hAnsi="Times New Roman"/>
                <w:bCs/>
              </w:rPr>
              <w:t>5</w:t>
            </w:r>
          </w:p>
        </w:tc>
        <w:tc>
          <w:tcPr>
            <w:tcW w:w="4607" w:type="dxa"/>
            <w:vMerge w:val="restart"/>
            <w:vAlign w:val="center"/>
          </w:tcPr>
          <w:p w:rsidR="009C0BFF" w:rsidRPr="00B12E11" w:rsidRDefault="009C0BFF" w:rsidP="00B12E11">
            <w:pPr>
              <w:spacing w:after="0" w:line="312" w:lineRule="auto"/>
              <w:jc w:val="both"/>
              <w:rPr>
                <w:rFonts w:ascii="Times New Roman" w:hAnsi="Times New Roman"/>
              </w:rPr>
            </w:pPr>
            <w:r w:rsidRPr="00B12E11">
              <w:rPr>
                <w:rFonts w:ascii="Times New Roman" w:hAnsi="Times New Roman"/>
              </w:rPr>
              <w:t xml:space="preserve">Please specify the magnitude of </w:t>
            </w:r>
            <w:r w:rsidR="00786510" w:rsidRPr="00B12E11">
              <w:rPr>
                <w:rFonts w:ascii="Times New Roman" w:hAnsi="Times New Roman"/>
              </w:rPr>
              <w:t>project</w:t>
            </w:r>
          </w:p>
        </w:tc>
        <w:tc>
          <w:tcPr>
            <w:tcW w:w="2061" w:type="dxa"/>
            <w:vAlign w:val="center"/>
          </w:tcPr>
          <w:p w:rsidR="009C0BFF" w:rsidRPr="00B12E11" w:rsidRDefault="009C0BFF" w:rsidP="00B12E11">
            <w:pPr>
              <w:spacing w:after="0" w:line="312" w:lineRule="auto"/>
              <w:jc w:val="center"/>
              <w:rPr>
                <w:rFonts w:ascii="Times New Roman" w:hAnsi="Times New Roman"/>
                <w:b/>
                <w:bCs/>
              </w:rPr>
            </w:pPr>
            <w:r w:rsidRPr="00B12E11">
              <w:rPr>
                <w:rFonts w:ascii="Times New Roman" w:hAnsi="Times New Roman"/>
                <w:b/>
                <w:bCs/>
              </w:rPr>
              <w:t>Relevant Indicator</w:t>
            </w:r>
          </w:p>
        </w:tc>
        <w:tc>
          <w:tcPr>
            <w:tcW w:w="2062" w:type="dxa"/>
            <w:vAlign w:val="center"/>
          </w:tcPr>
          <w:p w:rsidR="009C0BFF" w:rsidRPr="00B12E11" w:rsidRDefault="009C0BFF" w:rsidP="00B12E11">
            <w:pPr>
              <w:spacing w:after="0" w:line="312" w:lineRule="auto"/>
              <w:jc w:val="center"/>
              <w:rPr>
                <w:rFonts w:ascii="Times New Roman" w:hAnsi="Times New Roman"/>
                <w:b/>
                <w:bCs/>
              </w:rPr>
            </w:pPr>
            <w:r w:rsidRPr="00B12E11">
              <w:rPr>
                <w:rFonts w:ascii="Times New Roman" w:hAnsi="Times New Roman"/>
                <w:b/>
                <w:bCs/>
              </w:rPr>
              <w:t>Value</w:t>
            </w:r>
          </w:p>
        </w:tc>
      </w:tr>
      <w:tr w:rsidR="009C0BFF" w:rsidRPr="00B12E11" w:rsidTr="005C502F">
        <w:trPr>
          <w:trHeight w:val="288"/>
        </w:trPr>
        <w:tc>
          <w:tcPr>
            <w:tcW w:w="810" w:type="dxa"/>
            <w:vMerge/>
            <w:vAlign w:val="center"/>
          </w:tcPr>
          <w:p w:rsidR="009C0BFF" w:rsidRPr="00B12E11" w:rsidRDefault="009C0BFF" w:rsidP="00B12E11">
            <w:pPr>
              <w:spacing w:after="0" w:line="312" w:lineRule="auto"/>
              <w:jc w:val="center"/>
              <w:rPr>
                <w:rFonts w:ascii="Times New Roman" w:hAnsi="Times New Roman"/>
                <w:bCs/>
              </w:rPr>
            </w:pPr>
          </w:p>
        </w:tc>
        <w:tc>
          <w:tcPr>
            <w:tcW w:w="4607" w:type="dxa"/>
            <w:vMerge/>
            <w:vAlign w:val="center"/>
          </w:tcPr>
          <w:p w:rsidR="009C0BFF" w:rsidRPr="00B12E11" w:rsidRDefault="009C0BFF" w:rsidP="00B12E11">
            <w:pPr>
              <w:spacing w:after="0" w:line="312" w:lineRule="auto"/>
              <w:rPr>
                <w:rFonts w:ascii="Times New Roman" w:hAnsi="Times New Roman"/>
              </w:rPr>
            </w:pPr>
          </w:p>
        </w:tc>
        <w:tc>
          <w:tcPr>
            <w:tcW w:w="2061" w:type="dxa"/>
            <w:vAlign w:val="center"/>
          </w:tcPr>
          <w:p w:rsidR="009C0BFF" w:rsidRPr="00B12E11" w:rsidRDefault="009C0BFF" w:rsidP="00B12E11">
            <w:pPr>
              <w:spacing w:after="0" w:line="312" w:lineRule="auto"/>
              <w:rPr>
                <w:rFonts w:ascii="Times New Roman" w:hAnsi="Times New Roman"/>
                <w:b/>
                <w:bCs/>
              </w:rPr>
            </w:pPr>
          </w:p>
        </w:tc>
        <w:tc>
          <w:tcPr>
            <w:tcW w:w="2062" w:type="dxa"/>
            <w:vAlign w:val="center"/>
          </w:tcPr>
          <w:p w:rsidR="009C0BFF" w:rsidRPr="00B12E11" w:rsidRDefault="009C0BFF" w:rsidP="00B12E11">
            <w:pPr>
              <w:spacing w:after="0" w:line="312" w:lineRule="auto"/>
              <w:rPr>
                <w:rFonts w:ascii="Times New Roman" w:hAnsi="Times New Roman"/>
                <w:b/>
                <w:bCs/>
              </w:rPr>
            </w:pPr>
          </w:p>
        </w:tc>
      </w:tr>
      <w:tr w:rsidR="009C0BFF" w:rsidRPr="00B12E11" w:rsidTr="005C502F">
        <w:trPr>
          <w:trHeight w:val="288"/>
        </w:trPr>
        <w:tc>
          <w:tcPr>
            <w:tcW w:w="810" w:type="dxa"/>
            <w:vMerge/>
            <w:vAlign w:val="center"/>
          </w:tcPr>
          <w:p w:rsidR="009C0BFF" w:rsidRPr="00B12E11" w:rsidRDefault="009C0BFF" w:rsidP="00B12E11">
            <w:pPr>
              <w:spacing w:after="0" w:line="312" w:lineRule="auto"/>
              <w:jc w:val="center"/>
              <w:rPr>
                <w:rFonts w:ascii="Times New Roman" w:hAnsi="Times New Roman"/>
                <w:bCs/>
              </w:rPr>
            </w:pPr>
          </w:p>
        </w:tc>
        <w:tc>
          <w:tcPr>
            <w:tcW w:w="4607" w:type="dxa"/>
            <w:vMerge/>
            <w:vAlign w:val="center"/>
          </w:tcPr>
          <w:p w:rsidR="009C0BFF" w:rsidRPr="00B12E11" w:rsidRDefault="009C0BFF" w:rsidP="00B12E11">
            <w:pPr>
              <w:spacing w:after="0" w:line="312" w:lineRule="auto"/>
              <w:rPr>
                <w:rFonts w:ascii="Times New Roman" w:hAnsi="Times New Roman"/>
              </w:rPr>
            </w:pPr>
          </w:p>
        </w:tc>
        <w:tc>
          <w:tcPr>
            <w:tcW w:w="2061" w:type="dxa"/>
            <w:vAlign w:val="center"/>
          </w:tcPr>
          <w:p w:rsidR="009C0BFF" w:rsidRPr="00B12E11" w:rsidRDefault="009C0BFF" w:rsidP="00B12E11">
            <w:pPr>
              <w:spacing w:after="0" w:line="312" w:lineRule="auto"/>
              <w:rPr>
                <w:rFonts w:ascii="Times New Roman" w:hAnsi="Times New Roman"/>
                <w:b/>
                <w:bCs/>
              </w:rPr>
            </w:pPr>
          </w:p>
        </w:tc>
        <w:tc>
          <w:tcPr>
            <w:tcW w:w="2062" w:type="dxa"/>
            <w:vAlign w:val="center"/>
          </w:tcPr>
          <w:p w:rsidR="009C0BFF" w:rsidRPr="00B12E11" w:rsidRDefault="009C0BFF" w:rsidP="00B12E11">
            <w:pPr>
              <w:spacing w:after="0" w:line="312" w:lineRule="auto"/>
              <w:rPr>
                <w:rFonts w:ascii="Times New Roman" w:hAnsi="Times New Roman"/>
                <w:b/>
                <w:bCs/>
              </w:rPr>
            </w:pPr>
          </w:p>
        </w:tc>
      </w:tr>
      <w:tr w:rsidR="009C0BFF" w:rsidRPr="00B12E11" w:rsidTr="005C502F">
        <w:trPr>
          <w:trHeight w:val="288"/>
        </w:trPr>
        <w:tc>
          <w:tcPr>
            <w:tcW w:w="810" w:type="dxa"/>
            <w:vMerge/>
            <w:vAlign w:val="center"/>
          </w:tcPr>
          <w:p w:rsidR="009C0BFF" w:rsidRPr="00B12E11" w:rsidRDefault="009C0BFF" w:rsidP="00B12E11">
            <w:pPr>
              <w:spacing w:after="0" w:line="312" w:lineRule="auto"/>
              <w:jc w:val="center"/>
              <w:rPr>
                <w:rFonts w:ascii="Times New Roman" w:hAnsi="Times New Roman"/>
                <w:bCs/>
              </w:rPr>
            </w:pPr>
          </w:p>
        </w:tc>
        <w:tc>
          <w:tcPr>
            <w:tcW w:w="4607" w:type="dxa"/>
            <w:vMerge/>
            <w:vAlign w:val="center"/>
          </w:tcPr>
          <w:p w:rsidR="009C0BFF" w:rsidRPr="00B12E11" w:rsidRDefault="009C0BFF" w:rsidP="00B12E11">
            <w:pPr>
              <w:spacing w:after="0" w:line="312" w:lineRule="auto"/>
              <w:rPr>
                <w:rFonts w:ascii="Times New Roman" w:hAnsi="Times New Roman"/>
              </w:rPr>
            </w:pPr>
          </w:p>
        </w:tc>
        <w:tc>
          <w:tcPr>
            <w:tcW w:w="2061" w:type="dxa"/>
            <w:vAlign w:val="center"/>
          </w:tcPr>
          <w:p w:rsidR="009C0BFF" w:rsidRPr="00B12E11" w:rsidRDefault="009C0BFF" w:rsidP="00B12E11">
            <w:pPr>
              <w:spacing w:after="0" w:line="312" w:lineRule="auto"/>
              <w:rPr>
                <w:rFonts w:ascii="Times New Roman" w:hAnsi="Times New Roman"/>
                <w:b/>
                <w:bCs/>
              </w:rPr>
            </w:pPr>
          </w:p>
        </w:tc>
        <w:tc>
          <w:tcPr>
            <w:tcW w:w="2062" w:type="dxa"/>
            <w:vAlign w:val="center"/>
          </w:tcPr>
          <w:p w:rsidR="009C0BFF" w:rsidRPr="00B12E11" w:rsidRDefault="009C0BFF" w:rsidP="00B12E11">
            <w:pPr>
              <w:spacing w:after="0" w:line="312" w:lineRule="auto"/>
              <w:rPr>
                <w:rFonts w:ascii="Times New Roman" w:hAnsi="Times New Roman"/>
                <w:b/>
                <w:bCs/>
              </w:rPr>
            </w:pPr>
          </w:p>
        </w:tc>
      </w:tr>
      <w:tr w:rsidR="009C0BFF" w:rsidRPr="00B12E11" w:rsidTr="005C502F">
        <w:trPr>
          <w:trHeight w:val="288"/>
        </w:trPr>
        <w:tc>
          <w:tcPr>
            <w:tcW w:w="810" w:type="dxa"/>
            <w:vMerge/>
            <w:vAlign w:val="center"/>
          </w:tcPr>
          <w:p w:rsidR="009C0BFF" w:rsidRPr="00B12E11" w:rsidRDefault="009C0BFF" w:rsidP="00B12E11">
            <w:pPr>
              <w:spacing w:after="0" w:line="312" w:lineRule="auto"/>
              <w:jc w:val="center"/>
              <w:rPr>
                <w:rFonts w:ascii="Times New Roman" w:hAnsi="Times New Roman"/>
                <w:bCs/>
              </w:rPr>
            </w:pPr>
          </w:p>
        </w:tc>
        <w:tc>
          <w:tcPr>
            <w:tcW w:w="4607" w:type="dxa"/>
            <w:vMerge/>
            <w:vAlign w:val="center"/>
          </w:tcPr>
          <w:p w:rsidR="009C0BFF" w:rsidRPr="00B12E11" w:rsidRDefault="009C0BFF" w:rsidP="00B12E11">
            <w:pPr>
              <w:spacing w:after="0" w:line="312" w:lineRule="auto"/>
              <w:rPr>
                <w:rFonts w:ascii="Times New Roman" w:hAnsi="Times New Roman"/>
              </w:rPr>
            </w:pPr>
          </w:p>
        </w:tc>
        <w:tc>
          <w:tcPr>
            <w:tcW w:w="2061" w:type="dxa"/>
            <w:vAlign w:val="center"/>
          </w:tcPr>
          <w:p w:rsidR="009C0BFF" w:rsidRPr="00B12E11" w:rsidRDefault="009C0BFF" w:rsidP="00B12E11">
            <w:pPr>
              <w:spacing w:after="0" w:line="312" w:lineRule="auto"/>
              <w:rPr>
                <w:rFonts w:ascii="Times New Roman" w:hAnsi="Times New Roman"/>
                <w:b/>
                <w:bCs/>
              </w:rPr>
            </w:pPr>
          </w:p>
        </w:tc>
        <w:tc>
          <w:tcPr>
            <w:tcW w:w="2062" w:type="dxa"/>
            <w:vAlign w:val="center"/>
          </w:tcPr>
          <w:p w:rsidR="009C0BFF" w:rsidRPr="00B12E11" w:rsidRDefault="009C0BFF" w:rsidP="00B12E11">
            <w:pPr>
              <w:spacing w:after="0" w:line="312" w:lineRule="auto"/>
              <w:rPr>
                <w:rFonts w:ascii="Times New Roman" w:hAnsi="Times New Roman"/>
                <w:b/>
                <w:bCs/>
              </w:rPr>
            </w:pPr>
          </w:p>
        </w:tc>
      </w:tr>
    </w:tbl>
    <w:p w:rsidR="007953E0" w:rsidRPr="00B12E11" w:rsidRDefault="007953E0" w:rsidP="00B12E11">
      <w:pPr>
        <w:spacing w:after="0" w:line="312" w:lineRule="auto"/>
        <w:rPr>
          <w:rFonts w:ascii="Times New Roman" w:hAnsi="Times New Roman"/>
        </w:rPr>
      </w:pPr>
    </w:p>
    <w:p w:rsidR="004F76DF" w:rsidRPr="00B12E11" w:rsidRDefault="004F76DF" w:rsidP="00B12E11">
      <w:pPr>
        <w:spacing w:after="0" w:line="312" w:lineRule="auto"/>
        <w:jc w:val="both"/>
        <w:rPr>
          <w:rFonts w:ascii="Times New Roman" w:hAnsi="Times New Roman"/>
          <w:b/>
        </w:rPr>
      </w:pPr>
    </w:p>
    <w:p w:rsidR="00C439FF" w:rsidRPr="00B12E11" w:rsidRDefault="00C439F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187FFE" w:rsidRDefault="00187FFE" w:rsidP="00B12E11">
      <w:pPr>
        <w:spacing w:after="0" w:line="312" w:lineRule="auto"/>
        <w:jc w:val="both"/>
        <w:rPr>
          <w:rFonts w:ascii="Times New Roman" w:hAnsi="Times New Roman"/>
          <w:b/>
        </w:rPr>
      </w:pPr>
    </w:p>
    <w:p w:rsidR="00ED0235" w:rsidRDefault="00ED0235" w:rsidP="00B12E11">
      <w:pPr>
        <w:spacing w:after="0" w:line="312" w:lineRule="auto"/>
        <w:jc w:val="both"/>
        <w:rPr>
          <w:rFonts w:ascii="Times New Roman" w:hAnsi="Times New Roman"/>
          <w:b/>
        </w:rPr>
      </w:pPr>
    </w:p>
    <w:p w:rsidR="00ED0235" w:rsidRDefault="00ED0235" w:rsidP="00B12E11">
      <w:pPr>
        <w:spacing w:after="0" w:line="312" w:lineRule="auto"/>
        <w:jc w:val="both"/>
        <w:rPr>
          <w:rFonts w:ascii="Times New Roman" w:hAnsi="Times New Roman"/>
          <w:b/>
        </w:rPr>
      </w:pPr>
    </w:p>
    <w:p w:rsidR="00ED0235" w:rsidRDefault="00ED0235" w:rsidP="00B12E11">
      <w:pPr>
        <w:spacing w:after="0" w:line="312" w:lineRule="auto"/>
        <w:jc w:val="both"/>
        <w:rPr>
          <w:rFonts w:ascii="Times New Roman" w:hAnsi="Times New Roman"/>
          <w:b/>
        </w:rPr>
      </w:pPr>
    </w:p>
    <w:p w:rsidR="00ED0235" w:rsidRDefault="00ED0235" w:rsidP="00B12E11">
      <w:pPr>
        <w:spacing w:after="0" w:line="312" w:lineRule="auto"/>
        <w:jc w:val="both"/>
        <w:rPr>
          <w:rFonts w:ascii="Times New Roman" w:hAnsi="Times New Roman"/>
          <w:b/>
        </w:rPr>
      </w:pPr>
    </w:p>
    <w:p w:rsidR="00ED0235" w:rsidRDefault="00ED0235" w:rsidP="00B12E11">
      <w:pPr>
        <w:spacing w:after="0" w:line="312" w:lineRule="auto"/>
        <w:jc w:val="both"/>
        <w:rPr>
          <w:rFonts w:ascii="Times New Roman" w:hAnsi="Times New Roman"/>
          <w:b/>
        </w:rPr>
      </w:pPr>
    </w:p>
    <w:p w:rsidR="00ED0235" w:rsidRPr="00B12E11" w:rsidRDefault="00ED0235" w:rsidP="00B12E11">
      <w:pPr>
        <w:spacing w:after="0" w:line="312" w:lineRule="auto"/>
        <w:jc w:val="both"/>
        <w:rPr>
          <w:rFonts w:ascii="Times New Roman" w:hAnsi="Times New Roman"/>
          <w:b/>
        </w:rPr>
      </w:pPr>
    </w:p>
    <w:p w:rsidR="00B42C3F" w:rsidRPr="00B12E11" w:rsidRDefault="00B42C3F" w:rsidP="00B12E11">
      <w:pPr>
        <w:spacing w:after="0" w:line="312" w:lineRule="auto"/>
        <w:jc w:val="both"/>
        <w:rPr>
          <w:rFonts w:ascii="Times New Roman" w:hAnsi="Times New Roman"/>
          <w:b/>
        </w:rPr>
      </w:pPr>
    </w:p>
    <w:p w:rsidR="00A841F1" w:rsidRPr="00B12E11" w:rsidRDefault="000F6105" w:rsidP="00B12E11">
      <w:pPr>
        <w:pStyle w:val="Heading2"/>
        <w:spacing w:before="0" w:line="312" w:lineRule="auto"/>
        <w:rPr>
          <w:rFonts w:ascii="Times New Roman" w:hAnsi="Times New Roman"/>
          <w:color w:val="auto"/>
        </w:rPr>
      </w:pPr>
      <w:bookmarkStart w:id="42" w:name="_Toc458580417"/>
      <w:bookmarkStart w:id="43" w:name="_Toc467837834"/>
      <w:r w:rsidRPr="00B12E11">
        <w:rPr>
          <w:rFonts w:ascii="Times New Roman" w:hAnsi="Times New Roman"/>
          <w:color w:val="auto"/>
        </w:rPr>
        <w:lastRenderedPageBreak/>
        <w:t>Annex</w:t>
      </w:r>
      <w:r w:rsidR="00680ECA" w:rsidRPr="00B12E11">
        <w:rPr>
          <w:rFonts w:ascii="Times New Roman" w:hAnsi="Times New Roman"/>
          <w:color w:val="auto"/>
        </w:rPr>
        <w:t xml:space="preserve"> </w:t>
      </w:r>
      <w:r w:rsidRPr="00B12E11">
        <w:rPr>
          <w:rFonts w:ascii="Times New Roman" w:hAnsi="Times New Roman"/>
          <w:color w:val="auto"/>
        </w:rPr>
        <w:t>-</w:t>
      </w:r>
      <w:r w:rsidR="00680ECA" w:rsidRPr="00B12E11">
        <w:rPr>
          <w:rFonts w:ascii="Times New Roman" w:hAnsi="Times New Roman"/>
          <w:color w:val="auto"/>
        </w:rPr>
        <w:t xml:space="preserve"> </w:t>
      </w:r>
      <w:r w:rsidR="00B42C3F" w:rsidRPr="00B12E11">
        <w:rPr>
          <w:rFonts w:ascii="Times New Roman" w:hAnsi="Times New Roman"/>
          <w:color w:val="auto"/>
        </w:rPr>
        <w:t>D</w:t>
      </w:r>
      <w:r w:rsidR="00BD04DE" w:rsidRPr="00B12E11">
        <w:rPr>
          <w:rFonts w:ascii="Times New Roman" w:hAnsi="Times New Roman"/>
          <w:color w:val="auto"/>
        </w:rPr>
        <w:t xml:space="preserve"> “Key Management Staff Information”</w:t>
      </w:r>
      <w:bookmarkEnd w:id="42"/>
      <w:bookmarkEnd w:id="43"/>
      <w:r w:rsidR="00F63192" w:rsidRPr="00B12E11">
        <w:rPr>
          <w:rFonts w:ascii="Times New Roman" w:hAnsi="Times New Roman"/>
          <w:color w:val="auto"/>
        </w:rPr>
        <w:t xml:space="preserve"> </w:t>
      </w:r>
    </w:p>
    <w:p w:rsidR="00D05868" w:rsidRPr="00B12E11" w:rsidRDefault="00D05868" w:rsidP="00B12E11">
      <w:pPr>
        <w:spacing w:after="0" w:line="312" w:lineRule="auto"/>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6"/>
        <w:gridCol w:w="4237"/>
        <w:gridCol w:w="1219"/>
        <w:gridCol w:w="1450"/>
        <w:gridCol w:w="1605"/>
      </w:tblGrid>
      <w:tr w:rsidR="007F3E61" w:rsidRPr="00B12E11" w:rsidTr="00E565F5">
        <w:trPr>
          <w:trHeight w:val="161"/>
          <w:jc w:val="center"/>
        </w:trPr>
        <w:tc>
          <w:tcPr>
            <w:tcW w:w="9242" w:type="dxa"/>
            <w:gridSpan w:val="6"/>
            <w:vAlign w:val="center"/>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Form ‘C’: Key Management Staff Information (Sheet 1</w:t>
            </w:r>
            <w:r w:rsidRPr="00B12E11">
              <w:rPr>
                <w:rStyle w:val="FootnoteReference"/>
                <w:rFonts w:ascii="Times New Roman" w:hAnsi="Times New Roman"/>
                <w:b/>
                <w:bCs/>
              </w:rPr>
              <w:footnoteReference w:id="3"/>
            </w:r>
            <w:r w:rsidRPr="00B12E11">
              <w:rPr>
                <w:rFonts w:ascii="Times New Roman" w:hAnsi="Times New Roman"/>
                <w:b/>
                <w:bCs/>
              </w:rPr>
              <w:t>)</w:t>
            </w:r>
          </w:p>
        </w:tc>
      </w:tr>
      <w:tr w:rsidR="007F3E61" w:rsidRPr="00B12E11" w:rsidTr="00E565F5">
        <w:trPr>
          <w:trHeight w:val="161"/>
          <w:jc w:val="center"/>
        </w:trPr>
        <w:tc>
          <w:tcPr>
            <w:tcW w:w="725" w:type="dxa"/>
            <w:vAlign w:val="center"/>
          </w:tcPr>
          <w:p w:rsidR="007F3E61" w:rsidRPr="00B12E11" w:rsidRDefault="007F3E61" w:rsidP="00B12E11">
            <w:pPr>
              <w:autoSpaceDE w:val="0"/>
              <w:autoSpaceDN w:val="0"/>
              <w:adjustRightInd w:val="0"/>
              <w:spacing w:after="0" w:line="312" w:lineRule="auto"/>
              <w:rPr>
                <w:rFonts w:ascii="Times New Roman" w:hAnsi="Times New Roman"/>
                <w:b/>
                <w:bCs/>
              </w:rPr>
            </w:pPr>
            <w:r w:rsidRPr="00B12E11">
              <w:rPr>
                <w:rFonts w:ascii="Times New Roman" w:hAnsi="Times New Roman"/>
                <w:b/>
                <w:bCs/>
              </w:rPr>
              <w:t>Sr. #</w:t>
            </w:r>
          </w:p>
        </w:tc>
        <w:tc>
          <w:tcPr>
            <w:tcW w:w="4243"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Required Information</w:t>
            </w:r>
          </w:p>
        </w:tc>
        <w:tc>
          <w:tcPr>
            <w:tcW w:w="4274" w:type="dxa"/>
            <w:gridSpan w:val="3"/>
            <w:vAlign w:val="center"/>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Response</w:t>
            </w: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1</w:t>
            </w: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r w:rsidRPr="00B12E11">
              <w:rPr>
                <w:rFonts w:ascii="Times New Roman" w:hAnsi="Times New Roman"/>
                <w:bCs/>
              </w:rPr>
              <w:t>Name</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2</w:t>
            </w: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r w:rsidRPr="00B12E11">
              <w:rPr>
                <w:rFonts w:ascii="Times New Roman" w:hAnsi="Times New Roman"/>
                <w:bCs/>
              </w:rPr>
              <w:t>Position</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3</w:t>
            </w: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r w:rsidRPr="00B12E11">
              <w:rPr>
                <w:rFonts w:ascii="Times New Roman" w:hAnsi="Times New Roman"/>
                <w:bCs/>
              </w:rPr>
              <w:t>Firm Name</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4</w:t>
            </w: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r w:rsidRPr="00B12E11">
              <w:rPr>
                <w:rFonts w:ascii="Times New Roman" w:hAnsi="Times New Roman"/>
                <w:bCs/>
              </w:rPr>
              <w:t>Age</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5</w:t>
            </w: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r w:rsidRPr="00B12E11">
              <w:rPr>
                <w:rFonts w:ascii="Times New Roman" w:hAnsi="Times New Roman"/>
                <w:bCs/>
              </w:rPr>
              <w:t>Years of association with the firm</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6</w:t>
            </w: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r w:rsidRPr="00B12E11">
              <w:rPr>
                <w:rFonts w:ascii="Times New Roman" w:hAnsi="Times New Roman"/>
                <w:bCs/>
              </w:rPr>
              <w:t>Core professional area of work</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7</w:t>
            </w:r>
          </w:p>
        </w:tc>
        <w:tc>
          <w:tcPr>
            <w:tcW w:w="4237" w:type="dxa"/>
          </w:tcPr>
          <w:p w:rsidR="007F3E61" w:rsidRPr="00B12E11" w:rsidRDefault="007F3E61" w:rsidP="00B12E11">
            <w:pPr>
              <w:autoSpaceDE w:val="0"/>
              <w:autoSpaceDN w:val="0"/>
              <w:adjustRightInd w:val="0"/>
              <w:spacing w:after="0" w:line="312" w:lineRule="auto"/>
              <w:jc w:val="both"/>
              <w:rPr>
                <w:rFonts w:ascii="Times New Roman" w:hAnsi="Times New Roman"/>
                <w:bCs/>
              </w:rPr>
            </w:pPr>
            <w:r w:rsidRPr="00B12E11">
              <w:rPr>
                <w:rFonts w:ascii="Times New Roman" w:hAnsi="Times New Roman"/>
                <w:bCs/>
              </w:rPr>
              <w:t>Assigned tasks in this firm</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8</w:t>
            </w:r>
          </w:p>
        </w:tc>
        <w:tc>
          <w:tcPr>
            <w:tcW w:w="4237" w:type="dxa"/>
          </w:tcPr>
          <w:p w:rsidR="007F3E61" w:rsidRPr="00B12E11" w:rsidRDefault="007F3E61" w:rsidP="00B12E11">
            <w:pPr>
              <w:autoSpaceDE w:val="0"/>
              <w:autoSpaceDN w:val="0"/>
              <w:adjustRightInd w:val="0"/>
              <w:spacing w:after="0" w:line="312" w:lineRule="auto"/>
              <w:jc w:val="both"/>
              <w:rPr>
                <w:rFonts w:ascii="Times New Roman" w:hAnsi="Times New Roman"/>
                <w:bCs/>
              </w:rPr>
            </w:pPr>
            <w:r w:rsidRPr="00B12E11">
              <w:rPr>
                <w:rFonts w:ascii="Times New Roman" w:hAnsi="Times New Roman"/>
                <w:bCs/>
              </w:rPr>
              <w:t xml:space="preserve">Please name one </w:t>
            </w:r>
            <w:r w:rsidR="00EB1C92" w:rsidRPr="00B12E11">
              <w:rPr>
                <w:rFonts w:ascii="Times New Roman" w:hAnsi="Times New Roman"/>
                <w:bCs/>
              </w:rPr>
              <w:t>relevant consultancy project</w:t>
            </w:r>
            <w:r w:rsidRPr="00B12E11">
              <w:rPr>
                <w:rFonts w:ascii="Times New Roman" w:hAnsi="Times New Roman"/>
                <w:bCs/>
              </w:rPr>
              <w:t xml:space="preserve"> undertaken by the individual</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1187"/>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9</w:t>
            </w:r>
          </w:p>
        </w:tc>
        <w:tc>
          <w:tcPr>
            <w:tcW w:w="4237" w:type="dxa"/>
          </w:tcPr>
          <w:p w:rsidR="007F3E61" w:rsidRPr="00B12E11" w:rsidRDefault="007F3E61" w:rsidP="00491BE0">
            <w:pPr>
              <w:autoSpaceDE w:val="0"/>
              <w:autoSpaceDN w:val="0"/>
              <w:adjustRightInd w:val="0"/>
              <w:spacing w:after="0" w:line="312" w:lineRule="auto"/>
              <w:jc w:val="both"/>
              <w:rPr>
                <w:rFonts w:ascii="Times New Roman" w:hAnsi="Times New Roman"/>
                <w:bCs/>
              </w:rPr>
            </w:pPr>
            <w:r w:rsidRPr="00B12E11">
              <w:rPr>
                <w:rFonts w:ascii="Times New Roman" w:hAnsi="Times New Roman"/>
                <w:bCs/>
              </w:rPr>
              <w:t>Specify the scope &amp; size of the project (total budget, geography, quantum of activity &amp; intervention areas e.g. skills training, HRD etc.)</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Align w:val="center"/>
          </w:tcPr>
          <w:p w:rsidR="007F3E61" w:rsidRPr="00B12E11" w:rsidRDefault="007F3E61" w:rsidP="00B12E11">
            <w:pPr>
              <w:autoSpaceDE w:val="0"/>
              <w:autoSpaceDN w:val="0"/>
              <w:adjustRightInd w:val="0"/>
              <w:spacing w:after="0" w:line="312" w:lineRule="auto"/>
              <w:jc w:val="center"/>
              <w:rPr>
                <w:rFonts w:ascii="Times New Roman" w:hAnsi="Times New Roman"/>
                <w:bCs/>
              </w:rPr>
            </w:pPr>
            <w:r w:rsidRPr="00B12E11">
              <w:rPr>
                <w:rFonts w:ascii="Times New Roman" w:hAnsi="Times New Roman"/>
                <w:bCs/>
              </w:rPr>
              <w:t>10</w:t>
            </w:r>
          </w:p>
        </w:tc>
        <w:tc>
          <w:tcPr>
            <w:tcW w:w="4237" w:type="dxa"/>
          </w:tcPr>
          <w:p w:rsidR="007F3E61" w:rsidRPr="00B12E11" w:rsidRDefault="007F3E61" w:rsidP="00B12E11">
            <w:pPr>
              <w:autoSpaceDE w:val="0"/>
              <w:autoSpaceDN w:val="0"/>
              <w:adjustRightInd w:val="0"/>
              <w:spacing w:after="0" w:line="312" w:lineRule="auto"/>
              <w:jc w:val="both"/>
              <w:rPr>
                <w:rFonts w:ascii="Times New Roman" w:hAnsi="Times New Roman"/>
                <w:bCs/>
              </w:rPr>
            </w:pPr>
            <w:r w:rsidRPr="00B12E11">
              <w:rPr>
                <w:rFonts w:ascii="Times New Roman" w:hAnsi="Times New Roman"/>
                <w:bCs/>
              </w:rPr>
              <w:t>Specific role of the individual in this project</w:t>
            </w:r>
          </w:p>
        </w:tc>
        <w:tc>
          <w:tcPr>
            <w:tcW w:w="4274" w:type="dxa"/>
            <w:gridSpan w:val="3"/>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Merge w:val="restart"/>
            <w:vAlign w:val="center"/>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rPr>
              <w:t>11</w:t>
            </w:r>
          </w:p>
        </w:tc>
        <w:tc>
          <w:tcPr>
            <w:tcW w:w="0" w:type="auto"/>
            <w:gridSpan w:val="4"/>
          </w:tcPr>
          <w:p w:rsidR="007F3E61" w:rsidRPr="00B12E11" w:rsidRDefault="007F3E61" w:rsidP="00B12E11">
            <w:pPr>
              <w:autoSpaceDE w:val="0"/>
              <w:autoSpaceDN w:val="0"/>
              <w:adjustRightInd w:val="0"/>
              <w:spacing w:after="0" w:line="312" w:lineRule="auto"/>
              <w:rPr>
                <w:rFonts w:ascii="Times New Roman" w:hAnsi="Times New Roman"/>
              </w:rPr>
            </w:pPr>
            <w:r w:rsidRPr="00B12E11">
              <w:rPr>
                <w:rFonts w:ascii="Times New Roman" w:hAnsi="Times New Roman"/>
              </w:rPr>
              <w:t>Please provide information on additional experience in monitoring projects</w:t>
            </w:r>
          </w:p>
        </w:tc>
      </w:tr>
      <w:tr w:rsidR="007F3E61" w:rsidRPr="00B12E11" w:rsidTr="00E565F5">
        <w:trPr>
          <w:trHeight w:val="360"/>
          <w:jc w:val="center"/>
        </w:trPr>
        <w:tc>
          <w:tcPr>
            <w:tcW w:w="731" w:type="dxa"/>
            <w:gridSpan w:val="2"/>
            <w:vMerge/>
            <w:vAlign w:val="center"/>
          </w:tcPr>
          <w:p w:rsidR="007F3E61" w:rsidRPr="00B12E11" w:rsidRDefault="007F3E61" w:rsidP="00B12E11">
            <w:pPr>
              <w:autoSpaceDE w:val="0"/>
              <w:autoSpaceDN w:val="0"/>
              <w:adjustRightInd w:val="0"/>
              <w:spacing w:after="0" w:line="312" w:lineRule="auto"/>
              <w:jc w:val="center"/>
              <w:rPr>
                <w:rFonts w:ascii="Times New Roman" w:hAnsi="Times New Roman"/>
                <w:b/>
              </w:rPr>
            </w:pPr>
          </w:p>
        </w:tc>
        <w:tc>
          <w:tcPr>
            <w:tcW w:w="4237" w:type="dxa"/>
            <w:vMerge w:val="restart"/>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b/>
              </w:rPr>
              <w:t>Position</w:t>
            </w:r>
          </w:p>
        </w:tc>
        <w:tc>
          <w:tcPr>
            <w:tcW w:w="1219" w:type="dxa"/>
            <w:vMerge w:val="restart"/>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b/>
              </w:rPr>
              <w:t>Employer</w:t>
            </w:r>
          </w:p>
        </w:tc>
        <w:tc>
          <w:tcPr>
            <w:tcW w:w="0" w:type="auto"/>
            <w:gridSpan w:val="2"/>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b/>
              </w:rPr>
              <w:t>Duration</w:t>
            </w:r>
          </w:p>
        </w:tc>
      </w:tr>
      <w:tr w:rsidR="007F3E61" w:rsidRPr="00B12E11" w:rsidTr="00E565F5">
        <w:trPr>
          <w:trHeight w:val="360"/>
          <w:jc w:val="center"/>
        </w:trPr>
        <w:tc>
          <w:tcPr>
            <w:tcW w:w="731" w:type="dxa"/>
            <w:gridSpan w:val="2"/>
            <w:vMerge/>
            <w:vAlign w:val="center"/>
          </w:tcPr>
          <w:p w:rsidR="007F3E61" w:rsidRPr="00B12E11" w:rsidRDefault="007F3E61" w:rsidP="00B12E11">
            <w:pPr>
              <w:autoSpaceDE w:val="0"/>
              <w:autoSpaceDN w:val="0"/>
              <w:adjustRightInd w:val="0"/>
              <w:spacing w:after="0" w:line="312" w:lineRule="auto"/>
              <w:jc w:val="center"/>
              <w:rPr>
                <w:rFonts w:ascii="Times New Roman" w:hAnsi="Times New Roman"/>
                <w:b/>
              </w:rPr>
            </w:pPr>
          </w:p>
        </w:tc>
        <w:tc>
          <w:tcPr>
            <w:tcW w:w="4237" w:type="dxa"/>
            <w:vMerge/>
          </w:tcPr>
          <w:p w:rsidR="007F3E61" w:rsidRPr="00B12E11" w:rsidRDefault="007F3E61" w:rsidP="00B12E11">
            <w:pPr>
              <w:autoSpaceDE w:val="0"/>
              <w:autoSpaceDN w:val="0"/>
              <w:adjustRightInd w:val="0"/>
              <w:spacing w:after="0" w:line="312" w:lineRule="auto"/>
              <w:jc w:val="center"/>
              <w:rPr>
                <w:rFonts w:ascii="Times New Roman" w:hAnsi="Times New Roman"/>
                <w:b/>
              </w:rPr>
            </w:pPr>
          </w:p>
        </w:tc>
        <w:tc>
          <w:tcPr>
            <w:tcW w:w="1219" w:type="dxa"/>
            <w:vMerge/>
          </w:tcPr>
          <w:p w:rsidR="007F3E61" w:rsidRPr="00B12E11" w:rsidRDefault="007F3E61" w:rsidP="00B12E11">
            <w:pPr>
              <w:autoSpaceDE w:val="0"/>
              <w:autoSpaceDN w:val="0"/>
              <w:adjustRightInd w:val="0"/>
              <w:spacing w:after="0" w:line="312" w:lineRule="auto"/>
              <w:jc w:val="center"/>
              <w:rPr>
                <w:rFonts w:ascii="Times New Roman" w:hAnsi="Times New Roman"/>
                <w:b/>
              </w:rPr>
            </w:pPr>
          </w:p>
        </w:tc>
        <w:tc>
          <w:tcPr>
            <w:tcW w:w="1450" w:type="dxa"/>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b/>
              </w:rPr>
              <w:t>From</w:t>
            </w:r>
          </w:p>
        </w:tc>
        <w:tc>
          <w:tcPr>
            <w:tcW w:w="1605" w:type="dxa"/>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b/>
              </w:rPr>
              <w:t>To</w:t>
            </w:r>
          </w:p>
        </w:tc>
      </w:tr>
      <w:tr w:rsidR="007F3E61" w:rsidRPr="00B12E11" w:rsidTr="00E565F5">
        <w:trPr>
          <w:trHeight w:val="360"/>
          <w:jc w:val="center"/>
        </w:trPr>
        <w:tc>
          <w:tcPr>
            <w:tcW w:w="731" w:type="dxa"/>
            <w:gridSpan w:val="2"/>
            <w:vMerge/>
            <w:vAlign w:val="center"/>
          </w:tcPr>
          <w:p w:rsidR="007F3E61" w:rsidRPr="00B12E11" w:rsidRDefault="007F3E61" w:rsidP="00B12E11">
            <w:pPr>
              <w:autoSpaceDE w:val="0"/>
              <w:autoSpaceDN w:val="0"/>
              <w:adjustRightInd w:val="0"/>
              <w:spacing w:after="0" w:line="312" w:lineRule="auto"/>
              <w:jc w:val="center"/>
              <w:rPr>
                <w:rFonts w:ascii="Times New Roman" w:hAnsi="Times New Roman"/>
              </w:rPr>
            </w:pP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rPr>
            </w:pPr>
          </w:p>
        </w:tc>
        <w:tc>
          <w:tcPr>
            <w:tcW w:w="1219" w:type="dxa"/>
          </w:tcPr>
          <w:p w:rsidR="007F3E61" w:rsidRPr="00B12E11" w:rsidRDefault="007F3E61" w:rsidP="00B12E11">
            <w:pPr>
              <w:autoSpaceDE w:val="0"/>
              <w:autoSpaceDN w:val="0"/>
              <w:adjustRightInd w:val="0"/>
              <w:spacing w:after="0" w:line="312" w:lineRule="auto"/>
              <w:rPr>
                <w:rFonts w:ascii="Times New Roman" w:hAnsi="Times New Roman"/>
              </w:rPr>
            </w:pPr>
          </w:p>
        </w:tc>
        <w:tc>
          <w:tcPr>
            <w:tcW w:w="1450" w:type="dxa"/>
          </w:tcPr>
          <w:p w:rsidR="007F3E61" w:rsidRPr="00B12E11" w:rsidRDefault="007F3E61" w:rsidP="00B12E11">
            <w:pPr>
              <w:autoSpaceDE w:val="0"/>
              <w:autoSpaceDN w:val="0"/>
              <w:adjustRightInd w:val="0"/>
              <w:spacing w:after="0" w:line="312" w:lineRule="auto"/>
              <w:jc w:val="center"/>
              <w:rPr>
                <w:rFonts w:ascii="Times New Roman" w:hAnsi="Times New Roman"/>
              </w:rPr>
            </w:pPr>
          </w:p>
        </w:tc>
        <w:tc>
          <w:tcPr>
            <w:tcW w:w="1605" w:type="dxa"/>
          </w:tcPr>
          <w:p w:rsidR="007F3E61" w:rsidRPr="00B12E11" w:rsidRDefault="007F3E61" w:rsidP="00B12E11">
            <w:pPr>
              <w:autoSpaceDE w:val="0"/>
              <w:autoSpaceDN w:val="0"/>
              <w:adjustRightInd w:val="0"/>
              <w:spacing w:after="0" w:line="312" w:lineRule="auto"/>
              <w:jc w:val="center"/>
              <w:rPr>
                <w:rFonts w:ascii="Times New Roman" w:hAnsi="Times New Roman"/>
              </w:rPr>
            </w:pPr>
          </w:p>
        </w:tc>
      </w:tr>
      <w:tr w:rsidR="007F3E61" w:rsidRPr="00B12E11" w:rsidTr="00E565F5">
        <w:trPr>
          <w:trHeight w:val="360"/>
          <w:jc w:val="center"/>
        </w:trPr>
        <w:tc>
          <w:tcPr>
            <w:tcW w:w="731" w:type="dxa"/>
            <w:gridSpan w:val="2"/>
            <w:vMerge/>
            <w:vAlign w:val="center"/>
          </w:tcPr>
          <w:p w:rsidR="007F3E61" w:rsidRPr="00B12E11" w:rsidRDefault="007F3E61" w:rsidP="00B12E11">
            <w:pPr>
              <w:autoSpaceDE w:val="0"/>
              <w:autoSpaceDN w:val="0"/>
              <w:adjustRightInd w:val="0"/>
              <w:spacing w:after="0" w:line="312" w:lineRule="auto"/>
              <w:jc w:val="center"/>
              <w:rPr>
                <w:rFonts w:ascii="Times New Roman" w:hAnsi="Times New Roman"/>
              </w:rPr>
            </w:pP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rPr>
            </w:pPr>
          </w:p>
        </w:tc>
        <w:tc>
          <w:tcPr>
            <w:tcW w:w="1219" w:type="dxa"/>
          </w:tcPr>
          <w:p w:rsidR="007F3E61" w:rsidRPr="00B12E11" w:rsidRDefault="007F3E61" w:rsidP="00B12E11">
            <w:pPr>
              <w:autoSpaceDE w:val="0"/>
              <w:autoSpaceDN w:val="0"/>
              <w:adjustRightInd w:val="0"/>
              <w:spacing w:after="0" w:line="312" w:lineRule="auto"/>
              <w:rPr>
                <w:rFonts w:ascii="Times New Roman" w:hAnsi="Times New Roman"/>
              </w:rPr>
            </w:pPr>
          </w:p>
        </w:tc>
        <w:tc>
          <w:tcPr>
            <w:tcW w:w="1450" w:type="dxa"/>
          </w:tcPr>
          <w:p w:rsidR="007F3E61" w:rsidRPr="00B12E11" w:rsidRDefault="007F3E61" w:rsidP="00B12E11">
            <w:pPr>
              <w:autoSpaceDE w:val="0"/>
              <w:autoSpaceDN w:val="0"/>
              <w:adjustRightInd w:val="0"/>
              <w:spacing w:after="0" w:line="312" w:lineRule="auto"/>
              <w:rPr>
                <w:rFonts w:ascii="Times New Roman" w:hAnsi="Times New Roman"/>
              </w:rPr>
            </w:pPr>
          </w:p>
        </w:tc>
        <w:tc>
          <w:tcPr>
            <w:tcW w:w="1605" w:type="dxa"/>
          </w:tcPr>
          <w:p w:rsidR="007F3E61" w:rsidRPr="00B12E11" w:rsidRDefault="007F3E61" w:rsidP="00B12E11">
            <w:pPr>
              <w:autoSpaceDE w:val="0"/>
              <w:autoSpaceDN w:val="0"/>
              <w:adjustRightInd w:val="0"/>
              <w:spacing w:after="0" w:line="312" w:lineRule="auto"/>
              <w:rPr>
                <w:rFonts w:ascii="Times New Roman" w:hAnsi="Times New Roman"/>
              </w:rPr>
            </w:pPr>
          </w:p>
        </w:tc>
      </w:tr>
      <w:tr w:rsidR="007F3E61" w:rsidRPr="00B12E11" w:rsidTr="00E565F5">
        <w:trPr>
          <w:trHeight w:val="360"/>
          <w:jc w:val="center"/>
        </w:trPr>
        <w:tc>
          <w:tcPr>
            <w:tcW w:w="731" w:type="dxa"/>
            <w:gridSpan w:val="2"/>
            <w:vMerge w:val="restart"/>
            <w:vAlign w:val="center"/>
          </w:tcPr>
          <w:p w:rsidR="007F3E61" w:rsidRPr="00B12E11" w:rsidRDefault="007F3E61" w:rsidP="00B12E11">
            <w:pPr>
              <w:autoSpaceDE w:val="0"/>
              <w:autoSpaceDN w:val="0"/>
              <w:adjustRightInd w:val="0"/>
              <w:spacing w:after="0" w:line="312" w:lineRule="auto"/>
              <w:jc w:val="center"/>
              <w:rPr>
                <w:rFonts w:ascii="Times New Roman" w:hAnsi="Times New Roman"/>
              </w:rPr>
            </w:pPr>
            <w:r w:rsidRPr="00B12E11">
              <w:rPr>
                <w:rFonts w:ascii="Times New Roman" w:hAnsi="Times New Roman"/>
              </w:rPr>
              <w:t>12</w:t>
            </w:r>
          </w:p>
        </w:tc>
        <w:tc>
          <w:tcPr>
            <w:tcW w:w="0" w:type="auto"/>
            <w:gridSpan w:val="4"/>
          </w:tcPr>
          <w:p w:rsidR="007F3E61" w:rsidRPr="00B12E11" w:rsidRDefault="007F3E61" w:rsidP="00B12E11">
            <w:pPr>
              <w:autoSpaceDE w:val="0"/>
              <w:autoSpaceDN w:val="0"/>
              <w:adjustRightInd w:val="0"/>
              <w:spacing w:after="0" w:line="312" w:lineRule="auto"/>
              <w:jc w:val="center"/>
              <w:rPr>
                <w:rFonts w:ascii="Times New Roman" w:hAnsi="Times New Roman"/>
                <w:b/>
              </w:rPr>
            </w:pPr>
            <w:r w:rsidRPr="00B12E11">
              <w:rPr>
                <w:rFonts w:ascii="Times New Roman" w:hAnsi="Times New Roman"/>
                <w:b/>
              </w:rPr>
              <w:t>Educational Qualifications</w:t>
            </w:r>
          </w:p>
        </w:tc>
      </w:tr>
      <w:tr w:rsidR="007F3E61" w:rsidRPr="00B12E11" w:rsidTr="00E565F5">
        <w:trPr>
          <w:trHeight w:val="360"/>
          <w:jc w:val="center"/>
        </w:trPr>
        <w:tc>
          <w:tcPr>
            <w:tcW w:w="731" w:type="dxa"/>
            <w:gridSpan w:val="2"/>
            <w:vMerge/>
          </w:tcPr>
          <w:p w:rsidR="007F3E61" w:rsidRPr="00B12E11" w:rsidRDefault="007F3E61" w:rsidP="00B12E11">
            <w:pPr>
              <w:autoSpaceDE w:val="0"/>
              <w:autoSpaceDN w:val="0"/>
              <w:adjustRightInd w:val="0"/>
              <w:spacing w:after="0" w:line="312" w:lineRule="auto"/>
              <w:jc w:val="center"/>
              <w:rPr>
                <w:rFonts w:ascii="Times New Roman" w:hAnsi="Times New Roman"/>
                <w:b/>
                <w:bCs/>
              </w:rPr>
            </w:pPr>
          </w:p>
        </w:tc>
        <w:tc>
          <w:tcPr>
            <w:tcW w:w="4237" w:type="dxa"/>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Degree/Diploma/Certificate</w:t>
            </w:r>
          </w:p>
        </w:tc>
        <w:tc>
          <w:tcPr>
            <w:tcW w:w="1219" w:type="dxa"/>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Year</w:t>
            </w:r>
          </w:p>
        </w:tc>
        <w:tc>
          <w:tcPr>
            <w:tcW w:w="1450" w:type="dxa"/>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Institution</w:t>
            </w:r>
          </w:p>
        </w:tc>
        <w:tc>
          <w:tcPr>
            <w:tcW w:w="1605" w:type="dxa"/>
          </w:tcPr>
          <w:p w:rsidR="007F3E61" w:rsidRPr="00B12E11" w:rsidRDefault="007F3E61" w:rsidP="00B12E11">
            <w:pPr>
              <w:autoSpaceDE w:val="0"/>
              <w:autoSpaceDN w:val="0"/>
              <w:adjustRightInd w:val="0"/>
              <w:spacing w:after="0" w:line="312" w:lineRule="auto"/>
              <w:jc w:val="center"/>
              <w:rPr>
                <w:rFonts w:ascii="Times New Roman" w:hAnsi="Times New Roman"/>
                <w:b/>
                <w:bCs/>
              </w:rPr>
            </w:pPr>
            <w:r w:rsidRPr="00B12E11">
              <w:rPr>
                <w:rFonts w:ascii="Times New Roman" w:hAnsi="Times New Roman"/>
                <w:b/>
                <w:bCs/>
              </w:rPr>
              <w:t>Speciality</w:t>
            </w:r>
          </w:p>
        </w:tc>
      </w:tr>
      <w:tr w:rsidR="007F3E61" w:rsidRPr="00B12E11" w:rsidTr="00E565F5">
        <w:trPr>
          <w:trHeight w:val="360"/>
          <w:jc w:val="center"/>
        </w:trPr>
        <w:tc>
          <w:tcPr>
            <w:tcW w:w="731" w:type="dxa"/>
            <w:gridSpan w:val="2"/>
            <w:vMerge/>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1219" w:type="dxa"/>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1450" w:type="dxa"/>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1605" w:type="dxa"/>
          </w:tcPr>
          <w:p w:rsidR="007F3E61" w:rsidRPr="00B12E11" w:rsidRDefault="007F3E61" w:rsidP="00B12E11">
            <w:pPr>
              <w:autoSpaceDE w:val="0"/>
              <w:autoSpaceDN w:val="0"/>
              <w:adjustRightInd w:val="0"/>
              <w:spacing w:after="0" w:line="312" w:lineRule="auto"/>
              <w:rPr>
                <w:rFonts w:ascii="Times New Roman" w:hAnsi="Times New Roman"/>
                <w:bCs/>
              </w:rPr>
            </w:pPr>
          </w:p>
        </w:tc>
      </w:tr>
      <w:tr w:rsidR="007F3E61" w:rsidRPr="00B12E11" w:rsidTr="00E565F5">
        <w:trPr>
          <w:trHeight w:val="360"/>
          <w:jc w:val="center"/>
        </w:trPr>
        <w:tc>
          <w:tcPr>
            <w:tcW w:w="731" w:type="dxa"/>
            <w:gridSpan w:val="2"/>
            <w:vMerge/>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4237" w:type="dxa"/>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1219" w:type="dxa"/>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1450" w:type="dxa"/>
          </w:tcPr>
          <w:p w:rsidR="007F3E61" w:rsidRPr="00B12E11" w:rsidRDefault="007F3E61" w:rsidP="00B12E11">
            <w:pPr>
              <w:autoSpaceDE w:val="0"/>
              <w:autoSpaceDN w:val="0"/>
              <w:adjustRightInd w:val="0"/>
              <w:spacing w:after="0" w:line="312" w:lineRule="auto"/>
              <w:rPr>
                <w:rFonts w:ascii="Times New Roman" w:hAnsi="Times New Roman"/>
                <w:bCs/>
              </w:rPr>
            </w:pPr>
          </w:p>
        </w:tc>
        <w:tc>
          <w:tcPr>
            <w:tcW w:w="1605" w:type="dxa"/>
          </w:tcPr>
          <w:p w:rsidR="007F3E61" w:rsidRPr="00B12E11" w:rsidRDefault="007F3E61" w:rsidP="00B12E11">
            <w:pPr>
              <w:autoSpaceDE w:val="0"/>
              <w:autoSpaceDN w:val="0"/>
              <w:adjustRightInd w:val="0"/>
              <w:spacing w:after="0" w:line="312" w:lineRule="auto"/>
              <w:rPr>
                <w:rFonts w:ascii="Times New Roman" w:hAnsi="Times New Roman"/>
                <w:bCs/>
              </w:rPr>
            </w:pPr>
          </w:p>
        </w:tc>
      </w:tr>
    </w:tbl>
    <w:p w:rsidR="008A4E13" w:rsidRPr="00B12E11" w:rsidRDefault="008A4E13" w:rsidP="00B12E11">
      <w:pPr>
        <w:pStyle w:val="NoSpacing"/>
        <w:spacing w:line="312" w:lineRule="auto"/>
        <w:rPr>
          <w:rFonts w:ascii="Times New Roman" w:hAnsi="Times New Roman"/>
        </w:rPr>
      </w:pPr>
    </w:p>
    <w:p w:rsidR="006B6D65" w:rsidRPr="00B12E11" w:rsidRDefault="006B6D65" w:rsidP="00B12E11">
      <w:pPr>
        <w:pStyle w:val="NoSpacing"/>
        <w:spacing w:line="312" w:lineRule="auto"/>
        <w:rPr>
          <w:rFonts w:ascii="Times New Roman" w:hAnsi="Times New Roman"/>
        </w:rPr>
      </w:pPr>
    </w:p>
    <w:p w:rsidR="006F609D" w:rsidRPr="00B12E11" w:rsidRDefault="006F609D" w:rsidP="00B12E11">
      <w:pPr>
        <w:pStyle w:val="NoSpacing"/>
        <w:spacing w:line="312" w:lineRule="auto"/>
        <w:rPr>
          <w:rFonts w:ascii="Times New Roman" w:hAnsi="Times New Roman"/>
        </w:rPr>
      </w:pPr>
    </w:p>
    <w:p w:rsidR="006F609D" w:rsidRPr="00B12E11" w:rsidRDefault="006F609D" w:rsidP="00B12E11">
      <w:pPr>
        <w:pStyle w:val="NoSpacing"/>
        <w:spacing w:line="312" w:lineRule="auto"/>
        <w:rPr>
          <w:rFonts w:ascii="Times New Roman" w:hAnsi="Times New Roman"/>
        </w:rPr>
      </w:pPr>
    </w:p>
    <w:p w:rsidR="00D05868" w:rsidRPr="00B12E11" w:rsidRDefault="00D05868" w:rsidP="00B12E11">
      <w:pPr>
        <w:pStyle w:val="NoSpacing"/>
        <w:spacing w:line="312" w:lineRule="auto"/>
        <w:rPr>
          <w:rFonts w:ascii="Times New Roman" w:hAnsi="Times New Roman"/>
        </w:rPr>
      </w:pPr>
    </w:p>
    <w:p w:rsidR="00D05868" w:rsidRPr="00B12E11" w:rsidRDefault="00D05868" w:rsidP="00B12E11">
      <w:pPr>
        <w:pStyle w:val="NoSpacing"/>
        <w:spacing w:line="312" w:lineRule="auto"/>
        <w:rPr>
          <w:rFonts w:ascii="Times New Roman" w:hAnsi="Times New Roman"/>
        </w:rPr>
      </w:pPr>
    </w:p>
    <w:p w:rsidR="00D05868" w:rsidRDefault="00D05868" w:rsidP="00B12E11">
      <w:pPr>
        <w:pStyle w:val="NoSpacing"/>
        <w:spacing w:line="312" w:lineRule="auto"/>
        <w:rPr>
          <w:rFonts w:ascii="Times New Roman" w:hAnsi="Times New Roman"/>
        </w:rPr>
      </w:pPr>
    </w:p>
    <w:p w:rsidR="00ED0235" w:rsidRDefault="00ED0235" w:rsidP="00B12E11">
      <w:pPr>
        <w:pStyle w:val="NoSpacing"/>
        <w:spacing w:line="312" w:lineRule="auto"/>
        <w:rPr>
          <w:rFonts w:ascii="Times New Roman" w:hAnsi="Times New Roman"/>
        </w:rPr>
      </w:pPr>
    </w:p>
    <w:p w:rsidR="00ED0235" w:rsidRPr="00B12E11" w:rsidRDefault="00ED0235" w:rsidP="00B12E11">
      <w:pPr>
        <w:pStyle w:val="NoSpacing"/>
        <w:spacing w:line="312" w:lineRule="auto"/>
        <w:rPr>
          <w:rFonts w:ascii="Times New Roman" w:hAnsi="Times New Roman"/>
        </w:rPr>
      </w:pPr>
    </w:p>
    <w:p w:rsidR="00CE044A" w:rsidRPr="00B12E11" w:rsidRDefault="00CE044A" w:rsidP="00B12E11">
      <w:pPr>
        <w:pStyle w:val="Heading2"/>
        <w:spacing w:before="0" w:line="312" w:lineRule="auto"/>
        <w:rPr>
          <w:rFonts w:ascii="Times New Roman" w:hAnsi="Times New Roman"/>
          <w:color w:val="auto"/>
        </w:rPr>
      </w:pPr>
      <w:bookmarkStart w:id="44" w:name="_Toc458580418"/>
      <w:bookmarkStart w:id="45" w:name="_Toc467837835"/>
      <w:r w:rsidRPr="00B12E11">
        <w:rPr>
          <w:rFonts w:ascii="Times New Roman" w:hAnsi="Times New Roman"/>
          <w:color w:val="auto"/>
        </w:rPr>
        <w:lastRenderedPageBreak/>
        <w:t xml:space="preserve">Annex </w:t>
      </w:r>
      <w:r w:rsidR="00572189" w:rsidRPr="00B12E11">
        <w:rPr>
          <w:rFonts w:ascii="Times New Roman" w:hAnsi="Times New Roman"/>
          <w:color w:val="auto"/>
        </w:rPr>
        <w:t>–</w:t>
      </w:r>
      <w:r w:rsidRPr="00B12E11">
        <w:rPr>
          <w:rFonts w:ascii="Times New Roman" w:hAnsi="Times New Roman"/>
          <w:color w:val="auto"/>
        </w:rPr>
        <w:t xml:space="preserve"> </w:t>
      </w:r>
      <w:r w:rsidR="00B42C3F" w:rsidRPr="00B12E11">
        <w:rPr>
          <w:rFonts w:ascii="Times New Roman" w:hAnsi="Times New Roman"/>
          <w:color w:val="auto"/>
        </w:rPr>
        <w:t>E</w:t>
      </w:r>
      <w:r w:rsidR="00572189" w:rsidRPr="00B12E11">
        <w:rPr>
          <w:rFonts w:ascii="Times New Roman" w:hAnsi="Times New Roman"/>
          <w:color w:val="auto"/>
        </w:rPr>
        <w:t xml:space="preserve"> “Technical Evaluation Criteria”</w:t>
      </w:r>
      <w:bookmarkEnd w:id="44"/>
      <w:bookmarkEnd w:id="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7200"/>
        <w:gridCol w:w="1035"/>
      </w:tblGrid>
      <w:tr w:rsidR="00321978" w:rsidRPr="00B12E11" w:rsidTr="00E565F5">
        <w:trPr>
          <w:trHeight w:val="504"/>
        </w:trPr>
        <w:tc>
          <w:tcPr>
            <w:tcW w:w="900" w:type="dxa"/>
            <w:shd w:val="clear" w:color="auto" w:fill="auto"/>
          </w:tcPr>
          <w:p w:rsidR="00321978" w:rsidRPr="00B12E11" w:rsidRDefault="00321978" w:rsidP="00B12E11">
            <w:pPr>
              <w:spacing w:after="0" w:line="312" w:lineRule="auto"/>
              <w:jc w:val="center"/>
              <w:rPr>
                <w:rFonts w:ascii="Times New Roman" w:hAnsi="Times New Roman"/>
                <w:b/>
              </w:rPr>
            </w:pPr>
            <w:r w:rsidRPr="00B12E11">
              <w:rPr>
                <w:rFonts w:ascii="Times New Roman" w:hAnsi="Times New Roman"/>
                <w:b/>
              </w:rPr>
              <w:t>Sr. No.</w:t>
            </w:r>
          </w:p>
        </w:tc>
        <w:tc>
          <w:tcPr>
            <w:tcW w:w="7200" w:type="dxa"/>
            <w:shd w:val="clear" w:color="auto" w:fill="auto"/>
          </w:tcPr>
          <w:p w:rsidR="00321978" w:rsidRPr="00B12E11" w:rsidRDefault="00321978" w:rsidP="00B12E11">
            <w:pPr>
              <w:spacing w:after="0" w:line="312" w:lineRule="auto"/>
              <w:jc w:val="center"/>
              <w:rPr>
                <w:rFonts w:ascii="Times New Roman" w:hAnsi="Times New Roman"/>
                <w:b/>
              </w:rPr>
            </w:pPr>
            <w:r w:rsidRPr="00B12E11">
              <w:rPr>
                <w:rFonts w:ascii="Times New Roman" w:hAnsi="Times New Roman"/>
                <w:b/>
              </w:rPr>
              <w:t>Category</w:t>
            </w:r>
          </w:p>
        </w:tc>
        <w:tc>
          <w:tcPr>
            <w:tcW w:w="1035" w:type="dxa"/>
            <w:shd w:val="clear" w:color="auto" w:fill="auto"/>
          </w:tcPr>
          <w:p w:rsidR="00321978" w:rsidRPr="00B12E11" w:rsidRDefault="00321978" w:rsidP="00B12E11">
            <w:pPr>
              <w:spacing w:after="0" w:line="312" w:lineRule="auto"/>
              <w:jc w:val="center"/>
              <w:rPr>
                <w:rFonts w:ascii="Times New Roman" w:hAnsi="Times New Roman"/>
                <w:b/>
              </w:rPr>
            </w:pPr>
            <w:r w:rsidRPr="00B12E11">
              <w:rPr>
                <w:rFonts w:ascii="Times New Roman" w:hAnsi="Times New Roman"/>
                <w:b/>
              </w:rPr>
              <w:t>Marks</w:t>
            </w:r>
          </w:p>
        </w:tc>
      </w:tr>
      <w:tr w:rsidR="00321978" w:rsidRPr="00B12E11" w:rsidTr="00E565F5">
        <w:trPr>
          <w:trHeight w:val="504"/>
        </w:trPr>
        <w:tc>
          <w:tcPr>
            <w:tcW w:w="900" w:type="dxa"/>
            <w:shd w:val="clear" w:color="auto" w:fill="auto"/>
          </w:tcPr>
          <w:p w:rsidR="00321978" w:rsidRPr="00B12E11" w:rsidRDefault="00321978" w:rsidP="00B12E11">
            <w:pPr>
              <w:spacing w:after="0" w:line="312" w:lineRule="auto"/>
              <w:jc w:val="center"/>
              <w:rPr>
                <w:rFonts w:ascii="Times New Roman" w:hAnsi="Times New Roman"/>
              </w:rPr>
            </w:pPr>
            <w:r w:rsidRPr="00B12E11">
              <w:rPr>
                <w:rFonts w:ascii="Times New Roman" w:hAnsi="Times New Roman"/>
              </w:rPr>
              <w:t>1</w:t>
            </w:r>
          </w:p>
        </w:tc>
        <w:tc>
          <w:tcPr>
            <w:tcW w:w="7200" w:type="dxa"/>
            <w:shd w:val="clear" w:color="auto" w:fill="auto"/>
          </w:tcPr>
          <w:p w:rsidR="00321978" w:rsidRPr="00B12E11" w:rsidRDefault="003E4A79" w:rsidP="00B12E11">
            <w:pPr>
              <w:spacing w:after="0" w:line="312" w:lineRule="auto"/>
              <w:jc w:val="both"/>
              <w:rPr>
                <w:rFonts w:ascii="Times New Roman" w:hAnsi="Times New Roman"/>
              </w:rPr>
            </w:pPr>
            <w:r w:rsidRPr="00B12E11">
              <w:rPr>
                <w:rFonts w:ascii="Times New Roman" w:hAnsi="Times New Roman"/>
                <w:lang w:val="en-US"/>
              </w:rPr>
              <w:t>Approach and Methodology</w:t>
            </w:r>
          </w:p>
        </w:tc>
        <w:tc>
          <w:tcPr>
            <w:tcW w:w="1035" w:type="dxa"/>
            <w:shd w:val="clear" w:color="auto" w:fill="auto"/>
          </w:tcPr>
          <w:p w:rsidR="00321978" w:rsidRPr="00B12E11" w:rsidRDefault="003E4A79" w:rsidP="00B12E11">
            <w:pPr>
              <w:spacing w:after="0" w:line="312" w:lineRule="auto"/>
              <w:jc w:val="center"/>
              <w:rPr>
                <w:rFonts w:ascii="Times New Roman" w:hAnsi="Times New Roman"/>
              </w:rPr>
            </w:pPr>
            <w:r w:rsidRPr="00B12E11">
              <w:rPr>
                <w:rFonts w:ascii="Times New Roman" w:hAnsi="Times New Roman"/>
              </w:rPr>
              <w:t>45</w:t>
            </w:r>
          </w:p>
        </w:tc>
      </w:tr>
      <w:tr w:rsidR="00321978" w:rsidRPr="00B12E11" w:rsidTr="00E565F5">
        <w:trPr>
          <w:trHeight w:val="504"/>
        </w:trPr>
        <w:tc>
          <w:tcPr>
            <w:tcW w:w="900" w:type="dxa"/>
            <w:shd w:val="clear" w:color="auto" w:fill="auto"/>
          </w:tcPr>
          <w:p w:rsidR="00321978" w:rsidRPr="00B12E11" w:rsidRDefault="00321978" w:rsidP="00B12E11">
            <w:pPr>
              <w:spacing w:after="0" w:line="312" w:lineRule="auto"/>
              <w:jc w:val="center"/>
              <w:rPr>
                <w:rFonts w:ascii="Times New Roman" w:hAnsi="Times New Roman"/>
              </w:rPr>
            </w:pPr>
            <w:r w:rsidRPr="00B12E11">
              <w:rPr>
                <w:rFonts w:ascii="Times New Roman" w:hAnsi="Times New Roman"/>
              </w:rPr>
              <w:t>2</w:t>
            </w:r>
          </w:p>
        </w:tc>
        <w:tc>
          <w:tcPr>
            <w:tcW w:w="7200" w:type="dxa"/>
            <w:shd w:val="clear" w:color="auto" w:fill="auto"/>
          </w:tcPr>
          <w:p w:rsidR="00321978" w:rsidRPr="00B12E11" w:rsidRDefault="00321978" w:rsidP="00B12E11">
            <w:pPr>
              <w:spacing w:after="0" w:line="312" w:lineRule="auto"/>
              <w:jc w:val="both"/>
              <w:rPr>
                <w:rFonts w:ascii="Times New Roman" w:hAnsi="Times New Roman"/>
              </w:rPr>
            </w:pPr>
            <w:r w:rsidRPr="00B12E11">
              <w:rPr>
                <w:rFonts w:ascii="Times New Roman" w:hAnsi="Times New Roman"/>
              </w:rPr>
              <w:t>Relevant Experience</w:t>
            </w:r>
          </w:p>
        </w:tc>
        <w:tc>
          <w:tcPr>
            <w:tcW w:w="1035" w:type="dxa"/>
            <w:shd w:val="clear" w:color="auto" w:fill="auto"/>
          </w:tcPr>
          <w:p w:rsidR="00321978" w:rsidRPr="00B12E11" w:rsidRDefault="00321978" w:rsidP="00B12E11">
            <w:pPr>
              <w:spacing w:after="0" w:line="312" w:lineRule="auto"/>
              <w:jc w:val="center"/>
              <w:rPr>
                <w:rFonts w:ascii="Times New Roman" w:hAnsi="Times New Roman"/>
              </w:rPr>
            </w:pPr>
            <w:r w:rsidRPr="00B12E11">
              <w:rPr>
                <w:rFonts w:ascii="Times New Roman" w:hAnsi="Times New Roman"/>
              </w:rPr>
              <w:t>20</w:t>
            </w:r>
          </w:p>
        </w:tc>
      </w:tr>
      <w:tr w:rsidR="00321978" w:rsidRPr="00B12E11" w:rsidTr="00E565F5">
        <w:trPr>
          <w:trHeight w:val="504"/>
        </w:trPr>
        <w:tc>
          <w:tcPr>
            <w:tcW w:w="900" w:type="dxa"/>
            <w:shd w:val="clear" w:color="auto" w:fill="auto"/>
          </w:tcPr>
          <w:p w:rsidR="00321978" w:rsidRPr="00B12E11" w:rsidRDefault="00321978" w:rsidP="00B12E11">
            <w:pPr>
              <w:spacing w:after="0" w:line="312" w:lineRule="auto"/>
              <w:jc w:val="center"/>
              <w:rPr>
                <w:rFonts w:ascii="Times New Roman" w:hAnsi="Times New Roman"/>
              </w:rPr>
            </w:pPr>
            <w:r w:rsidRPr="00B12E11">
              <w:rPr>
                <w:rFonts w:ascii="Times New Roman" w:hAnsi="Times New Roman"/>
              </w:rPr>
              <w:t>3</w:t>
            </w:r>
          </w:p>
        </w:tc>
        <w:tc>
          <w:tcPr>
            <w:tcW w:w="7200" w:type="dxa"/>
            <w:shd w:val="clear" w:color="auto" w:fill="auto"/>
          </w:tcPr>
          <w:p w:rsidR="00321978" w:rsidRPr="00B12E11" w:rsidRDefault="003E4A79" w:rsidP="00B12E11">
            <w:pPr>
              <w:spacing w:after="0" w:line="312" w:lineRule="auto"/>
              <w:jc w:val="both"/>
              <w:rPr>
                <w:rFonts w:ascii="Times New Roman" w:hAnsi="Times New Roman"/>
              </w:rPr>
            </w:pPr>
            <w:r w:rsidRPr="00B12E11">
              <w:rPr>
                <w:rFonts w:ascii="Times New Roman" w:hAnsi="Times New Roman"/>
                <w:lang w:val="en-US"/>
              </w:rPr>
              <w:t>Team Structure</w:t>
            </w:r>
          </w:p>
        </w:tc>
        <w:tc>
          <w:tcPr>
            <w:tcW w:w="1035" w:type="dxa"/>
            <w:shd w:val="clear" w:color="auto" w:fill="auto"/>
          </w:tcPr>
          <w:p w:rsidR="00321978" w:rsidRPr="00B12E11" w:rsidRDefault="003E4A79" w:rsidP="00B12E11">
            <w:pPr>
              <w:spacing w:after="0" w:line="312" w:lineRule="auto"/>
              <w:jc w:val="center"/>
              <w:rPr>
                <w:rFonts w:ascii="Times New Roman" w:hAnsi="Times New Roman"/>
              </w:rPr>
            </w:pPr>
            <w:r w:rsidRPr="00B12E11">
              <w:rPr>
                <w:rFonts w:ascii="Times New Roman" w:hAnsi="Times New Roman"/>
              </w:rPr>
              <w:t>35</w:t>
            </w:r>
          </w:p>
        </w:tc>
      </w:tr>
      <w:tr w:rsidR="00321978" w:rsidRPr="00B12E11" w:rsidTr="00E565F5">
        <w:trPr>
          <w:trHeight w:val="504"/>
        </w:trPr>
        <w:tc>
          <w:tcPr>
            <w:tcW w:w="8100" w:type="dxa"/>
            <w:gridSpan w:val="2"/>
            <w:shd w:val="clear" w:color="auto" w:fill="auto"/>
          </w:tcPr>
          <w:p w:rsidR="00321978" w:rsidRPr="00B12E11" w:rsidRDefault="00321978" w:rsidP="00B12E11">
            <w:pPr>
              <w:spacing w:after="0" w:line="312" w:lineRule="auto"/>
              <w:jc w:val="both"/>
              <w:rPr>
                <w:rFonts w:ascii="Times New Roman" w:hAnsi="Times New Roman"/>
                <w:b/>
              </w:rPr>
            </w:pPr>
            <w:r w:rsidRPr="00B12E11">
              <w:rPr>
                <w:rFonts w:ascii="Times New Roman" w:hAnsi="Times New Roman"/>
                <w:b/>
              </w:rPr>
              <w:t>Total:</w:t>
            </w:r>
          </w:p>
        </w:tc>
        <w:tc>
          <w:tcPr>
            <w:tcW w:w="1035" w:type="dxa"/>
            <w:shd w:val="clear" w:color="auto" w:fill="auto"/>
          </w:tcPr>
          <w:p w:rsidR="00321978" w:rsidRPr="00B12E11" w:rsidRDefault="00321978" w:rsidP="00B12E11">
            <w:pPr>
              <w:spacing w:after="0" w:line="312" w:lineRule="auto"/>
              <w:jc w:val="both"/>
              <w:rPr>
                <w:rFonts w:ascii="Times New Roman" w:hAnsi="Times New Roman"/>
                <w:b/>
              </w:rPr>
            </w:pPr>
            <w:r w:rsidRPr="00B12E11">
              <w:rPr>
                <w:rFonts w:ascii="Times New Roman" w:hAnsi="Times New Roman"/>
                <w:b/>
              </w:rPr>
              <w:t>100</w:t>
            </w:r>
          </w:p>
        </w:tc>
      </w:tr>
    </w:tbl>
    <w:p w:rsidR="00321978" w:rsidRPr="00B12E11" w:rsidRDefault="00321978" w:rsidP="00B12E11">
      <w:pPr>
        <w:pStyle w:val="Heading2"/>
        <w:spacing w:before="0" w:line="312" w:lineRule="auto"/>
        <w:rPr>
          <w:rFonts w:ascii="Times New Roman" w:hAnsi="Times New Roman"/>
          <w:color w:val="auto"/>
        </w:rPr>
      </w:pPr>
    </w:p>
    <w:p w:rsidR="00321978" w:rsidRPr="00B12E11" w:rsidRDefault="00321978" w:rsidP="00B12E11">
      <w:pPr>
        <w:pStyle w:val="Heading2"/>
        <w:spacing w:before="0" w:line="312" w:lineRule="auto"/>
        <w:rPr>
          <w:rFonts w:ascii="Times New Roman" w:hAnsi="Times New Roman"/>
          <w:color w:val="auto"/>
        </w:rPr>
      </w:pPr>
    </w:p>
    <w:p w:rsidR="00321978" w:rsidRPr="00B12E11" w:rsidRDefault="00321978" w:rsidP="00B12E11">
      <w:pPr>
        <w:pStyle w:val="Heading2"/>
        <w:spacing w:before="0" w:line="312" w:lineRule="auto"/>
        <w:rPr>
          <w:rFonts w:ascii="Times New Roman" w:hAnsi="Times New Roman"/>
          <w:color w:val="auto"/>
        </w:rPr>
      </w:pPr>
    </w:p>
    <w:p w:rsidR="00321978" w:rsidRPr="00B12E11" w:rsidRDefault="00321978" w:rsidP="00B12E11">
      <w:pPr>
        <w:pStyle w:val="Heading2"/>
        <w:spacing w:before="0" w:line="312" w:lineRule="auto"/>
        <w:rPr>
          <w:rFonts w:ascii="Times New Roman" w:hAnsi="Times New Roman"/>
          <w:color w:val="auto"/>
        </w:rPr>
      </w:pPr>
    </w:p>
    <w:p w:rsidR="00321978" w:rsidRPr="00B12E11" w:rsidRDefault="00321978" w:rsidP="00B12E11">
      <w:pPr>
        <w:pStyle w:val="Heading2"/>
        <w:spacing w:before="0" w:line="312" w:lineRule="auto"/>
        <w:rPr>
          <w:rFonts w:ascii="Times New Roman" w:hAnsi="Times New Roman"/>
          <w:color w:val="auto"/>
        </w:rPr>
      </w:pPr>
    </w:p>
    <w:p w:rsidR="00321978" w:rsidRPr="00B12E11" w:rsidRDefault="00321978" w:rsidP="00B12E11">
      <w:pPr>
        <w:pStyle w:val="Heading2"/>
        <w:spacing w:before="0" w:line="312" w:lineRule="auto"/>
        <w:rPr>
          <w:rFonts w:ascii="Times New Roman" w:hAnsi="Times New Roman"/>
          <w:color w:val="auto"/>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Default="002F368E"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Pr="00B12E11" w:rsidRDefault="00ED0235"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094D08" w:rsidRPr="00B12E11" w:rsidRDefault="00094B4F" w:rsidP="00B12E11">
      <w:pPr>
        <w:pStyle w:val="Heading2"/>
        <w:spacing w:before="0" w:line="312" w:lineRule="auto"/>
        <w:rPr>
          <w:rFonts w:ascii="Times New Roman" w:hAnsi="Times New Roman"/>
          <w:color w:val="auto"/>
        </w:rPr>
      </w:pPr>
      <w:bookmarkStart w:id="46" w:name="_Toc458580419"/>
      <w:bookmarkStart w:id="47" w:name="_Toc467837836"/>
      <w:r w:rsidRPr="00B12E11">
        <w:rPr>
          <w:rFonts w:ascii="Times New Roman" w:hAnsi="Times New Roman"/>
          <w:color w:val="auto"/>
        </w:rPr>
        <w:lastRenderedPageBreak/>
        <w:t>Annex –</w:t>
      </w:r>
      <w:r w:rsidR="008643BD" w:rsidRPr="00B12E11">
        <w:rPr>
          <w:rFonts w:ascii="Times New Roman" w:hAnsi="Times New Roman"/>
          <w:color w:val="auto"/>
        </w:rPr>
        <w:t>F</w:t>
      </w:r>
      <w:r w:rsidR="00094D08" w:rsidRPr="00B12E11">
        <w:rPr>
          <w:rFonts w:ascii="Times New Roman" w:hAnsi="Times New Roman"/>
          <w:color w:val="auto"/>
        </w:rPr>
        <w:t xml:space="preserve"> </w:t>
      </w:r>
      <w:r w:rsidR="00684454" w:rsidRPr="00B12E11">
        <w:rPr>
          <w:rFonts w:ascii="Times New Roman" w:hAnsi="Times New Roman"/>
          <w:color w:val="auto"/>
        </w:rPr>
        <w:t>“</w:t>
      </w:r>
      <w:r w:rsidR="005F585A" w:rsidRPr="00B12E11">
        <w:rPr>
          <w:rFonts w:ascii="Times New Roman" w:hAnsi="Times New Roman"/>
          <w:color w:val="auto"/>
        </w:rPr>
        <w:t>Terms of Reference</w:t>
      </w:r>
      <w:r w:rsidR="00684454" w:rsidRPr="00B12E11">
        <w:rPr>
          <w:rFonts w:ascii="Times New Roman" w:hAnsi="Times New Roman"/>
          <w:color w:val="auto"/>
        </w:rPr>
        <w:t>”</w:t>
      </w:r>
      <w:bookmarkEnd w:id="46"/>
      <w:bookmarkEnd w:id="47"/>
    </w:p>
    <w:p w:rsidR="00094D08" w:rsidRPr="00B12E11" w:rsidRDefault="00094D08" w:rsidP="00B12E11">
      <w:pPr>
        <w:spacing w:after="0" w:line="312" w:lineRule="auto"/>
        <w:rPr>
          <w:rFonts w:ascii="Times New Roman" w:hAnsi="Times New Roman"/>
        </w:rPr>
      </w:pPr>
    </w:p>
    <w:p w:rsidR="005F585A" w:rsidRPr="00B12E11" w:rsidRDefault="005F585A" w:rsidP="00B12E11">
      <w:pPr>
        <w:spacing w:after="0" w:line="312" w:lineRule="auto"/>
        <w:jc w:val="center"/>
        <w:rPr>
          <w:rFonts w:ascii="Times New Roman" w:hAnsi="Times New Roman"/>
          <w:b/>
          <w:u w:val="single"/>
        </w:rPr>
      </w:pPr>
      <w:r w:rsidRPr="00B12E11">
        <w:rPr>
          <w:rFonts w:ascii="Times New Roman" w:hAnsi="Times New Roman"/>
          <w:b/>
          <w:u w:val="single"/>
        </w:rPr>
        <w:t xml:space="preserve">Terms of Reference for </w:t>
      </w:r>
      <w:r w:rsidR="003418A2" w:rsidRPr="00B12E11">
        <w:rPr>
          <w:rFonts w:ascii="Times New Roman" w:hAnsi="Times New Roman"/>
          <w:b/>
          <w:u w:val="single"/>
        </w:rPr>
        <w:t>Skills Needs Assessment of Export-Led Sectors</w:t>
      </w:r>
    </w:p>
    <w:p w:rsidR="00EB1C92" w:rsidRPr="00B12E11" w:rsidRDefault="00EB1C92" w:rsidP="00B12E11">
      <w:pPr>
        <w:spacing w:after="0" w:line="312" w:lineRule="auto"/>
        <w:jc w:val="both"/>
        <w:rPr>
          <w:rFonts w:ascii="Times New Roman" w:hAnsi="Times New Roman"/>
        </w:rPr>
      </w:pPr>
    </w:p>
    <w:p w:rsidR="00EB1C92" w:rsidRPr="00B12E11" w:rsidRDefault="00EB1C92" w:rsidP="00B12E11">
      <w:pPr>
        <w:numPr>
          <w:ilvl w:val="0"/>
          <w:numId w:val="9"/>
        </w:numPr>
        <w:spacing w:after="0" w:line="312" w:lineRule="auto"/>
        <w:jc w:val="both"/>
        <w:rPr>
          <w:rFonts w:ascii="Times New Roman" w:hAnsi="Times New Roman"/>
          <w:b/>
          <w:bCs/>
        </w:rPr>
      </w:pPr>
      <w:r w:rsidRPr="00B12E11">
        <w:rPr>
          <w:rFonts w:ascii="Times New Roman" w:hAnsi="Times New Roman"/>
          <w:b/>
          <w:bCs/>
        </w:rPr>
        <w:t xml:space="preserve">Phases and requirements </w:t>
      </w:r>
    </w:p>
    <w:tbl>
      <w:tblPr>
        <w:tblW w:w="908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2"/>
      </w:tblGrid>
      <w:tr w:rsidR="00EB1C92" w:rsidRPr="00B12E11" w:rsidTr="00C04828">
        <w:trPr>
          <w:trHeight w:val="290"/>
        </w:trPr>
        <w:tc>
          <w:tcPr>
            <w:tcW w:w="9082" w:type="dxa"/>
            <w:shd w:val="clear" w:color="auto" w:fill="B8CCE4" w:themeFill="accent1" w:themeFillTint="66"/>
            <w:vAlign w:val="center"/>
          </w:tcPr>
          <w:p w:rsidR="00EB1C92" w:rsidRPr="00B12E11" w:rsidRDefault="00EB1C92" w:rsidP="00B12E11">
            <w:pPr>
              <w:numPr>
                <w:ilvl w:val="1"/>
                <w:numId w:val="9"/>
              </w:numPr>
              <w:spacing w:after="0" w:line="312" w:lineRule="auto"/>
              <w:ind w:left="331"/>
              <w:jc w:val="both"/>
              <w:rPr>
                <w:rFonts w:ascii="Times New Roman" w:hAnsi="Times New Roman"/>
                <w:b/>
              </w:rPr>
            </w:pPr>
            <w:r w:rsidRPr="00B12E11">
              <w:rPr>
                <w:rFonts w:ascii="Times New Roman" w:hAnsi="Times New Roman"/>
                <w:b/>
              </w:rPr>
              <w:t>Phase 1: Industry snapshot, identification of sectors and workforce characteristics</w:t>
            </w:r>
          </w:p>
        </w:tc>
      </w:tr>
      <w:tr w:rsidR="00EB1C92" w:rsidRPr="00B12E11" w:rsidTr="00C04828">
        <w:trPr>
          <w:trHeight w:val="247"/>
        </w:trPr>
        <w:tc>
          <w:tcPr>
            <w:tcW w:w="9082" w:type="dxa"/>
            <w:vAlign w:val="center"/>
          </w:tcPr>
          <w:p w:rsidR="00EB1C92" w:rsidRPr="00B12E11" w:rsidRDefault="00EB1C92" w:rsidP="00B12E11">
            <w:pPr>
              <w:pStyle w:val="ListParagraph"/>
              <w:numPr>
                <w:ilvl w:val="2"/>
                <w:numId w:val="9"/>
              </w:numPr>
              <w:spacing w:after="0" w:line="312" w:lineRule="auto"/>
              <w:ind w:left="871"/>
              <w:contextualSpacing/>
              <w:jc w:val="both"/>
              <w:rPr>
                <w:rFonts w:ascii="Times New Roman" w:hAnsi="Times New Roman" w:cs="Times New Roman"/>
                <w:b/>
              </w:rPr>
            </w:pPr>
            <w:r w:rsidRPr="00B12E11">
              <w:rPr>
                <w:rFonts w:ascii="Times New Roman" w:hAnsi="Times New Roman" w:cs="Times New Roman"/>
                <w:i/>
                <w:u w:val="single"/>
              </w:rPr>
              <w:t>Requirements to be covered:</w:t>
            </w:r>
          </w:p>
          <w:p w:rsidR="00EB1C92" w:rsidRPr="00B12E11" w:rsidRDefault="00EB1C92" w:rsidP="00B12E11">
            <w:pPr>
              <w:spacing w:after="0" w:line="312" w:lineRule="auto"/>
              <w:ind w:left="871"/>
              <w:jc w:val="both"/>
              <w:rPr>
                <w:rFonts w:ascii="Times New Roman" w:hAnsi="Times New Roman"/>
              </w:rPr>
            </w:pPr>
            <w:r w:rsidRPr="00B12E11">
              <w:rPr>
                <w:rFonts w:ascii="Times New Roman" w:hAnsi="Times New Roman"/>
              </w:rPr>
              <w:t>This phase will provide an overview of export-led sectors and their growth and relevance to Pakistan with the ultimate objective to shortlist sectors and subsectors that are most affected by lack of skills/human capital.</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 xml:space="preserve">The snapshot will include factors like employment potential, production processes, export performance, and regulatory environment - covering both formal establishments and any informal units involved in the value chain. </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 xml:space="preserve">Sectors will be mapped in terms of size of employers (large, medium and small), product characteristics, </w:t>
            </w:r>
            <w:r w:rsidRPr="00B12E11">
              <w:rPr>
                <w:rFonts w:ascii="Times New Roman" w:hAnsi="Times New Roman" w:cs="Times New Roman"/>
                <w:lang w:val="en-US"/>
              </w:rPr>
              <w:t>infrastructure commitments that will be realized in the next 5 years,</w:t>
            </w:r>
            <w:r w:rsidRPr="00B12E11">
              <w:rPr>
                <w:rFonts w:ascii="Times New Roman" w:hAnsi="Times New Roman" w:cs="Times New Roman"/>
              </w:rPr>
              <w:t xml:space="preserve"> product segments, geographical clusters and specialisations within each cluster. </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An overview of each sector’s trade performance for key products, including global trade position, national data, and export statistics over the last five years is to be provided.</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Details of the current status of the sectors and changes that are beginning to or are expected to influence performance, in particular, technology, organisational changes, price competition, etc. and the sectors’ response.</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Provide a year-wise analysis on the impact of technology on labour force (labour force increasing or decreasing) and future trends</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Status of existing workforce i.e. estimates of employment numbers, employment by gender, temporary vs. permanent employment</w:t>
            </w:r>
            <w:r w:rsidRPr="00B12E11">
              <w:rPr>
                <w:rFonts w:ascii="Times New Roman" w:hAnsi="Times New Roman" w:cs="Times New Roman"/>
                <w:vertAlign w:val="superscript"/>
              </w:rPr>
              <w:footnoteReference w:id="4"/>
            </w:r>
            <w:r w:rsidRPr="00B12E11">
              <w:rPr>
                <w:rFonts w:ascii="Times New Roman" w:hAnsi="Times New Roman" w:cs="Times New Roman"/>
              </w:rPr>
              <w:t>, seasonal employment, turnover rate, working hours, comparisons of labour productivity with competitor countries, average wages, and role of labour intermediaries</w:t>
            </w:r>
            <w:r w:rsidRPr="00B12E11">
              <w:rPr>
                <w:rFonts w:ascii="Times New Roman" w:hAnsi="Times New Roman" w:cs="Times New Roman"/>
                <w:vertAlign w:val="superscript"/>
              </w:rPr>
              <w:footnoteReference w:id="5"/>
            </w:r>
            <w:r w:rsidRPr="00B12E11">
              <w:rPr>
                <w:rFonts w:ascii="Times New Roman" w:hAnsi="Times New Roman" w:cs="Times New Roman"/>
              </w:rPr>
              <w:t xml:space="preserve"> will also be explored. </w:t>
            </w:r>
          </w:p>
          <w:p w:rsidR="00EB1C92" w:rsidRPr="00B12E11" w:rsidRDefault="00EB1C92" w:rsidP="00B12E11">
            <w:pPr>
              <w:pStyle w:val="ListParagraph"/>
              <w:numPr>
                <w:ilvl w:val="0"/>
                <w:numId w:val="12"/>
              </w:numPr>
              <w:spacing w:after="0" w:line="312" w:lineRule="auto"/>
              <w:ind w:left="871"/>
              <w:contextualSpacing/>
              <w:jc w:val="both"/>
              <w:rPr>
                <w:rFonts w:ascii="Times New Roman" w:hAnsi="Times New Roman" w:cs="Times New Roman"/>
                <w:b/>
              </w:rPr>
            </w:pPr>
            <w:r w:rsidRPr="00B12E11">
              <w:rPr>
                <w:rFonts w:ascii="Times New Roman" w:hAnsi="Times New Roman" w:cs="Times New Roman"/>
              </w:rPr>
              <w:t xml:space="preserve">Learning-oriented summary of other studies, reports, policy papers, strategies, and other documents developed in recent years for the sector will also be a part of this phase. </w:t>
            </w:r>
          </w:p>
          <w:p w:rsidR="00EB1C92" w:rsidRPr="00B12E11" w:rsidRDefault="00EB1C92" w:rsidP="00B12E11">
            <w:pPr>
              <w:pStyle w:val="ListParagraph"/>
              <w:spacing w:after="0" w:line="312" w:lineRule="auto"/>
              <w:ind w:left="871"/>
              <w:jc w:val="both"/>
              <w:rPr>
                <w:rFonts w:ascii="Times New Roman" w:hAnsi="Times New Roman" w:cs="Times New Roman"/>
                <w:b/>
              </w:rPr>
            </w:pPr>
          </w:p>
          <w:p w:rsidR="00EB1C92" w:rsidRPr="00B12E11" w:rsidRDefault="00EB1C92" w:rsidP="00B12E11">
            <w:pPr>
              <w:pStyle w:val="ListParagraph"/>
              <w:numPr>
                <w:ilvl w:val="2"/>
                <w:numId w:val="9"/>
              </w:numPr>
              <w:spacing w:after="0" w:line="312" w:lineRule="auto"/>
              <w:ind w:left="871"/>
              <w:contextualSpacing/>
              <w:jc w:val="both"/>
              <w:rPr>
                <w:rFonts w:ascii="Times New Roman" w:hAnsi="Times New Roman" w:cs="Times New Roman"/>
                <w:i/>
                <w:u w:val="single"/>
              </w:rPr>
            </w:pPr>
            <w:r w:rsidRPr="00B12E11">
              <w:rPr>
                <w:rFonts w:ascii="Times New Roman" w:hAnsi="Times New Roman" w:cs="Times New Roman"/>
                <w:i/>
                <w:u w:val="single"/>
              </w:rPr>
              <w:t xml:space="preserve">Deliverables and outcome: </w:t>
            </w:r>
          </w:p>
          <w:p w:rsidR="00EB1C92" w:rsidRPr="00B12E11" w:rsidRDefault="00EB1C92" w:rsidP="00B12E11">
            <w:pPr>
              <w:numPr>
                <w:ilvl w:val="2"/>
                <w:numId w:val="13"/>
              </w:numPr>
              <w:spacing w:after="0" w:line="312" w:lineRule="auto"/>
              <w:ind w:left="871" w:hanging="360"/>
              <w:jc w:val="both"/>
              <w:rPr>
                <w:rFonts w:ascii="Times New Roman" w:hAnsi="Times New Roman"/>
              </w:rPr>
            </w:pPr>
            <w:r w:rsidRPr="00B12E11">
              <w:rPr>
                <w:rFonts w:ascii="Times New Roman" w:hAnsi="Times New Roman"/>
              </w:rPr>
              <w:t>Inception report with detailed workplan, analysis framework, and early impressions based on initial discussions, and literature and data review (due in 1 week of signing of contract) – for approval and go-ahead of PSDF.</w:t>
            </w:r>
          </w:p>
          <w:p w:rsidR="00EB1C92" w:rsidRPr="00B12E11" w:rsidRDefault="00EB1C92" w:rsidP="00B12E11">
            <w:pPr>
              <w:numPr>
                <w:ilvl w:val="2"/>
                <w:numId w:val="13"/>
              </w:numPr>
              <w:spacing w:after="0" w:line="312" w:lineRule="auto"/>
              <w:ind w:left="871" w:hanging="360"/>
              <w:jc w:val="both"/>
              <w:rPr>
                <w:rFonts w:ascii="Times New Roman" w:hAnsi="Times New Roman"/>
              </w:rPr>
            </w:pPr>
            <w:r w:rsidRPr="00B12E11">
              <w:rPr>
                <w:rFonts w:ascii="Times New Roman" w:hAnsi="Times New Roman"/>
              </w:rPr>
              <w:t>Report with details on</w:t>
            </w:r>
          </w:p>
          <w:p w:rsidR="00EB1C92" w:rsidRPr="00B12E11" w:rsidRDefault="00EB1C92" w:rsidP="00B12E11">
            <w:pPr>
              <w:numPr>
                <w:ilvl w:val="3"/>
                <w:numId w:val="24"/>
              </w:numPr>
              <w:spacing w:after="0" w:line="312" w:lineRule="auto"/>
              <w:jc w:val="both"/>
              <w:rPr>
                <w:rFonts w:ascii="Times New Roman" w:hAnsi="Times New Roman"/>
              </w:rPr>
            </w:pPr>
            <w:r w:rsidRPr="00B12E11">
              <w:rPr>
                <w:rFonts w:ascii="Times New Roman" w:hAnsi="Times New Roman"/>
              </w:rPr>
              <w:t>document review</w:t>
            </w:r>
          </w:p>
          <w:p w:rsidR="00EB1C92" w:rsidRPr="00B12E11" w:rsidRDefault="00EB1C92" w:rsidP="00B12E11">
            <w:pPr>
              <w:numPr>
                <w:ilvl w:val="3"/>
                <w:numId w:val="24"/>
              </w:numPr>
              <w:spacing w:after="0" w:line="312" w:lineRule="auto"/>
              <w:jc w:val="both"/>
              <w:rPr>
                <w:rFonts w:ascii="Times New Roman" w:hAnsi="Times New Roman"/>
              </w:rPr>
            </w:pPr>
            <w:r w:rsidRPr="00B12E11">
              <w:rPr>
                <w:rFonts w:ascii="Times New Roman" w:hAnsi="Times New Roman"/>
              </w:rPr>
              <w:t xml:space="preserve">identification and short-listing of export-led sectors most relevant to PSDF for design of future training schemes </w:t>
            </w:r>
          </w:p>
          <w:p w:rsidR="00EB1C92" w:rsidRPr="00B12E11" w:rsidRDefault="00EB1C92" w:rsidP="00B12E11">
            <w:pPr>
              <w:numPr>
                <w:ilvl w:val="3"/>
                <w:numId w:val="24"/>
              </w:numPr>
              <w:spacing w:after="0" w:line="312" w:lineRule="auto"/>
              <w:jc w:val="both"/>
              <w:rPr>
                <w:rFonts w:ascii="Times New Roman" w:hAnsi="Times New Roman"/>
              </w:rPr>
            </w:pPr>
            <w:r w:rsidRPr="00B12E11">
              <w:rPr>
                <w:rFonts w:ascii="Times New Roman" w:hAnsi="Times New Roman"/>
              </w:rPr>
              <w:lastRenderedPageBreak/>
              <w:t>workforce characteristics and outlook by trade within each sector</w:t>
            </w:r>
          </w:p>
          <w:p w:rsidR="00EB1C92" w:rsidRPr="00B12E11" w:rsidRDefault="00EB1C92" w:rsidP="00B12E11">
            <w:pPr>
              <w:spacing w:after="0" w:line="312" w:lineRule="auto"/>
              <w:ind w:left="1951"/>
              <w:jc w:val="both"/>
              <w:rPr>
                <w:rFonts w:ascii="Times New Roman" w:hAnsi="Times New Roman"/>
              </w:rPr>
            </w:pPr>
          </w:p>
          <w:p w:rsidR="00EB1C92" w:rsidRPr="00B12E11" w:rsidRDefault="00EB1C92" w:rsidP="00B12E11">
            <w:pPr>
              <w:pStyle w:val="ListParagraph"/>
              <w:numPr>
                <w:ilvl w:val="2"/>
                <w:numId w:val="9"/>
              </w:numPr>
              <w:spacing w:after="0" w:line="312" w:lineRule="auto"/>
              <w:ind w:left="871"/>
              <w:contextualSpacing/>
              <w:jc w:val="both"/>
              <w:rPr>
                <w:rFonts w:ascii="Times New Roman" w:hAnsi="Times New Roman" w:cs="Times New Roman"/>
              </w:rPr>
            </w:pPr>
            <w:r w:rsidRPr="00B12E11">
              <w:rPr>
                <w:rFonts w:ascii="Times New Roman" w:hAnsi="Times New Roman" w:cs="Times New Roman"/>
                <w:i/>
                <w:u w:val="single"/>
              </w:rPr>
              <w:t>Suggested timeframe</w:t>
            </w:r>
            <w:r w:rsidRPr="00B12E11">
              <w:rPr>
                <w:rFonts w:ascii="Times New Roman" w:hAnsi="Times New Roman" w:cs="Times New Roman"/>
                <w:i/>
              </w:rPr>
              <w:t xml:space="preserve">: </w:t>
            </w:r>
            <w:r w:rsidRPr="00B12E11">
              <w:rPr>
                <w:rFonts w:ascii="Times New Roman" w:hAnsi="Times New Roman" w:cs="Times New Roman"/>
              </w:rPr>
              <w:t>4-6 weeks</w:t>
            </w:r>
          </w:p>
        </w:tc>
      </w:tr>
      <w:tr w:rsidR="00EB1C92" w:rsidRPr="00B12E11" w:rsidTr="00C04828">
        <w:trPr>
          <w:trHeight w:val="305"/>
        </w:trPr>
        <w:tc>
          <w:tcPr>
            <w:tcW w:w="9082" w:type="dxa"/>
            <w:shd w:val="clear" w:color="auto" w:fill="B8CCE4" w:themeFill="accent1" w:themeFillTint="66"/>
            <w:vAlign w:val="center"/>
          </w:tcPr>
          <w:p w:rsidR="00EB1C92" w:rsidRPr="00B12E11" w:rsidRDefault="00EB1C92" w:rsidP="00B12E11">
            <w:pPr>
              <w:numPr>
                <w:ilvl w:val="1"/>
                <w:numId w:val="9"/>
              </w:numPr>
              <w:spacing w:after="0" w:line="312" w:lineRule="auto"/>
              <w:ind w:left="331"/>
              <w:jc w:val="both"/>
              <w:rPr>
                <w:rFonts w:ascii="Times New Roman" w:hAnsi="Times New Roman"/>
                <w:b/>
              </w:rPr>
            </w:pPr>
            <w:r w:rsidRPr="00B12E11">
              <w:rPr>
                <w:rFonts w:ascii="Times New Roman" w:hAnsi="Times New Roman"/>
                <w:b/>
                <w:bCs/>
              </w:rPr>
              <w:lastRenderedPageBreak/>
              <w:t>Phase 2: Prioritisation of trades as per relevance to PSDF</w:t>
            </w:r>
          </w:p>
        </w:tc>
      </w:tr>
      <w:tr w:rsidR="00EB1C92" w:rsidRPr="00B12E11" w:rsidTr="00C04828">
        <w:trPr>
          <w:trHeight w:val="247"/>
        </w:trPr>
        <w:tc>
          <w:tcPr>
            <w:tcW w:w="9082" w:type="dxa"/>
            <w:vAlign w:val="center"/>
          </w:tcPr>
          <w:p w:rsidR="00EB1C92" w:rsidRPr="00B12E11" w:rsidRDefault="00EB1C92" w:rsidP="00B12E11">
            <w:pPr>
              <w:numPr>
                <w:ilvl w:val="2"/>
                <w:numId w:val="9"/>
              </w:numPr>
              <w:spacing w:after="0" w:line="312" w:lineRule="auto"/>
              <w:ind w:left="864"/>
              <w:jc w:val="both"/>
              <w:rPr>
                <w:rFonts w:ascii="Times New Roman" w:hAnsi="Times New Roman"/>
                <w:b/>
              </w:rPr>
            </w:pPr>
            <w:r w:rsidRPr="00B12E11">
              <w:rPr>
                <w:rFonts w:ascii="Times New Roman" w:hAnsi="Times New Roman"/>
                <w:i/>
                <w:u w:val="single"/>
              </w:rPr>
              <w:t>Requirements to be covered:</w:t>
            </w:r>
          </w:p>
          <w:p w:rsidR="00EB1C92" w:rsidRPr="00B12E11" w:rsidRDefault="00EB1C92" w:rsidP="00B12E11">
            <w:pPr>
              <w:pStyle w:val="ListParagraph"/>
              <w:numPr>
                <w:ilvl w:val="0"/>
                <w:numId w:val="20"/>
              </w:numPr>
              <w:spacing w:after="0" w:line="312" w:lineRule="auto"/>
              <w:ind w:left="864"/>
              <w:contextualSpacing/>
              <w:jc w:val="both"/>
              <w:rPr>
                <w:rFonts w:ascii="Times New Roman" w:hAnsi="Times New Roman" w:cs="Times New Roman"/>
                <w:b/>
              </w:rPr>
            </w:pPr>
            <w:r w:rsidRPr="00B12E11">
              <w:rPr>
                <w:rFonts w:ascii="Times New Roman" w:hAnsi="Times New Roman" w:cs="Times New Roman"/>
              </w:rPr>
              <w:t>As a next step to the analysis of shortlisted sectors conducted in Phase 1, trades within each shortlisted sector are to be listed.</w:t>
            </w:r>
          </w:p>
          <w:p w:rsidR="00EB1C92" w:rsidRPr="00B12E11" w:rsidRDefault="00EB1C92" w:rsidP="00B12E11">
            <w:pPr>
              <w:pStyle w:val="ListParagraph"/>
              <w:numPr>
                <w:ilvl w:val="0"/>
                <w:numId w:val="20"/>
              </w:numPr>
              <w:spacing w:after="0" w:line="312" w:lineRule="auto"/>
              <w:ind w:left="864"/>
              <w:contextualSpacing/>
              <w:jc w:val="both"/>
              <w:rPr>
                <w:rFonts w:ascii="Times New Roman" w:hAnsi="Times New Roman" w:cs="Times New Roman"/>
                <w:b/>
              </w:rPr>
            </w:pPr>
            <w:r w:rsidRPr="00B12E11">
              <w:rPr>
                <w:rFonts w:ascii="Times New Roman" w:hAnsi="Times New Roman" w:cs="Times New Roman"/>
              </w:rPr>
              <w:t xml:space="preserve">Typical job titles for each trade are to be mapped using the ILO International Standard Classification of Occupations. </w:t>
            </w:r>
          </w:p>
          <w:p w:rsidR="00EB1C92" w:rsidRPr="00B12E11" w:rsidRDefault="00EB1C92" w:rsidP="00B12E11">
            <w:pPr>
              <w:pStyle w:val="ListParagraph"/>
              <w:numPr>
                <w:ilvl w:val="0"/>
                <w:numId w:val="20"/>
              </w:numPr>
              <w:spacing w:after="0" w:line="312" w:lineRule="auto"/>
              <w:ind w:left="864"/>
              <w:contextualSpacing/>
              <w:jc w:val="both"/>
              <w:rPr>
                <w:rFonts w:ascii="Times New Roman" w:hAnsi="Times New Roman" w:cs="Times New Roman"/>
                <w:b/>
              </w:rPr>
            </w:pPr>
            <w:r w:rsidRPr="00B12E11">
              <w:rPr>
                <w:rFonts w:ascii="Times New Roman" w:hAnsi="Times New Roman" w:cs="Times New Roman"/>
              </w:rPr>
              <w:t>In each of the trades prioritised an indicative profile of current qualification and training status of employed workforce also to be developed.</w:t>
            </w:r>
          </w:p>
          <w:p w:rsidR="00EB1C92" w:rsidRPr="00B12E11" w:rsidRDefault="00EB1C92" w:rsidP="00B12E11">
            <w:pPr>
              <w:pStyle w:val="ListParagraph"/>
              <w:spacing w:after="0" w:line="312" w:lineRule="auto"/>
              <w:ind w:left="864"/>
              <w:jc w:val="both"/>
              <w:rPr>
                <w:rFonts w:ascii="Times New Roman" w:hAnsi="Times New Roman" w:cs="Times New Roman"/>
                <w:b/>
              </w:rPr>
            </w:pPr>
          </w:p>
          <w:p w:rsidR="00EB1C92" w:rsidRPr="00B12E11" w:rsidRDefault="00EB1C92" w:rsidP="00B12E11">
            <w:pPr>
              <w:pStyle w:val="ListParagraph"/>
              <w:numPr>
                <w:ilvl w:val="2"/>
                <w:numId w:val="9"/>
              </w:numPr>
              <w:spacing w:after="0" w:line="312" w:lineRule="auto"/>
              <w:ind w:left="864"/>
              <w:contextualSpacing/>
              <w:jc w:val="both"/>
              <w:rPr>
                <w:rFonts w:ascii="Times New Roman" w:hAnsi="Times New Roman" w:cs="Times New Roman"/>
                <w:i/>
                <w:u w:val="single"/>
              </w:rPr>
            </w:pPr>
            <w:r w:rsidRPr="00B12E11">
              <w:rPr>
                <w:rFonts w:ascii="Times New Roman" w:hAnsi="Times New Roman" w:cs="Times New Roman"/>
                <w:i/>
                <w:u w:val="single"/>
              </w:rPr>
              <w:t>Deliverables and outcome:</w:t>
            </w:r>
          </w:p>
          <w:p w:rsidR="00EB1C92" w:rsidRPr="00B12E11" w:rsidRDefault="00EB1C92" w:rsidP="00B12E11">
            <w:pPr>
              <w:pStyle w:val="ListParagraph"/>
              <w:numPr>
                <w:ilvl w:val="0"/>
                <w:numId w:val="21"/>
              </w:numPr>
              <w:spacing w:after="0" w:line="312" w:lineRule="auto"/>
              <w:ind w:left="864"/>
              <w:contextualSpacing/>
              <w:jc w:val="both"/>
              <w:rPr>
                <w:rFonts w:ascii="Times New Roman" w:hAnsi="Times New Roman" w:cs="Times New Roman"/>
              </w:rPr>
            </w:pPr>
            <w:r w:rsidRPr="00B12E11">
              <w:rPr>
                <w:rFonts w:ascii="Times New Roman" w:hAnsi="Times New Roman" w:cs="Times New Roman"/>
              </w:rPr>
              <w:t>List of trades that are to be prioritised for PSDF focus, with concrete justifications (list to be signed off by PSDF), and profile of current incumbents to form the basis for skills gap analysis to be conducted in Phase 3.</w:t>
            </w:r>
          </w:p>
          <w:p w:rsidR="00EB1C92" w:rsidRPr="00B12E11" w:rsidRDefault="00EB1C92" w:rsidP="00AA667A">
            <w:pPr>
              <w:spacing w:after="0" w:line="312" w:lineRule="auto"/>
              <w:ind w:left="504"/>
              <w:jc w:val="both"/>
              <w:rPr>
                <w:rFonts w:ascii="Times New Roman" w:hAnsi="Times New Roman"/>
              </w:rPr>
            </w:pPr>
          </w:p>
          <w:p w:rsidR="00EB1C92" w:rsidRPr="00B12E11" w:rsidRDefault="00EB1C92" w:rsidP="00B12E11">
            <w:pPr>
              <w:pStyle w:val="ListParagraph"/>
              <w:numPr>
                <w:ilvl w:val="2"/>
                <w:numId w:val="9"/>
              </w:numPr>
              <w:spacing w:after="0" w:line="312" w:lineRule="auto"/>
              <w:ind w:left="864"/>
              <w:contextualSpacing/>
              <w:jc w:val="both"/>
              <w:rPr>
                <w:rFonts w:ascii="Times New Roman" w:hAnsi="Times New Roman" w:cs="Times New Roman"/>
              </w:rPr>
            </w:pPr>
            <w:r w:rsidRPr="00B12E11">
              <w:rPr>
                <w:rFonts w:ascii="Times New Roman" w:hAnsi="Times New Roman" w:cs="Times New Roman"/>
                <w:i/>
                <w:u w:val="single"/>
              </w:rPr>
              <w:t>Suggested timeframe</w:t>
            </w:r>
            <w:r w:rsidRPr="00B12E11">
              <w:rPr>
                <w:rFonts w:ascii="Times New Roman" w:hAnsi="Times New Roman" w:cs="Times New Roman"/>
                <w:i/>
              </w:rPr>
              <w:t xml:space="preserve">: </w:t>
            </w:r>
            <w:r w:rsidRPr="00B12E11">
              <w:rPr>
                <w:rFonts w:ascii="Times New Roman" w:hAnsi="Times New Roman" w:cs="Times New Roman"/>
              </w:rPr>
              <w:t>2-3 weeks</w:t>
            </w:r>
          </w:p>
        </w:tc>
      </w:tr>
      <w:tr w:rsidR="00EB1C92" w:rsidRPr="00B12E11" w:rsidTr="00C04828">
        <w:trPr>
          <w:trHeight w:val="296"/>
        </w:trPr>
        <w:tc>
          <w:tcPr>
            <w:tcW w:w="9082" w:type="dxa"/>
            <w:shd w:val="clear" w:color="auto" w:fill="B8CCE4" w:themeFill="accent1" w:themeFillTint="66"/>
            <w:vAlign w:val="center"/>
          </w:tcPr>
          <w:p w:rsidR="00EB1C92" w:rsidRPr="00B12E11" w:rsidRDefault="00EB1C92" w:rsidP="00B12E11">
            <w:pPr>
              <w:numPr>
                <w:ilvl w:val="1"/>
                <w:numId w:val="9"/>
              </w:numPr>
              <w:spacing w:after="0" w:line="312" w:lineRule="auto"/>
              <w:ind w:left="331"/>
              <w:jc w:val="both"/>
              <w:rPr>
                <w:rFonts w:ascii="Times New Roman" w:hAnsi="Times New Roman"/>
                <w:b/>
              </w:rPr>
            </w:pPr>
            <w:r w:rsidRPr="00B12E11">
              <w:rPr>
                <w:rFonts w:ascii="Times New Roman" w:hAnsi="Times New Roman"/>
                <w:b/>
                <w:bCs/>
              </w:rPr>
              <w:t xml:space="preserve">Phase 3: Skills analysis, validation </w:t>
            </w:r>
            <w:r w:rsidRPr="00B12E11">
              <w:rPr>
                <w:rFonts w:ascii="Times New Roman" w:hAnsi="Times New Roman"/>
                <w:b/>
              </w:rPr>
              <w:t>and action plan</w:t>
            </w:r>
          </w:p>
        </w:tc>
      </w:tr>
      <w:tr w:rsidR="00EB1C92" w:rsidRPr="00B12E11" w:rsidTr="00C04828">
        <w:trPr>
          <w:trHeight w:val="387"/>
        </w:trPr>
        <w:tc>
          <w:tcPr>
            <w:tcW w:w="9082" w:type="dxa"/>
            <w:vAlign w:val="center"/>
          </w:tcPr>
          <w:p w:rsidR="00EB1C92" w:rsidRPr="00B12E11" w:rsidRDefault="00EB1C92" w:rsidP="00B12E11">
            <w:pPr>
              <w:numPr>
                <w:ilvl w:val="2"/>
                <w:numId w:val="9"/>
              </w:numPr>
              <w:spacing w:after="0" w:line="312" w:lineRule="auto"/>
              <w:ind w:left="871"/>
              <w:jc w:val="both"/>
              <w:rPr>
                <w:rFonts w:ascii="Times New Roman" w:hAnsi="Times New Roman"/>
                <w:b/>
              </w:rPr>
            </w:pPr>
            <w:r w:rsidRPr="00B12E11">
              <w:rPr>
                <w:rFonts w:ascii="Times New Roman" w:hAnsi="Times New Roman"/>
                <w:i/>
                <w:u w:val="single"/>
              </w:rPr>
              <w:t>Requirements to be covered:</w:t>
            </w:r>
          </w:p>
          <w:p w:rsidR="00EB1C92" w:rsidRPr="00B12E11" w:rsidRDefault="00EB1C92" w:rsidP="00B12E11">
            <w:pPr>
              <w:pStyle w:val="ListParagraph"/>
              <w:numPr>
                <w:ilvl w:val="2"/>
                <w:numId w:val="11"/>
              </w:numPr>
              <w:spacing w:after="0" w:line="312" w:lineRule="auto"/>
              <w:ind w:left="871" w:hanging="360"/>
              <w:contextualSpacing/>
              <w:jc w:val="both"/>
              <w:rPr>
                <w:rFonts w:ascii="Times New Roman" w:hAnsi="Times New Roman" w:cs="Times New Roman"/>
                <w:b/>
              </w:rPr>
            </w:pPr>
            <w:r w:rsidRPr="00B12E11">
              <w:rPr>
                <w:rFonts w:ascii="Times New Roman" w:hAnsi="Times New Roman" w:cs="Times New Roman"/>
              </w:rPr>
              <w:t xml:space="preserve">Skills demand analysis </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for each priority job title/trade, a corresponding set of employer-validated competencies and skills requirements will be developed.</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occupation/job title-to-skills</w:t>
            </w:r>
            <w:r w:rsidRPr="00B12E11">
              <w:rPr>
                <w:rFonts w:ascii="Times New Roman" w:hAnsi="Times New Roman" w:cs="Times New Roman"/>
                <w:vertAlign w:val="superscript"/>
              </w:rPr>
              <w:footnoteReference w:id="6"/>
            </w:r>
            <w:r w:rsidRPr="00B12E11">
              <w:rPr>
                <w:rFonts w:ascii="Times New Roman" w:hAnsi="Times New Roman" w:cs="Times New Roman"/>
              </w:rPr>
              <w:t xml:space="preserve"> mapping, followed by a skills-to-qualifications mapping exercise (map each job title/occupation role to skills only if formal qualifications are not available)</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projections</w:t>
            </w:r>
            <w:r w:rsidRPr="00B12E11">
              <w:rPr>
                <w:rFonts w:ascii="Times New Roman" w:hAnsi="Times New Roman" w:cs="Times New Roman"/>
                <w:vertAlign w:val="superscript"/>
              </w:rPr>
              <w:footnoteReference w:id="7"/>
            </w:r>
            <w:r w:rsidRPr="00B12E11">
              <w:rPr>
                <w:rFonts w:ascii="Times New Roman" w:hAnsi="Times New Roman" w:cs="Times New Roman"/>
              </w:rPr>
              <w:t xml:space="preserve"> by skills and by qualifications (annual for the next ten years)</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identification of existing and future skills shortages for new recruitments (based on current vacancies)</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incidence and causes of vacancies reported as hard-to-fill</w:t>
            </w:r>
            <w:r w:rsidRPr="00B12E11">
              <w:rPr>
                <w:rFonts w:ascii="Times New Roman" w:hAnsi="Times New Roman" w:cs="Times New Roman"/>
                <w:vertAlign w:val="superscript"/>
              </w:rPr>
              <w:footnoteReference w:id="8"/>
            </w:r>
            <w:r w:rsidRPr="00B12E11">
              <w:rPr>
                <w:rFonts w:ascii="Times New Roman" w:hAnsi="Times New Roman" w:cs="Times New Roman"/>
              </w:rPr>
              <w:t xml:space="preserve"> as a result of a lack of skills, qualifications or experience (skills shortage</w:t>
            </w:r>
            <w:r w:rsidRPr="00B12E11">
              <w:rPr>
                <w:rFonts w:ascii="Times New Roman" w:hAnsi="Times New Roman" w:cs="Times New Roman"/>
                <w:vertAlign w:val="superscript"/>
              </w:rPr>
              <w:footnoteReference w:id="9"/>
            </w:r>
            <w:r w:rsidRPr="00B12E11">
              <w:rPr>
                <w:rFonts w:ascii="Times New Roman" w:hAnsi="Times New Roman" w:cs="Times New Roman"/>
              </w:rPr>
              <w:t>)</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skills gaps</w:t>
            </w:r>
            <w:r w:rsidRPr="00B12E11">
              <w:rPr>
                <w:rFonts w:ascii="Times New Roman" w:hAnsi="Times New Roman" w:cs="Times New Roman"/>
                <w:vertAlign w:val="superscript"/>
              </w:rPr>
              <w:footnoteReference w:id="10"/>
            </w:r>
            <w:r w:rsidRPr="00B12E11">
              <w:rPr>
                <w:rFonts w:ascii="Times New Roman" w:hAnsi="Times New Roman" w:cs="Times New Roman"/>
              </w:rPr>
              <w:t xml:space="preserve"> in current labour force</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estimate of skills needs of sectors disaggregated by qualifications and levels</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recommendations on training strategies in case conventional training models do not apply</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lastRenderedPageBreak/>
              <w:t>identification of deficiencies in basic and soft skills</w:t>
            </w:r>
          </w:p>
          <w:p w:rsidR="00EB1C92" w:rsidRPr="00B12E11" w:rsidRDefault="00EB1C92" w:rsidP="00B12E11">
            <w:pPr>
              <w:pStyle w:val="ListParagraph"/>
              <w:numPr>
                <w:ilvl w:val="2"/>
                <w:numId w:val="25"/>
              </w:numPr>
              <w:spacing w:after="0" w:line="312" w:lineRule="auto"/>
              <w:contextualSpacing/>
              <w:jc w:val="both"/>
              <w:rPr>
                <w:rFonts w:ascii="Times New Roman" w:hAnsi="Times New Roman" w:cs="Times New Roman"/>
                <w:b/>
              </w:rPr>
            </w:pPr>
            <w:r w:rsidRPr="00B12E11">
              <w:rPr>
                <w:rFonts w:ascii="Times New Roman" w:hAnsi="Times New Roman" w:cs="Times New Roman"/>
              </w:rPr>
              <w:t>recommendations for areas that women can be trained and employed</w:t>
            </w:r>
          </w:p>
          <w:p w:rsidR="00EB1C92" w:rsidRPr="00B12E11" w:rsidRDefault="00EB1C92" w:rsidP="00B12E11">
            <w:pPr>
              <w:pStyle w:val="ListParagraph"/>
              <w:spacing w:after="0" w:line="312" w:lineRule="auto"/>
              <w:ind w:left="1321"/>
              <w:jc w:val="both"/>
              <w:rPr>
                <w:rFonts w:ascii="Times New Roman" w:hAnsi="Times New Roman" w:cs="Times New Roman"/>
                <w:b/>
              </w:rPr>
            </w:pPr>
          </w:p>
          <w:p w:rsidR="00EB1C92" w:rsidRPr="00B12E11" w:rsidRDefault="00EB1C92" w:rsidP="00B12E11">
            <w:pPr>
              <w:numPr>
                <w:ilvl w:val="2"/>
                <w:numId w:val="11"/>
              </w:numPr>
              <w:spacing w:after="0" w:line="312" w:lineRule="auto"/>
              <w:ind w:left="871" w:hanging="360"/>
              <w:jc w:val="both"/>
              <w:rPr>
                <w:rFonts w:ascii="Times New Roman" w:hAnsi="Times New Roman"/>
                <w:b/>
                <w:bCs/>
              </w:rPr>
            </w:pPr>
            <w:r w:rsidRPr="00B12E11">
              <w:rPr>
                <w:rFonts w:ascii="Times New Roman" w:hAnsi="Times New Roman"/>
              </w:rPr>
              <w:t xml:space="preserve">Skills supply analysis  </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 xml:space="preserve">assessment of existing sources of training supply, employers’ ability and capacity (in terms of numbers and trades) to train individuals under suitable arrangements </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possible training delivery modes which can be funded by PSDF</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possible levels of industry contributions and that of public-sector TSPs</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mechanisms for ensuring job placement of trainees after training completion</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nature (relevance and quality) and extent of training capacity while differentiating between institutional capacity and OJT capacity</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strengths and weaknesses of private-sector TSPs</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recommendations on for curricula development or improvement</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recommended existing national and international curricula that meet the sectors’ need</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identify and append list of TSPs where these skills can be imparted</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assessment of ‘training of trainers’ requirements</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 xml:space="preserve">analysis of </w:t>
            </w:r>
            <w:r w:rsidRPr="00B12E11">
              <w:rPr>
                <w:rFonts w:ascii="Times New Roman" w:hAnsi="Times New Roman"/>
                <w:bCs/>
              </w:rPr>
              <w:t>certification options</w:t>
            </w:r>
            <w:r w:rsidRPr="00B12E11">
              <w:rPr>
                <w:rFonts w:ascii="Times New Roman" w:hAnsi="Times New Roman"/>
              </w:rPr>
              <w:t xml:space="preserve"> (national and international)</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employer satisfaction with courses on offer</w:t>
            </w:r>
          </w:p>
          <w:p w:rsidR="00EB1C92" w:rsidRPr="00B12E11" w:rsidRDefault="00EB1C92" w:rsidP="005F4308">
            <w:pPr>
              <w:numPr>
                <w:ilvl w:val="2"/>
                <w:numId w:val="26"/>
              </w:numPr>
              <w:spacing w:after="0" w:line="312" w:lineRule="auto"/>
              <w:ind w:left="2142" w:hanging="306"/>
              <w:jc w:val="both"/>
              <w:rPr>
                <w:rFonts w:ascii="Times New Roman" w:hAnsi="Times New Roman"/>
                <w:b/>
                <w:bCs/>
              </w:rPr>
            </w:pPr>
            <w:r w:rsidRPr="00B12E11">
              <w:rPr>
                <w:rFonts w:ascii="Times New Roman" w:hAnsi="Times New Roman"/>
              </w:rPr>
              <w:t>identification of new trades or skills that need to be imparted and for which no courses are available</w:t>
            </w:r>
          </w:p>
          <w:p w:rsidR="00EB1C92" w:rsidRPr="00B12E11" w:rsidRDefault="00EB1C92" w:rsidP="00B12E11">
            <w:pPr>
              <w:spacing w:after="0" w:line="312" w:lineRule="auto"/>
              <w:ind w:left="1321"/>
              <w:jc w:val="both"/>
              <w:rPr>
                <w:rFonts w:ascii="Times New Roman" w:hAnsi="Times New Roman"/>
                <w:b/>
                <w:bCs/>
              </w:rPr>
            </w:pPr>
          </w:p>
          <w:p w:rsidR="00EB1C92" w:rsidRPr="00B12E11" w:rsidRDefault="00EB1C92" w:rsidP="00B12E11">
            <w:pPr>
              <w:pStyle w:val="ListParagraph"/>
              <w:numPr>
                <w:ilvl w:val="2"/>
                <w:numId w:val="9"/>
              </w:numPr>
              <w:spacing w:after="0" w:line="312" w:lineRule="auto"/>
              <w:ind w:left="871"/>
              <w:contextualSpacing/>
              <w:jc w:val="both"/>
              <w:rPr>
                <w:rFonts w:ascii="Times New Roman" w:hAnsi="Times New Roman" w:cs="Times New Roman"/>
                <w:i/>
                <w:u w:val="single"/>
              </w:rPr>
            </w:pPr>
            <w:r w:rsidRPr="00B12E11">
              <w:rPr>
                <w:rFonts w:ascii="Times New Roman" w:hAnsi="Times New Roman" w:cs="Times New Roman"/>
                <w:i/>
                <w:u w:val="single"/>
              </w:rPr>
              <w:t>Deliverables and outcome:</w:t>
            </w:r>
          </w:p>
          <w:p w:rsidR="00EB1C92" w:rsidRPr="00B12E11" w:rsidRDefault="00EB1C92" w:rsidP="00B12E11">
            <w:pPr>
              <w:pStyle w:val="ListParagraph"/>
              <w:numPr>
                <w:ilvl w:val="0"/>
                <w:numId w:val="14"/>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 xml:space="preserve">Finalization of findings of skills needs assessment and way-forward report </w:t>
            </w:r>
          </w:p>
          <w:p w:rsidR="00EB1C92" w:rsidRPr="00B12E11" w:rsidRDefault="00EB1C92" w:rsidP="00B12E11">
            <w:pPr>
              <w:numPr>
                <w:ilvl w:val="0"/>
                <w:numId w:val="27"/>
              </w:numPr>
              <w:spacing w:after="0" w:line="312" w:lineRule="auto"/>
              <w:ind w:left="1368"/>
              <w:contextualSpacing/>
              <w:jc w:val="both"/>
              <w:rPr>
                <w:rFonts w:ascii="Times New Roman" w:hAnsi="Times New Roman"/>
              </w:rPr>
            </w:pPr>
            <w:r w:rsidRPr="00B12E11">
              <w:rPr>
                <w:rFonts w:ascii="Times New Roman" w:hAnsi="Times New Roman"/>
              </w:rPr>
              <w:t xml:space="preserve">Consolidated report on findings of preceding steps </w:t>
            </w:r>
          </w:p>
          <w:p w:rsidR="00EB1C92" w:rsidRPr="00B12E11" w:rsidRDefault="00EB1C92" w:rsidP="00B12E11">
            <w:pPr>
              <w:numPr>
                <w:ilvl w:val="0"/>
                <w:numId w:val="27"/>
              </w:numPr>
              <w:spacing w:after="0" w:line="312" w:lineRule="auto"/>
              <w:ind w:left="1368"/>
              <w:contextualSpacing/>
              <w:jc w:val="both"/>
              <w:rPr>
                <w:rFonts w:ascii="Times New Roman" w:hAnsi="Times New Roman"/>
              </w:rPr>
            </w:pPr>
            <w:r w:rsidRPr="00B12E11">
              <w:rPr>
                <w:rFonts w:ascii="Times New Roman" w:hAnsi="Times New Roman"/>
              </w:rPr>
              <w:t>Findings of stakeholder validation exercise in report form</w:t>
            </w:r>
            <w:r w:rsidR="00FE16B9">
              <w:rPr>
                <w:rFonts w:ascii="Times New Roman" w:hAnsi="Times New Roman"/>
              </w:rPr>
              <w:t xml:space="preserve"> including</w:t>
            </w:r>
            <w:r w:rsidRPr="00B12E11">
              <w:rPr>
                <w:rFonts w:ascii="Times New Roman" w:hAnsi="Times New Roman"/>
              </w:rPr>
              <w:t xml:space="preserve"> </w:t>
            </w:r>
          </w:p>
          <w:p w:rsidR="00EB1C92" w:rsidRPr="00B12E11" w:rsidRDefault="00EB1C92" w:rsidP="00FE16B9">
            <w:pPr>
              <w:pStyle w:val="ListParagraph"/>
              <w:numPr>
                <w:ilvl w:val="0"/>
                <w:numId w:val="28"/>
              </w:numPr>
              <w:spacing w:after="0" w:line="312" w:lineRule="auto"/>
              <w:contextualSpacing/>
              <w:jc w:val="both"/>
              <w:rPr>
                <w:rFonts w:ascii="Times New Roman" w:hAnsi="Times New Roman" w:cs="Times New Roman"/>
              </w:rPr>
            </w:pPr>
            <w:r w:rsidRPr="00B12E11">
              <w:rPr>
                <w:rFonts w:ascii="Times New Roman" w:hAnsi="Times New Roman" w:cs="Times New Roman"/>
              </w:rPr>
              <w:t>List of key stakeholders that were consulted for the validation of findings and to define a final list of requirements</w:t>
            </w:r>
            <w:r w:rsidRPr="00B12E11">
              <w:rPr>
                <w:rFonts w:ascii="Times New Roman" w:hAnsi="Times New Roman" w:cs="Times New Roman"/>
                <w:vertAlign w:val="superscript"/>
              </w:rPr>
              <w:footnoteReference w:id="11"/>
            </w:r>
          </w:p>
          <w:p w:rsidR="00EB1C92" w:rsidRPr="00B12E11" w:rsidRDefault="00EB1C92" w:rsidP="00FE16B9">
            <w:pPr>
              <w:pStyle w:val="ListParagraph"/>
              <w:numPr>
                <w:ilvl w:val="0"/>
                <w:numId w:val="28"/>
              </w:numPr>
              <w:spacing w:after="0" w:line="312" w:lineRule="auto"/>
              <w:contextualSpacing/>
              <w:jc w:val="both"/>
              <w:rPr>
                <w:rFonts w:ascii="Times New Roman" w:hAnsi="Times New Roman" w:cs="Times New Roman"/>
              </w:rPr>
            </w:pPr>
            <w:r w:rsidRPr="00B12E11">
              <w:rPr>
                <w:rFonts w:ascii="Times New Roman" w:hAnsi="Times New Roman" w:cs="Times New Roman"/>
              </w:rPr>
              <w:t>Results of validation meetings with stakeholders</w:t>
            </w:r>
            <w:r w:rsidRPr="00B12E11">
              <w:rPr>
                <w:rFonts w:ascii="Times New Roman" w:hAnsi="Times New Roman" w:cs="Times New Roman"/>
                <w:vertAlign w:val="superscript"/>
              </w:rPr>
              <w:footnoteReference w:id="12"/>
            </w:r>
          </w:p>
          <w:p w:rsidR="00EB1C92" w:rsidRPr="00B12E11" w:rsidRDefault="00EB1C92" w:rsidP="00B12E11">
            <w:pPr>
              <w:pStyle w:val="ListParagraph"/>
              <w:numPr>
                <w:ilvl w:val="0"/>
                <w:numId w:val="27"/>
              </w:numPr>
              <w:spacing w:after="0" w:line="312" w:lineRule="auto"/>
              <w:ind w:left="1368"/>
              <w:contextualSpacing/>
              <w:jc w:val="both"/>
              <w:rPr>
                <w:rFonts w:ascii="Times New Roman" w:hAnsi="Times New Roman" w:cs="Times New Roman"/>
              </w:rPr>
            </w:pPr>
            <w:r w:rsidRPr="00B12E11">
              <w:rPr>
                <w:rFonts w:ascii="Times New Roman" w:hAnsi="Times New Roman" w:cs="Times New Roman"/>
              </w:rPr>
              <w:t>List of recommended curricula with durations, level of qualification and certification requirements or options for each trade</w:t>
            </w:r>
          </w:p>
          <w:p w:rsidR="00EB1C92" w:rsidRPr="00B12E11" w:rsidRDefault="00EB1C92" w:rsidP="00B12E11">
            <w:pPr>
              <w:pStyle w:val="ListParagraph"/>
              <w:numPr>
                <w:ilvl w:val="0"/>
                <w:numId w:val="27"/>
              </w:numPr>
              <w:spacing w:after="0" w:line="312" w:lineRule="auto"/>
              <w:ind w:left="1368"/>
              <w:contextualSpacing/>
              <w:jc w:val="both"/>
              <w:rPr>
                <w:rFonts w:ascii="Times New Roman" w:hAnsi="Times New Roman" w:cs="Times New Roman"/>
              </w:rPr>
            </w:pPr>
            <w:r w:rsidRPr="00B12E11">
              <w:rPr>
                <w:rFonts w:ascii="Times New Roman" w:hAnsi="Times New Roman" w:cs="Times New Roman"/>
              </w:rPr>
              <w:t xml:space="preserve">Detailed recommendations and a </w:t>
            </w:r>
            <w:r w:rsidRPr="00B12E11">
              <w:rPr>
                <w:rFonts w:ascii="Times New Roman" w:hAnsi="Times New Roman" w:cs="Times New Roman"/>
                <w:u w:val="single"/>
              </w:rPr>
              <w:t>focused, pragmatic, implementable action plan based upon which PSDF may launch a training scheme for the export-led industry</w:t>
            </w:r>
          </w:p>
          <w:p w:rsidR="00EB1C92" w:rsidRPr="00B12E11" w:rsidRDefault="00EB1C92" w:rsidP="00B12E11">
            <w:pPr>
              <w:pStyle w:val="ListParagraph"/>
              <w:numPr>
                <w:ilvl w:val="0"/>
                <w:numId w:val="27"/>
              </w:numPr>
              <w:spacing w:after="0" w:line="312" w:lineRule="auto"/>
              <w:ind w:left="1368"/>
              <w:contextualSpacing/>
              <w:jc w:val="both"/>
              <w:rPr>
                <w:rFonts w:ascii="Times New Roman" w:hAnsi="Times New Roman" w:cs="Times New Roman"/>
              </w:rPr>
            </w:pPr>
            <w:r w:rsidRPr="00B12E11">
              <w:rPr>
                <w:rFonts w:ascii="Times New Roman" w:hAnsi="Times New Roman" w:cs="Times New Roman"/>
              </w:rPr>
              <w:t>recommendations for skills-focused policy advice that PSDF can take to the government</w:t>
            </w:r>
          </w:p>
          <w:p w:rsidR="00EB1C92" w:rsidRPr="00B12E11" w:rsidRDefault="00EB1C92" w:rsidP="00B12E11">
            <w:pPr>
              <w:pStyle w:val="ListParagraph"/>
              <w:numPr>
                <w:ilvl w:val="0"/>
                <w:numId w:val="14"/>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lastRenderedPageBreak/>
              <w:t xml:space="preserve">Presentation portraying final findings and recommendations </w:t>
            </w:r>
          </w:p>
          <w:p w:rsidR="00EB1C92" w:rsidRPr="00B12E11" w:rsidRDefault="00EB1C92" w:rsidP="00B12E11">
            <w:pPr>
              <w:pStyle w:val="ListParagraph"/>
              <w:numPr>
                <w:ilvl w:val="0"/>
                <w:numId w:val="14"/>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Survey database comprising cleaned and coded data in SPSS, MS Excel and/or Access (in both paper and electronic forms)</w:t>
            </w:r>
          </w:p>
          <w:p w:rsidR="00EB1C92" w:rsidRPr="00B12E11" w:rsidRDefault="00EB1C92" w:rsidP="00B12E11">
            <w:pPr>
              <w:pStyle w:val="ListParagraph"/>
              <w:numPr>
                <w:ilvl w:val="0"/>
                <w:numId w:val="14"/>
              </w:numPr>
              <w:spacing w:after="0" w:line="312" w:lineRule="auto"/>
              <w:ind w:left="871"/>
              <w:contextualSpacing/>
              <w:jc w:val="both"/>
              <w:rPr>
                <w:rFonts w:ascii="Times New Roman" w:hAnsi="Times New Roman" w:cs="Times New Roman"/>
              </w:rPr>
            </w:pPr>
            <w:r w:rsidRPr="00B12E11">
              <w:rPr>
                <w:rFonts w:ascii="Times New Roman" w:hAnsi="Times New Roman" w:cs="Times New Roman"/>
              </w:rPr>
              <w:t xml:space="preserve">Documentation that includes progress reports, a full final report, results and analyses, sampling plan, survey instruments, data dictionary, and other technical memos. </w:t>
            </w:r>
          </w:p>
          <w:p w:rsidR="00EB1C92" w:rsidRPr="00B12E11" w:rsidRDefault="00EB1C92" w:rsidP="00B12E11">
            <w:pPr>
              <w:pStyle w:val="ListParagraph"/>
              <w:spacing w:after="0" w:line="312" w:lineRule="auto"/>
              <w:ind w:left="871"/>
              <w:jc w:val="both"/>
              <w:rPr>
                <w:rFonts w:ascii="Times New Roman" w:hAnsi="Times New Roman" w:cs="Times New Roman"/>
              </w:rPr>
            </w:pPr>
          </w:p>
          <w:p w:rsidR="00EB1C92" w:rsidRPr="00B12E11" w:rsidRDefault="00EB1C92" w:rsidP="00B12E11">
            <w:pPr>
              <w:pStyle w:val="ListParagraph"/>
              <w:numPr>
                <w:ilvl w:val="2"/>
                <w:numId w:val="9"/>
              </w:numPr>
              <w:spacing w:after="0" w:line="312" w:lineRule="auto"/>
              <w:ind w:left="871"/>
              <w:contextualSpacing/>
              <w:jc w:val="both"/>
              <w:rPr>
                <w:rFonts w:ascii="Times New Roman" w:hAnsi="Times New Roman" w:cs="Times New Roman"/>
              </w:rPr>
            </w:pPr>
            <w:r w:rsidRPr="00B12E11">
              <w:rPr>
                <w:rFonts w:ascii="Times New Roman" w:hAnsi="Times New Roman" w:cs="Times New Roman"/>
                <w:i/>
                <w:u w:val="single"/>
              </w:rPr>
              <w:t>Suggested timeframe</w:t>
            </w:r>
            <w:r w:rsidRPr="00B12E11">
              <w:rPr>
                <w:rFonts w:ascii="Times New Roman" w:hAnsi="Times New Roman" w:cs="Times New Roman"/>
                <w:i/>
              </w:rPr>
              <w:t xml:space="preserve">: </w:t>
            </w:r>
            <w:r w:rsidRPr="00B12E11">
              <w:rPr>
                <w:rFonts w:ascii="Times New Roman" w:hAnsi="Times New Roman" w:cs="Times New Roman"/>
              </w:rPr>
              <w:t>6-8 weeks</w:t>
            </w:r>
          </w:p>
        </w:tc>
      </w:tr>
    </w:tbl>
    <w:p w:rsidR="00EB1C92" w:rsidRPr="00B12E11" w:rsidRDefault="00EB1C92" w:rsidP="00B12E11">
      <w:pPr>
        <w:spacing w:after="0" w:line="312" w:lineRule="auto"/>
        <w:jc w:val="both"/>
        <w:rPr>
          <w:rFonts w:ascii="Times New Roman" w:hAnsi="Times New Roman"/>
        </w:rPr>
      </w:pPr>
    </w:p>
    <w:p w:rsidR="00EB1C92" w:rsidRPr="00B12E11" w:rsidRDefault="00EB1C92" w:rsidP="00B12E11">
      <w:pPr>
        <w:pStyle w:val="ListParagraph"/>
        <w:numPr>
          <w:ilvl w:val="0"/>
          <w:numId w:val="15"/>
        </w:numPr>
        <w:spacing w:after="0" w:line="312" w:lineRule="auto"/>
        <w:contextualSpacing/>
        <w:jc w:val="both"/>
        <w:rPr>
          <w:rFonts w:ascii="Times New Roman" w:hAnsi="Times New Roman" w:cs="Times New Roman"/>
          <w:b/>
        </w:rPr>
      </w:pPr>
      <w:bookmarkStart w:id="48" w:name="_Toc380528975"/>
      <w:bookmarkStart w:id="49" w:name="_Toc384344510"/>
      <w:bookmarkStart w:id="50" w:name="_Toc397461659"/>
      <w:r w:rsidRPr="00B12E11">
        <w:rPr>
          <w:rFonts w:ascii="Times New Roman" w:hAnsi="Times New Roman" w:cs="Times New Roman"/>
          <w:b/>
        </w:rPr>
        <w:t>Key tasks</w:t>
      </w:r>
      <w:bookmarkStart w:id="51" w:name="_Toc21035"/>
      <w:bookmarkStart w:id="52" w:name="_Toc20047"/>
      <w:bookmarkStart w:id="53" w:name="_Toc380090194"/>
      <w:bookmarkStart w:id="54" w:name="_Toc380528976"/>
      <w:bookmarkStart w:id="55" w:name="_Toc384344511"/>
      <w:bookmarkStart w:id="56" w:name="_Toc397461660"/>
      <w:bookmarkEnd w:id="48"/>
      <w:bookmarkEnd w:id="49"/>
      <w:bookmarkEnd w:id="50"/>
      <w:r w:rsidRPr="00B12E11">
        <w:rPr>
          <w:rFonts w:ascii="Times New Roman" w:hAnsi="Times New Roman" w:cs="Times New Roman"/>
          <w:b/>
        </w:rPr>
        <w:t xml:space="preserve"> to be performed by the consultant</w:t>
      </w:r>
    </w:p>
    <w:p w:rsidR="00EB1C92" w:rsidRPr="00B12E11" w:rsidRDefault="00EB1C92" w:rsidP="00B12E11">
      <w:pPr>
        <w:pStyle w:val="ListParagraph"/>
        <w:spacing w:after="0" w:line="312" w:lineRule="auto"/>
        <w:ind w:left="360"/>
        <w:contextualSpacing/>
        <w:jc w:val="both"/>
        <w:rPr>
          <w:rFonts w:ascii="Times New Roman" w:hAnsi="Times New Roman" w:cs="Times New Roman"/>
          <w:b/>
        </w:rPr>
      </w:pPr>
    </w:p>
    <w:bookmarkEnd w:id="51"/>
    <w:bookmarkEnd w:id="52"/>
    <w:bookmarkEnd w:id="53"/>
    <w:bookmarkEnd w:id="54"/>
    <w:bookmarkEnd w:id="55"/>
    <w:bookmarkEnd w:id="56"/>
    <w:p w:rsidR="00EB1C92" w:rsidRPr="00B12E11" w:rsidRDefault="00EB1C92" w:rsidP="00B12E11">
      <w:pPr>
        <w:numPr>
          <w:ilvl w:val="1"/>
          <w:numId w:val="22"/>
        </w:numPr>
        <w:spacing w:after="0" w:line="312" w:lineRule="auto"/>
        <w:jc w:val="both"/>
        <w:rPr>
          <w:rFonts w:ascii="Times New Roman" w:hAnsi="Times New Roman"/>
          <w:i/>
        </w:rPr>
      </w:pPr>
      <w:r w:rsidRPr="00B12E11">
        <w:rPr>
          <w:rFonts w:ascii="Times New Roman" w:hAnsi="Times New Roman"/>
          <w:i/>
        </w:rPr>
        <w:t xml:space="preserve">Inception meeting and finalization of workplan – </w:t>
      </w:r>
      <w:r w:rsidRPr="00B12E11">
        <w:rPr>
          <w:rFonts w:ascii="Times New Roman" w:hAnsi="Times New Roman"/>
        </w:rPr>
        <w:t>Steering Committee</w:t>
      </w:r>
      <w:r w:rsidRPr="00B12E11">
        <w:rPr>
          <w:rFonts w:ascii="Times New Roman" w:hAnsi="Times New Roman"/>
          <w:i/>
        </w:rPr>
        <w:t xml:space="preserve"> </w:t>
      </w:r>
      <w:r w:rsidRPr="00B12E11">
        <w:rPr>
          <w:rFonts w:ascii="Times New Roman" w:hAnsi="Times New Roman"/>
        </w:rPr>
        <w:t>Meetings are to be held with PSDF on a biweekly basis, to review and discuss the survey, clarifying the roles and responsibilities and to receive concurrence on project direction. Relevant background information will be provided to the consultant during this initial phase. The consultant is required to visit PSDF premises and meet relevant staff members in order to gain deeper insight into the realm of the organization’s work. The final work plan and schedule of</w:t>
      </w:r>
      <w:r w:rsidR="00491BE0">
        <w:rPr>
          <w:rFonts w:ascii="Times New Roman" w:hAnsi="Times New Roman"/>
        </w:rPr>
        <w:t xml:space="preserve"> meetings and</w:t>
      </w:r>
      <w:r w:rsidRPr="00B12E11">
        <w:rPr>
          <w:rFonts w:ascii="Times New Roman" w:hAnsi="Times New Roman"/>
        </w:rPr>
        <w:t xml:space="preserve"> deliverables are to be submitted by the consultant within </w:t>
      </w:r>
      <w:r w:rsidRPr="00B12E11">
        <w:rPr>
          <w:rFonts w:ascii="Times New Roman" w:hAnsi="Times New Roman"/>
          <w:b/>
        </w:rPr>
        <w:t>one week</w:t>
      </w:r>
      <w:r w:rsidRPr="00B12E11">
        <w:rPr>
          <w:rFonts w:ascii="Times New Roman" w:hAnsi="Times New Roman"/>
        </w:rPr>
        <w:t xml:space="preserve"> of the start of the assignment. </w:t>
      </w:r>
      <w:r w:rsidRPr="00B12E11">
        <w:rPr>
          <w:rFonts w:ascii="Times New Roman" w:hAnsi="Times New Roman"/>
          <w:iCs/>
        </w:rPr>
        <w:t>The scope of work proposed in the submission may therefore be revised after the meeting upon mutual agreement.</w:t>
      </w:r>
      <w:r w:rsidRPr="00B12E11">
        <w:rPr>
          <w:rFonts w:ascii="Times New Roman" w:hAnsi="Times New Roman"/>
          <w:i/>
          <w:iCs/>
        </w:rPr>
        <w:t xml:space="preserve"> </w:t>
      </w:r>
    </w:p>
    <w:p w:rsidR="00EB1C92" w:rsidRPr="00B12E11" w:rsidRDefault="00EB1C92" w:rsidP="00B12E11">
      <w:pPr>
        <w:numPr>
          <w:ilvl w:val="1"/>
          <w:numId w:val="22"/>
        </w:numPr>
        <w:spacing w:after="0" w:line="312" w:lineRule="auto"/>
        <w:jc w:val="both"/>
        <w:rPr>
          <w:rFonts w:ascii="Times New Roman" w:hAnsi="Times New Roman"/>
        </w:rPr>
      </w:pPr>
      <w:bookmarkStart w:id="57" w:name="_Toc9687"/>
      <w:bookmarkStart w:id="58" w:name="_Toc10871"/>
      <w:bookmarkStart w:id="59" w:name="_Toc380090195"/>
      <w:bookmarkStart w:id="60" w:name="_Toc380528977"/>
      <w:bookmarkStart w:id="61" w:name="_Toc384344512"/>
      <w:bookmarkStart w:id="62" w:name="_Toc397461661"/>
      <w:r w:rsidRPr="00B12E11">
        <w:rPr>
          <w:rFonts w:ascii="Times New Roman" w:hAnsi="Times New Roman"/>
          <w:i/>
        </w:rPr>
        <w:t>Document Review</w:t>
      </w:r>
      <w:bookmarkEnd w:id="57"/>
      <w:bookmarkEnd w:id="58"/>
      <w:bookmarkEnd w:id="59"/>
      <w:bookmarkEnd w:id="60"/>
      <w:bookmarkEnd w:id="61"/>
      <w:bookmarkEnd w:id="62"/>
      <w:r w:rsidRPr="00B12E11">
        <w:rPr>
          <w:rFonts w:ascii="Times New Roman" w:hAnsi="Times New Roman"/>
          <w:b/>
        </w:rPr>
        <w:t xml:space="preserve"> </w:t>
      </w:r>
      <w:r w:rsidRPr="00B12E11">
        <w:rPr>
          <w:rFonts w:ascii="Times New Roman" w:hAnsi="Times New Roman"/>
        </w:rPr>
        <w:t>– The survey consultant will review all relevant documents, including regional and national reports and other background information relating to the context of this assignment. This review is to be included in the literature review section of the report along with references and citations.</w:t>
      </w:r>
      <w:bookmarkStart w:id="63" w:name="_Toc12375"/>
      <w:bookmarkStart w:id="64" w:name="_Toc10388"/>
      <w:bookmarkStart w:id="65" w:name="_Toc380090196"/>
      <w:bookmarkStart w:id="66" w:name="_Toc380528978"/>
      <w:bookmarkStart w:id="67" w:name="_Toc384344518"/>
      <w:bookmarkStart w:id="68" w:name="_Toc397461662"/>
    </w:p>
    <w:p w:rsidR="00EB1C92" w:rsidRPr="00B12E11" w:rsidRDefault="00EB1C92" w:rsidP="00B12E11">
      <w:pPr>
        <w:numPr>
          <w:ilvl w:val="1"/>
          <w:numId w:val="22"/>
        </w:numPr>
        <w:spacing w:after="0" w:line="312" w:lineRule="auto"/>
        <w:jc w:val="both"/>
        <w:rPr>
          <w:rFonts w:ascii="Times New Roman" w:hAnsi="Times New Roman"/>
          <w:b/>
        </w:rPr>
      </w:pPr>
      <w:r w:rsidRPr="00B12E11">
        <w:rPr>
          <w:rFonts w:ascii="Times New Roman" w:hAnsi="Times New Roman"/>
          <w:i/>
        </w:rPr>
        <w:t>Survey Design</w:t>
      </w:r>
      <w:bookmarkEnd w:id="63"/>
      <w:bookmarkEnd w:id="64"/>
      <w:bookmarkEnd w:id="65"/>
      <w:bookmarkEnd w:id="66"/>
      <w:bookmarkEnd w:id="67"/>
      <w:bookmarkEnd w:id="68"/>
      <w:r w:rsidRPr="00B12E11">
        <w:rPr>
          <w:rFonts w:ascii="Times New Roman" w:hAnsi="Times New Roman"/>
        </w:rPr>
        <w:t xml:space="preserve"> – In addition to providing details regarding survey instruments, the proposal shall indicate how the Bidder plans to manage the survey design process, including finalising data elements, designing instruments, and incorporating input from the PSDF team. The proposed survey instruments and interview guides are to be submitted to PSDF for review and finalisation </w:t>
      </w:r>
      <w:r w:rsidRPr="00B12E11">
        <w:rPr>
          <w:rFonts w:ascii="Times New Roman" w:hAnsi="Times New Roman"/>
          <w:b/>
        </w:rPr>
        <w:t>within a month</w:t>
      </w:r>
      <w:r w:rsidRPr="00B12E11">
        <w:rPr>
          <w:rFonts w:ascii="Times New Roman" w:hAnsi="Times New Roman"/>
        </w:rPr>
        <w:t xml:space="preserve"> of award of the contract. The design for this survey should include but not be limited to the following:</w:t>
      </w:r>
      <w:bookmarkStart w:id="69" w:name="_Toc31192"/>
      <w:bookmarkStart w:id="70" w:name="_Toc21963"/>
      <w:bookmarkStart w:id="71" w:name="_Toc380090202"/>
      <w:bookmarkStart w:id="72" w:name="_Toc380528984"/>
      <w:bookmarkStart w:id="73" w:name="_Toc384344519"/>
      <w:bookmarkStart w:id="74" w:name="_Toc397461668"/>
    </w:p>
    <w:p w:rsidR="00EB1C92" w:rsidRPr="00B12E11" w:rsidRDefault="00EB1C92" w:rsidP="00B12E11">
      <w:pPr>
        <w:numPr>
          <w:ilvl w:val="2"/>
          <w:numId w:val="22"/>
        </w:numPr>
        <w:spacing w:after="0" w:line="312" w:lineRule="auto"/>
        <w:jc w:val="both"/>
        <w:rPr>
          <w:rFonts w:ascii="Times New Roman" w:hAnsi="Times New Roman"/>
          <w:b/>
          <w:i/>
          <w:u w:val="single"/>
        </w:rPr>
      </w:pPr>
      <w:r w:rsidRPr="00B12E11">
        <w:rPr>
          <w:rFonts w:ascii="Times New Roman" w:hAnsi="Times New Roman"/>
          <w:i/>
          <w:u w:val="single"/>
        </w:rPr>
        <w:t>Survey instrument</w:t>
      </w:r>
      <w:r w:rsidRPr="00B12E11">
        <w:rPr>
          <w:rFonts w:ascii="Times New Roman" w:hAnsi="Times New Roman"/>
          <w:b/>
          <w:i/>
          <w:u w:val="single"/>
        </w:rPr>
        <w:t xml:space="preserve"> </w:t>
      </w:r>
      <w:r w:rsidRPr="00B12E11">
        <w:rPr>
          <w:rFonts w:ascii="Times New Roman" w:hAnsi="Times New Roman"/>
        </w:rPr>
        <w:t>will be designed to capture:</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general information about the respondent, including but not limited to elements like the size of establishment, age of establishment, divisions within the sector and workforce structure, product or type of product that the establishment is involved, type of business (producer or distributor), scope of operations if applicable, information about destination markets (national/international), industry regulators, and contact information.</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growth trends and prospects for each sub-sector</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data needed to determine the type and level of skills needed in each sector</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data needed to determine the current and future demand for these skills</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data needed to determine the availability and accessibility of (certified and accredited) skills training for present and future workforce</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 xml:space="preserve">data needed to determine the level of utilization of TSP services by the respondent and the capacity of the firm to train </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lastRenderedPageBreak/>
        <w:t>list of issues and obstacles encountered with regards to training workforce</w:t>
      </w:r>
    </w:p>
    <w:p w:rsidR="00EB1C92" w:rsidRPr="00B12E11" w:rsidRDefault="00EB1C92" w:rsidP="00B12E11">
      <w:pPr>
        <w:numPr>
          <w:ilvl w:val="1"/>
          <w:numId w:val="29"/>
        </w:numPr>
        <w:spacing w:after="0" w:line="312" w:lineRule="auto"/>
        <w:ind w:left="1512" w:right="720"/>
        <w:jc w:val="both"/>
        <w:rPr>
          <w:rFonts w:ascii="Times New Roman" w:hAnsi="Times New Roman"/>
        </w:rPr>
      </w:pPr>
      <w:r w:rsidRPr="00B12E11">
        <w:rPr>
          <w:rFonts w:ascii="Times New Roman" w:hAnsi="Times New Roman"/>
        </w:rPr>
        <w:t>information regarding relationship with TSPs i.e. whether they provide on-the-job (OJT) training or partner with or recruit external TSPs, etc.</w:t>
      </w:r>
    </w:p>
    <w:p w:rsidR="00EB1C92" w:rsidRPr="00B12E11" w:rsidRDefault="00EB1C92" w:rsidP="00B12E11">
      <w:pPr>
        <w:numPr>
          <w:ilvl w:val="2"/>
          <w:numId w:val="22"/>
        </w:numPr>
        <w:spacing w:after="0" w:line="312" w:lineRule="auto"/>
        <w:jc w:val="both"/>
        <w:rPr>
          <w:rFonts w:ascii="Times New Roman" w:hAnsi="Times New Roman"/>
          <w:i/>
          <w:u w:val="single"/>
        </w:rPr>
      </w:pPr>
      <w:r w:rsidRPr="00B12E11">
        <w:rPr>
          <w:rFonts w:ascii="Times New Roman" w:hAnsi="Times New Roman"/>
          <w:i/>
          <w:u w:val="single"/>
        </w:rPr>
        <w:t xml:space="preserve">Sampling plan </w:t>
      </w:r>
    </w:p>
    <w:p w:rsidR="00EB1C92" w:rsidRPr="00B12E11" w:rsidRDefault="00EB1C92" w:rsidP="00B12E11">
      <w:pPr>
        <w:spacing w:after="0" w:line="312" w:lineRule="auto"/>
        <w:ind w:left="1440"/>
        <w:jc w:val="both"/>
        <w:rPr>
          <w:rFonts w:ascii="Times New Roman" w:hAnsi="Times New Roman"/>
        </w:rPr>
      </w:pPr>
      <w:r w:rsidRPr="00B12E11">
        <w:rPr>
          <w:rFonts w:ascii="Times New Roman" w:hAnsi="Times New Roman"/>
        </w:rPr>
        <w:t xml:space="preserve">The proposal should provide a proposed sampling approach, including sample targets, and sampling frames to meet the study objectives. </w:t>
      </w:r>
    </w:p>
    <w:p w:rsidR="00EB1C92" w:rsidRPr="00B12E11" w:rsidRDefault="00EB1C92" w:rsidP="00B12E11">
      <w:pPr>
        <w:numPr>
          <w:ilvl w:val="2"/>
          <w:numId w:val="22"/>
        </w:numPr>
        <w:spacing w:after="0" w:line="312" w:lineRule="auto"/>
        <w:jc w:val="both"/>
        <w:rPr>
          <w:rFonts w:ascii="Times New Roman" w:hAnsi="Times New Roman"/>
          <w:i/>
          <w:u w:val="single"/>
        </w:rPr>
      </w:pPr>
      <w:r w:rsidRPr="00B12E11">
        <w:rPr>
          <w:rFonts w:ascii="Times New Roman" w:hAnsi="Times New Roman"/>
          <w:i/>
          <w:u w:val="single"/>
        </w:rPr>
        <w:t>Data collection methods</w:t>
      </w:r>
    </w:p>
    <w:p w:rsidR="00EB1C92" w:rsidRPr="00B12E11" w:rsidRDefault="00EB1C92" w:rsidP="00B12E11">
      <w:pPr>
        <w:spacing w:after="0" w:line="312" w:lineRule="auto"/>
        <w:ind w:left="1440"/>
        <w:jc w:val="both"/>
        <w:rPr>
          <w:rFonts w:ascii="Times New Roman" w:hAnsi="Times New Roman"/>
        </w:rPr>
      </w:pPr>
      <w:r w:rsidRPr="00B12E11">
        <w:rPr>
          <w:rFonts w:ascii="Times New Roman" w:hAnsi="Times New Roman"/>
        </w:rPr>
        <w:t>The proposal must provide details of data collection instruments and procedures to be applied. If any innovative methods and techniques are used for improving the quality of data, reducing respondent burden, and increasing response rates and sample representativeness, they must be mentioned with references to their successful application in other studies.</w:t>
      </w:r>
    </w:p>
    <w:p w:rsidR="00EB1C92" w:rsidRPr="00B12E11" w:rsidRDefault="00EB1C92" w:rsidP="00B12E11">
      <w:pPr>
        <w:numPr>
          <w:ilvl w:val="2"/>
          <w:numId w:val="22"/>
        </w:numPr>
        <w:spacing w:after="0" w:line="312" w:lineRule="auto"/>
        <w:jc w:val="both"/>
        <w:rPr>
          <w:rFonts w:ascii="Times New Roman" w:hAnsi="Times New Roman"/>
          <w:i/>
          <w:u w:val="single"/>
        </w:rPr>
      </w:pPr>
      <w:r w:rsidRPr="00B12E11">
        <w:rPr>
          <w:rFonts w:ascii="Times New Roman" w:hAnsi="Times New Roman"/>
          <w:i/>
          <w:u w:val="single"/>
        </w:rPr>
        <w:t xml:space="preserve">Data Quality Control </w:t>
      </w:r>
    </w:p>
    <w:p w:rsidR="00EB1C92" w:rsidRPr="00B12E11" w:rsidRDefault="00EB1C92" w:rsidP="00B12E11">
      <w:pPr>
        <w:spacing w:after="0" w:line="312" w:lineRule="auto"/>
        <w:ind w:left="1440"/>
        <w:jc w:val="both"/>
        <w:rPr>
          <w:rFonts w:ascii="Times New Roman" w:hAnsi="Times New Roman"/>
        </w:rPr>
      </w:pPr>
      <w:r w:rsidRPr="00B12E11">
        <w:rPr>
          <w:rFonts w:ascii="Times New Roman" w:hAnsi="Times New Roman"/>
        </w:rPr>
        <w:t>Data quality monitoring plans will be devised by the survey consultant to ensure sampling targets are met. The proposal should specify the process that will validate the quality of the dataset. The consultant will also provide weekly reports on the status of the overall project, as well as distributions of key variables, as determined at the inception meeting. The proposal should also indicate the best process to facilitate timely third-party data reviews.</w:t>
      </w:r>
    </w:p>
    <w:p w:rsidR="00EB1C92" w:rsidRPr="00B12E11" w:rsidRDefault="00EB1C92" w:rsidP="00B12E11">
      <w:pPr>
        <w:numPr>
          <w:ilvl w:val="2"/>
          <w:numId w:val="22"/>
        </w:numPr>
        <w:spacing w:after="0" w:line="312" w:lineRule="auto"/>
        <w:jc w:val="both"/>
        <w:rPr>
          <w:rFonts w:ascii="Times New Roman" w:hAnsi="Times New Roman"/>
          <w:i/>
          <w:u w:val="single"/>
        </w:rPr>
      </w:pPr>
      <w:r w:rsidRPr="00B12E11">
        <w:rPr>
          <w:rFonts w:ascii="Times New Roman" w:hAnsi="Times New Roman"/>
          <w:i/>
          <w:u w:val="single"/>
        </w:rPr>
        <w:t>Survey Pretests</w:t>
      </w:r>
    </w:p>
    <w:p w:rsidR="00EB1C92" w:rsidRPr="00B12E11" w:rsidRDefault="00EB1C92" w:rsidP="00B12E11">
      <w:pPr>
        <w:spacing w:after="0" w:line="312" w:lineRule="auto"/>
        <w:ind w:left="1440"/>
        <w:jc w:val="both"/>
        <w:rPr>
          <w:rFonts w:ascii="Times New Roman" w:hAnsi="Times New Roman"/>
        </w:rPr>
      </w:pPr>
      <w:r w:rsidRPr="00B12E11">
        <w:rPr>
          <w:rFonts w:ascii="Times New Roman" w:hAnsi="Times New Roman"/>
        </w:rPr>
        <w:t>Prior to the implementation of the main survey, various components of the survey instrument, recruitment, response rates, and data retrieval methods will be tested. Appropriate changes will then be made to proposed survey methods to arrive at a final survey plan.</w:t>
      </w:r>
    </w:p>
    <w:bookmarkEnd w:id="69"/>
    <w:bookmarkEnd w:id="70"/>
    <w:bookmarkEnd w:id="71"/>
    <w:bookmarkEnd w:id="72"/>
    <w:bookmarkEnd w:id="73"/>
    <w:bookmarkEnd w:id="74"/>
    <w:p w:rsidR="00EB1C92" w:rsidRPr="00B12E11" w:rsidRDefault="00EB1C92" w:rsidP="00B12E11">
      <w:pPr>
        <w:numPr>
          <w:ilvl w:val="1"/>
          <w:numId w:val="22"/>
        </w:numPr>
        <w:spacing w:after="0" w:line="312" w:lineRule="auto"/>
        <w:jc w:val="both"/>
        <w:rPr>
          <w:rFonts w:ascii="Times New Roman" w:hAnsi="Times New Roman"/>
          <w:b/>
        </w:rPr>
      </w:pPr>
      <w:r w:rsidRPr="00B12E11">
        <w:rPr>
          <w:rFonts w:ascii="Times New Roman" w:hAnsi="Times New Roman"/>
          <w:i/>
        </w:rPr>
        <w:t>Implementation of the survey</w:t>
      </w:r>
      <w:r w:rsidRPr="00B12E11">
        <w:rPr>
          <w:rFonts w:ascii="Times New Roman" w:hAnsi="Times New Roman"/>
        </w:rPr>
        <w:t xml:space="preserve"> will include tasks like the supervision of survey activity; selection and training of staff/enumerators; contacting sample respondents; printing of questionnaires and other materials; distribution of survey materials to enumerators; conducting interviews and assembling survey responses; validation and coding of the survey database. Enumerators’ training manuals (which will include definitions of key terms and other information) and training schedules will be shared with and approved by PSDF. PSDF representatives may also attend</w:t>
      </w:r>
      <w:bookmarkStart w:id="75" w:name="_Toc23897"/>
      <w:r w:rsidRPr="00B12E11">
        <w:rPr>
          <w:rFonts w:ascii="Times New Roman" w:hAnsi="Times New Roman"/>
        </w:rPr>
        <w:t xml:space="preserve"> enumerators’ training sessions.</w:t>
      </w:r>
    </w:p>
    <w:bookmarkEnd w:id="75"/>
    <w:p w:rsidR="00EB1C92" w:rsidRPr="00B12E11" w:rsidRDefault="00EB1C92" w:rsidP="00B12E11">
      <w:pPr>
        <w:numPr>
          <w:ilvl w:val="1"/>
          <w:numId w:val="22"/>
        </w:numPr>
        <w:spacing w:after="0" w:line="312" w:lineRule="auto"/>
        <w:jc w:val="both"/>
        <w:rPr>
          <w:rFonts w:ascii="Times New Roman" w:hAnsi="Times New Roman"/>
          <w:b/>
        </w:rPr>
      </w:pPr>
      <w:r w:rsidRPr="00B12E11">
        <w:rPr>
          <w:rFonts w:ascii="Times New Roman" w:hAnsi="Times New Roman"/>
        </w:rPr>
        <w:t xml:space="preserve">Data collected are to be compiled and analysed. All data records are to be maintained in a survey database and made available for verification. </w:t>
      </w:r>
    </w:p>
    <w:p w:rsidR="00EB1C92" w:rsidRPr="00B12E11" w:rsidRDefault="00EB1C92" w:rsidP="00B12E11">
      <w:pPr>
        <w:numPr>
          <w:ilvl w:val="1"/>
          <w:numId w:val="22"/>
        </w:numPr>
        <w:spacing w:after="0" w:line="312" w:lineRule="auto"/>
        <w:jc w:val="both"/>
        <w:rPr>
          <w:rFonts w:ascii="Times New Roman" w:hAnsi="Times New Roman"/>
          <w:b/>
        </w:rPr>
      </w:pPr>
      <w:r w:rsidRPr="00B12E11">
        <w:rPr>
          <w:rFonts w:ascii="Times New Roman" w:hAnsi="Times New Roman"/>
        </w:rPr>
        <w:t xml:space="preserve">A final draft report is to be submitted to the PSDF team for review </w:t>
      </w:r>
      <w:r w:rsidRPr="00B12E11">
        <w:rPr>
          <w:rFonts w:ascii="Times New Roman" w:hAnsi="Times New Roman"/>
          <w:b/>
        </w:rPr>
        <w:t>within designated timeframes</w:t>
      </w:r>
      <w:r w:rsidRPr="00B12E11">
        <w:rPr>
          <w:rFonts w:ascii="Times New Roman" w:hAnsi="Times New Roman"/>
        </w:rPr>
        <w:t xml:space="preserve">. Within </w:t>
      </w:r>
      <w:r w:rsidRPr="00B12E11">
        <w:rPr>
          <w:rFonts w:ascii="Times New Roman" w:hAnsi="Times New Roman"/>
          <w:b/>
        </w:rPr>
        <w:t>two weeks</w:t>
      </w:r>
      <w:r w:rsidRPr="00B12E11">
        <w:rPr>
          <w:rFonts w:ascii="Times New Roman" w:hAnsi="Times New Roman"/>
        </w:rPr>
        <w:t xml:space="preserve"> of receiving comments from PSDF, a final report is to be prepared and submitted.</w:t>
      </w:r>
    </w:p>
    <w:p w:rsidR="00EB1C92" w:rsidRPr="00B12E11" w:rsidRDefault="00EB1C92" w:rsidP="00B12E11">
      <w:pPr>
        <w:spacing w:after="0" w:line="312" w:lineRule="auto"/>
        <w:ind w:left="720"/>
        <w:jc w:val="both"/>
        <w:rPr>
          <w:rFonts w:ascii="Times New Roman" w:hAnsi="Times New Roman"/>
        </w:rPr>
      </w:pPr>
    </w:p>
    <w:p w:rsidR="00EB1C92" w:rsidRPr="00B12E11" w:rsidRDefault="00EB1C92" w:rsidP="00B12E11">
      <w:pPr>
        <w:numPr>
          <w:ilvl w:val="0"/>
          <w:numId w:val="22"/>
        </w:numPr>
        <w:spacing w:after="0" w:line="312" w:lineRule="auto"/>
        <w:jc w:val="both"/>
        <w:rPr>
          <w:rFonts w:ascii="Times New Roman" w:hAnsi="Times New Roman"/>
        </w:rPr>
      </w:pPr>
      <w:r w:rsidRPr="00B12E11">
        <w:rPr>
          <w:rFonts w:ascii="Times New Roman" w:hAnsi="Times New Roman"/>
          <w:b/>
        </w:rPr>
        <w:t>Timeframe</w:t>
      </w:r>
    </w:p>
    <w:p w:rsidR="00EB1C92" w:rsidRPr="00B12E11" w:rsidRDefault="00EB1C92" w:rsidP="00B12E11">
      <w:pPr>
        <w:spacing w:after="0" w:line="312" w:lineRule="auto"/>
        <w:ind w:left="360"/>
        <w:jc w:val="both"/>
        <w:rPr>
          <w:rFonts w:ascii="Times New Roman" w:hAnsi="Times New Roman"/>
        </w:rPr>
      </w:pPr>
    </w:p>
    <w:p w:rsidR="00EB1C92" w:rsidRPr="00B12E11" w:rsidRDefault="00EB1C92" w:rsidP="00B12E11">
      <w:pPr>
        <w:spacing w:after="0" w:line="312" w:lineRule="auto"/>
        <w:ind w:left="720"/>
        <w:jc w:val="both"/>
        <w:rPr>
          <w:rFonts w:ascii="Times New Roman" w:hAnsi="Times New Roman"/>
        </w:rPr>
      </w:pPr>
      <w:r w:rsidRPr="00B12E11">
        <w:rPr>
          <w:rFonts w:ascii="Times New Roman" w:hAnsi="Times New Roman"/>
        </w:rPr>
        <w:t>It is anticipated that the duration of the project shall not exceed 16 weeks. The project will commence upon approval of the proposal and signing of an agreement between the bidder and PSDF.</w:t>
      </w:r>
    </w:p>
    <w:p w:rsidR="00EB1C92" w:rsidRPr="00B12E11" w:rsidRDefault="00EB1C92" w:rsidP="00B12E11">
      <w:pPr>
        <w:spacing w:after="0" w:line="312" w:lineRule="auto"/>
        <w:ind w:left="720"/>
        <w:jc w:val="both"/>
        <w:rPr>
          <w:rFonts w:ascii="Times New Roman" w:hAnsi="Times New Roman"/>
        </w:rPr>
      </w:pPr>
    </w:p>
    <w:p w:rsidR="00EB1C92" w:rsidRPr="00B12E11" w:rsidRDefault="00EB1C92" w:rsidP="00B12E11">
      <w:pPr>
        <w:pStyle w:val="ListParagraph"/>
        <w:numPr>
          <w:ilvl w:val="0"/>
          <w:numId w:val="23"/>
        </w:numPr>
        <w:spacing w:after="0" w:line="312" w:lineRule="auto"/>
        <w:jc w:val="both"/>
        <w:rPr>
          <w:rFonts w:ascii="Times New Roman" w:hAnsi="Times New Roman" w:cs="Times New Roman"/>
          <w:b/>
        </w:rPr>
      </w:pPr>
      <w:r w:rsidRPr="00B12E11">
        <w:rPr>
          <w:rFonts w:ascii="Times New Roman" w:hAnsi="Times New Roman" w:cs="Times New Roman"/>
          <w:b/>
        </w:rPr>
        <w:t xml:space="preserve">Responsibilities and reporting lines </w:t>
      </w:r>
    </w:p>
    <w:p w:rsidR="00EB1C92" w:rsidRPr="00B12E11" w:rsidRDefault="00EB1C92" w:rsidP="00B12E11">
      <w:pPr>
        <w:spacing w:after="0" w:line="312" w:lineRule="auto"/>
        <w:ind w:left="360"/>
        <w:jc w:val="both"/>
        <w:rPr>
          <w:rFonts w:ascii="Times New Roman" w:hAnsi="Times New Roman"/>
        </w:rPr>
      </w:pPr>
    </w:p>
    <w:p w:rsidR="00EB1C92" w:rsidRPr="00B12E11" w:rsidRDefault="00EB1C92" w:rsidP="00B12E11">
      <w:pPr>
        <w:tabs>
          <w:tab w:val="left" w:pos="630"/>
        </w:tabs>
        <w:autoSpaceDE w:val="0"/>
        <w:autoSpaceDN w:val="0"/>
        <w:adjustRightInd w:val="0"/>
        <w:spacing w:after="0" w:line="312" w:lineRule="auto"/>
        <w:ind w:left="630"/>
        <w:jc w:val="both"/>
        <w:rPr>
          <w:rFonts w:ascii="Times New Roman" w:hAnsi="Times New Roman"/>
        </w:rPr>
      </w:pPr>
      <w:r w:rsidRPr="00B12E11">
        <w:rPr>
          <w:rFonts w:ascii="Times New Roman" w:hAnsi="Times New Roman"/>
        </w:rPr>
        <w:t>The research/consultant team will report to Manager, Strategy &amp; Business Development PSDF. PSDF will be kept informed of progress on a regular basis and will submit drafts of ongoing work to PSDF for discussion and comment. PSDF will provide all necessary guidance and comments on the drafts shared by the consultant.</w:t>
      </w:r>
    </w:p>
    <w:p w:rsidR="00574B0E" w:rsidRPr="00B12E11" w:rsidRDefault="00574B0E" w:rsidP="00B12E11">
      <w:pPr>
        <w:spacing w:after="0" w:line="312" w:lineRule="auto"/>
        <w:rPr>
          <w:rFonts w:ascii="Times New Roman" w:hAnsi="Times New Roman"/>
        </w:rPr>
      </w:pPr>
    </w:p>
    <w:p w:rsidR="00574B0E" w:rsidRPr="00B12E11" w:rsidRDefault="00574B0E" w:rsidP="00B12E11">
      <w:pPr>
        <w:spacing w:after="0" w:line="312" w:lineRule="auto"/>
        <w:rPr>
          <w:rFonts w:ascii="Times New Roman" w:hAnsi="Times New Roman"/>
        </w:rPr>
      </w:pPr>
    </w:p>
    <w:p w:rsidR="00574B0E" w:rsidRPr="00B12E11" w:rsidRDefault="00574B0E" w:rsidP="00B12E11">
      <w:pPr>
        <w:spacing w:after="0" w:line="312" w:lineRule="auto"/>
        <w:rPr>
          <w:rFonts w:ascii="Times New Roman" w:hAnsi="Times New Roman"/>
        </w:rPr>
      </w:pPr>
    </w:p>
    <w:p w:rsidR="00094D08" w:rsidRPr="00B12E11" w:rsidRDefault="00094D08" w:rsidP="00B12E11">
      <w:pPr>
        <w:spacing w:after="0" w:line="312" w:lineRule="auto"/>
        <w:jc w:val="both"/>
        <w:rPr>
          <w:rFonts w:ascii="Times New Roman" w:hAnsi="Times New Roman"/>
          <w:b/>
          <w:sz w:val="32"/>
          <w:szCs w:val="32"/>
        </w:rPr>
      </w:pPr>
    </w:p>
    <w:p w:rsidR="000E1BEC" w:rsidRPr="00B12E11" w:rsidRDefault="000E1BEC" w:rsidP="00B12E11">
      <w:pPr>
        <w:spacing w:after="0" w:line="312" w:lineRule="auto"/>
        <w:jc w:val="both"/>
        <w:rPr>
          <w:rFonts w:ascii="Times New Roman" w:hAnsi="Times New Roman"/>
          <w:b/>
          <w:sz w:val="32"/>
          <w:szCs w:val="32"/>
        </w:rPr>
      </w:pPr>
    </w:p>
    <w:p w:rsidR="00E57946" w:rsidRPr="00B12E11" w:rsidRDefault="00E57946"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Default="002F368E"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Pr="00B12E11" w:rsidRDefault="00ED0235" w:rsidP="00B12E11">
      <w:pPr>
        <w:spacing w:after="0" w:line="312" w:lineRule="auto"/>
        <w:rPr>
          <w:rFonts w:ascii="Times New Roman" w:hAnsi="Times New Roman"/>
        </w:rPr>
      </w:pPr>
    </w:p>
    <w:p w:rsidR="002F368E" w:rsidRDefault="002F368E"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Default="00ED0235" w:rsidP="00B12E11">
      <w:pPr>
        <w:spacing w:after="0" w:line="312" w:lineRule="auto"/>
        <w:rPr>
          <w:rFonts w:ascii="Times New Roman" w:hAnsi="Times New Roman"/>
        </w:rPr>
      </w:pPr>
    </w:p>
    <w:p w:rsidR="00ED0235" w:rsidRPr="00B12E11" w:rsidRDefault="00ED0235"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2F368E" w:rsidRPr="00B12E11" w:rsidRDefault="002F368E" w:rsidP="00B12E11">
      <w:pPr>
        <w:spacing w:after="0" w:line="312" w:lineRule="auto"/>
        <w:rPr>
          <w:rFonts w:ascii="Times New Roman" w:hAnsi="Times New Roman"/>
        </w:rPr>
      </w:pPr>
    </w:p>
    <w:p w:rsidR="001D5355" w:rsidRPr="00B12E11" w:rsidRDefault="002F368E" w:rsidP="00B12E11">
      <w:pPr>
        <w:pStyle w:val="Heading2"/>
        <w:spacing w:before="0" w:line="312" w:lineRule="auto"/>
        <w:rPr>
          <w:rFonts w:ascii="Times New Roman" w:hAnsi="Times New Roman"/>
          <w:color w:val="auto"/>
        </w:rPr>
      </w:pPr>
      <w:bookmarkStart w:id="76" w:name="_Toc458580420"/>
      <w:bookmarkStart w:id="77" w:name="_Toc467837837"/>
      <w:r w:rsidRPr="00B12E11">
        <w:rPr>
          <w:rFonts w:ascii="Times New Roman" w:hAnsi="Times New Roman"/>
          <w:color w:val="auto"/>
        </w:rPr>
        <w:lastRenderedPageBreak/>
        <w:t>Annex-</w:t>
      </w:r>
      <w:r w:rsidR="006C7B20" w:rsidRPr="00B12E11">
        <w:rPr>
          <w:rFonts w:ascii="Times New Roman" w:hAnsi="Times New Roman"/>
          <w:color w:val="auto"/>
        </w:rPr>
        <w:t>G</w:t>
      </w:r>
      <w:r w:rsidRPr="00B12E11">
        <w:rPr>
          <w:rFonts w:ascii="Times New Roman" w:hAnsi="Times New Roman"/>
          <w:color w:val="auto"/>
        </w:rPr>
        <w:t xml:space="preserve"> </w:t>
      </w:r>
      <w:bookmarkStart w:id="78" w:name="_Toc458580421"/>
      <w:bookmarkEnd w:id="76"/>
      <w:r w:rsidR="001D5355" w:rsidRPr="00B12E11">
        <w:rPr>
          <w:rFonts w:ascii="Times New Roman" w:hAnsi="Times New Roman"/>
          <w:color w:val="auto"/>
        </w:rPr>
        <w:t>“</w:t>
      </w:r>
      <w:r w:rsidR="00FD4DBC" w:rsidRPr="00B12E11">
        <w:rPr>
          <w:rFonts w:ascii="Times New Roman" w:hAnsi="Times New Roman"/>
          <w:color w:val="auto"/>
        </w:rPr>
        <w:t>Financial Proposal</w:t>
      </w:r>
      <w:r w:rsidR="001D5355" w:rsidRPr="00B12E11">
        <w:rPr>
          <w:rFonts w:ascii="Times New Roman" w:hAnsi="Times New Roman"/>
          <w:color w:val="auto"/>
        </w:rPr>
        <w:t>”</w:t>
      </w:r>
      <w:bookmarkEnd w:id="77"/>
      <w:bookmarkEnd w:id="78"/>
    </w:p>
    <w:p w:rsidR="00CD51A1" w:rsidRPr="00B12E11" w:rsidRDefault="00CD51A1" w:rsidP="00B12E11">
      <w:pPr>
        <w:spacing w:after="0" w:line="312" w:lineRule="auto"/>
        <w:rPr>
          <w:rFonts w:ascii="Times New Roman" w:hAnsi="Times New Roman"/>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0"/>
      </w:tblGrid>
      <w:tr w:rsidR="006F609D" w:rsidRPr="00B12E11" w:rsidTr="00DD18D8">
        <w:trPr>
          <w:trHeight w:val="596"/>
        </w:trPr>
        <w:tc>
          <w:tcPr>
            <w:tcW w:w="9000" w:type="dxa"/>
            <w:shd w:val="clear" w:color="auto" w:fill="auto"/>
          </w:tcPr>
          <w:p w:rsidR="006F609D" w:rsidRPr="00B12E11" w:rsidRDefault="0011427E" w:rsidP="005D01CB">
            <w:pPr>
              <w:spacing w:after="0" w:line="312" w:lineRule="auto"/>
              <w:rPr>
                <w:rFonts w:ascii="Times New Roman" w:hAnsi="Times New Roman"/>
                <w:b/>
                <w:bCs/>
              </w:rPr>
            </w:pPr>
            <w:r w:rsidRPr="00B12E11">
              <w:rPr>
                <w:rFonts w:ascii="Times New Roman" w:hAnsi="Times New Roman"/>
              </w:rPr>
              <w:t xml:space="preserve">Bid Price </w:t>
            </w:r>
            <w:r w:rsidR="00A30A01" w:rsidRPr="00B12E11">
              <w:rPr>
                <w:rFonts w:ascii="Times New Roman" w:hAnsi="Times New Roman"/>
              </w:rPr>
              <w:t>inclusive</w:t>
            </w:r>
            <w:r w:rsidR="00DA4A31" w:rsidRPr="00B12E11">
              <w:rPr>
                <w:rFonts w:ascii="Times New Roman" w:hAnsi="Times New Roman"/>
              </w:rPr>
              <w:t xml:space="preserve"> of all direct &amp; indirect taxes</w:t>
            </w:r>
            <w:r w:rsidR="003A629C" w:rsidRPr="00B12E11">
              <w:rPr>
                <w:rFonts w:ascii="Times New Roman" w:hAnsi="Times New Roman"/>
              </w:rPr>
              <w:t xml:space="preserve"> </w:t>
            </w:r>
            <w:r w:rsidR="00DA4A31" w:rsidRPr="00B12E11">
              <w:rPr>
                <w:rFonts w:ascii="Times New Roman" w:hAnsi="Times New Roman"/>
              </w:rPr>
              <w:t>(i.e</w:t>
            </w:r>
            <w:r w:rsidR="00061FE0">
              <w:rPr>
                <w:rFonts w:ascii="Times New Roman" w:hAnsi="Times New Roman"/>
              </w:rPr>
              <w:t>.</w:t>
            </w:r>
            <w:r w:rsidR="00DA4A31" w:rsidRPr="00B12E11">
              <w:rPr>
                <w:rFonts w:ascii="Times New Roman" w:hAnsi="Times New Roman"/>
              </w:rPr>
              <w:t xml:space="preserve"> WHT, FED, PST)</w:t>
            </w:r>
          </w:p>
        </w:tc>
      </w:tr>
      <w:tr w:rsidR="006F609D" w:rsidRPr="00B12E11" w:rsidTr="0011427E">
        <w:trPr>
          <w:trHeight w:val="1682"/>
        </w:trPr>
        <w:tc>
          <w:tcPr>
            <w:tcW w:w="9000" w:type="dxa"/>
            <w:shd w:val="clear" w:color="auto" w:fill="auto"/>
          </w:tcPr>
          <w:p w:rsidR="006F609D" w:rsidRPr="00B12E11" w:rsidRDefault="00CB47AA" w:rsidP="00B12E11">
            <w:pPr>
              <w:spacing w:after="0" w:line="312" w:lineRule="auto"/>
              <w:jc w:val="center"/>
              <w:rPr>
                <w:rFonts w:ascii="Times New Roman" w:hAnsi="Times New Roman"/>
                <w:bCs/>
              </w:rPr>
            </w:pPr>
            <w:r w:rsidRPr="00B12E11">
              <w:rPr>
                <w:rFonts w:ascii="Times New Roman" w:hAnsi="Times New Roman"/>
                <w:bCs/>
              </w:rPr>
              <w:t>Financial proposal in detailed segments is required with individual as well as total cumulative cost</w:t>
            </w:r>
            <w:r w:rsidR="00491BE0">
              <w:rPr>
                <w:rFonts w:ascii="Times New Roman" w:hAnsi="Times New Roman"/>
                <w:bCs/>
              </w:rPr>
              <w:t>.</w:t>
            </w:r>
          </w:p>
        </w:tc>
      </w:tr>
    </w:tbl>
    <w:p w:rsidR="002D6778" w:rsidRPr="00B12E11" w:rsidRDefault="002D6778" w:rsidP="00B12E11">
      <w:pPr>
        <w:tabs>
          <w:tab w:val="left" w:pos="2100"/>
        </w:tabs>
        <w:spacing w:after="0" w:line="312" w:lineRule="auto"/>
        <w:rPr>
          <w:rFonts w:ascii="Times New Roman" w:hAnsi="Times New Roman"/>
        </w:rPr>
      </w:pPr>
    </w:p>
    <w:p w:rsidR="0045490E" w:rsidRPr="00B12E11" w:rsidRDefault="0045490E" w:rsidP="00B12E11">
      <w:pPr>
        <w:tabs>
          <w:tab w:val="left" w:pos="2100"/>
        </w:tabs>
        <w:spacing w:after="0" w:line="312" w:lineRule="auto"/>
        <w:rPr>
          <w:rFonts w:ascii="Times New Roman" w:hAnsi="Times New Roman"/>
        </w:rPr>
      </w:pPr>
    </w:p>
    <w:p w:rsidR="003B540D" w:rsidRPr="00B12E11" w:rsidRDefault="003B540D" w:rsidP="00B12E11">
      <w:pPr>
        <w:spacing w:after="0" w:line="312" w:lineRule="auto"/>
        <w:jc w:val="both"/>
        <w:rPr>
          <w:rFonts w:ascii="Times New Roman" w:hAnsi="Times New Roman"/>
          <w:b/>
        </w:rPr>
      </w:pPr>
      <w:r w:rsidRPr="00B12E11">
        <w:rPr>
          <w:rFonts w:ascii="Times New Roman" w:hAnsi="Times New Roman"/>
          <w:b/>
        </w:rPr>
        <w:t xml:space="preserve">      </w:t>
      </w:r>
    </w:p>
    <w:p w:rsidR="003B540D" w:rsidRPr="00B12E11" w:rsidRDefault="003B540D" w:rsidP="00B12E11">
      <w:pPr>
        <w:tabs>
          <w:tab w:val="left" w:pos="2100"/>
        </w:tabs>
        <w:spacing w:after="0" w:line="312" w:lineRule="auto"/>
        <w:rPr>
          <w:rFonts w:ascii="Times New Roman" w:hAnsi="Times New Roman"/>
        </w:rPr>
      </w:pPr>
    </w:p>
    <w:sectPr w:rsidR="003B540D" w:rsidRPr="00B12E11" w:rsidSect="008E4090">
      <w:headerReference w:type="default" r:id="rId11"/>
      <w:footerReference w:type="default" r:id="rId12"/>
      <w:pgSz w:w="11907" w:h="16839" w:code="9"/>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60" w:rsidRDefault="00C61E60" w:rsidP="00B66050">
      <w:pPr>
        <w:spacing w:after="0" w:line="240" w:lineRule="auto"/>
      </w:pPr>
      <w:r>
        <w:separator/>
      </w:r>
    </w:p>
    <w:p w:rsidR="00C61E60" w:rsidRDefault="00C61E60"/>
  </w:endnote>
  <w:endnote w:type="continuationSeparator" w:id="0">
    <w:p w:rsidR="00C61E60" w:rsidRDefault="00C61E60" w:rsidP="00B66050">
      <w:pPr>
        <w:spacing w:after="0" w:line="240" w:lineRule="auto"/>
      </w:pPr>
      <w:r>
        <w:continuationSeparator/>
      </w:r>
    </w:p>
    <w:p w:rsidR="00C61E60" w:rsidRDefault="00C61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encil">
    <w:panose1 w:val="040409050D0802020404"/>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68" w:rsidRDefault="00FD5E68" w:rsidP="00883554">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0377F0" w:rsidRPr="000377F0">
      <w:rPr>
        <w:rFonts w:ascii="Arial" w:hAnsi="Arial" w:cs="Arial"/>
        <w:b/>
        <w:bCs/>
        <w:noProof/>
      </w:rPr>
      <w:t>22</w:t>
    </w:r>
    <w:r w:rsidRPr="004132B6">
      <w:rPr>
        <w:rFonts w:ascii="Arial" w:hAnsi="Arial" w:cs="Arial"/>
        <w:b/>
        <w:bCs/>
        <w:noProof/>
      </w:rPr>
      <w:fldChar w:fldCharType="end"/>
    </w:r>
    <w:r w:rsidRPr="004132B6">
      <w:rPr>
        <w:rFonts w:ascii="Arial" w:hAnsi="Arial" w:cs="Arial"/>
        <w:b/>
        <w:bCs/>
      </w:rPr>
      <w:t xml:space="preserve"> | </w:t>
    </w:r>
    <w:r>
      <w:rPr>
        <w:rFonts w:ascii="Arial" w:hAnsi="Arial" w:cs="Arial"/>
        <w:b/>
        <w:i/>
        <w:color w:val="808080"/>
        <w:spacing w:val="60"/>
        <w:sz w:val="18"/>
        <w:szCs w:val="18"/>
      </w:rPr>
      <w:t>Skills Needs Assessment of Export-Led Sectors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60" w:rsidRDefault="00C61E60" w:rsidP="00B66050">
      <w:pPr>
        <w:spacing w:after="0" w:line="240" w:lineRule="auto"/>
      </w:pPr>
      <w:r>
        <w:separator/>
      </w:r>
    </w:p>
    <w:p w:rsidR="00C61E60" w:rsidRDefault="00C61E60"/>
  </w:footnote>
  <w:footnote w:type="continuationSeparator" w:id="0">
    <w:p w:rsidR="00C61E60" w:rsidRDefault="00C61E60" w:rsidP="00B66050">
      <w:pPr>
        <w:spacing w:after="0" w:line="240" w:lineRule="auto"/>
      </w:pPr>
      <w:r>
        <w:continuationSeparator/>
      </w:r>
    </w:p>
    <w:p w:rsidR="00C61E60" w:rsidRDefault="00C61E60"/>
  </w:footnote>
  <w:footnote w:id="1">
    <w:p w:rsidR="00FD5E68" w:rsidRPr="00012E8A" w:rsidRDefault="00FD5E68" w:rsidP="008A637B">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Pakistan Bureau of Statistics data</w:t>
      </w:r>
    </w:p>
  </w:footnote>
  <w:footnote w:id="2">
    <w:p w:rsidR="00FD5E68" w:rsidRPr="005C502F" w:rsidRDefault="00FD5E68" w:rsidP="009C0BFF">
      <w:pPr>
        <w:pStyle w:val="FootnoteText"/>
        <w:rPr>
          <w:rFonts w:ascii="Times New Roman" w:hAnsi="Times New Roman" w:cs="Times New Roman"/>
          <w:lang w:val="en-US"/>
        </w:rPr>
      </w:pPr>
      <w:r>
        <w:rPr>
          <w:rStyle w:val="FootnoteReference"/>
        </w:rPr>
        <w:footnoteRef/>
      </w:r>
      <w:r w:rsidRPr="005C502F">
        <w:rPr>
          <w:rFonts w:ascii="Times New Roman" w:hAnsi="Times New Roman" w:cs="Times New Roman"/>
          <w:sz w:val="18"/>
          <w:lang w:val="en-US"/>
        </w:rPr>
        <w:t>Please mark the other two sheets (if filling) as Project Sheet 2 and Sheet 3 respectively.</w:t>
      </w:r>
    </w:p>
  </w:footnote>
  <w:footnote w:id="3">
    <w:p w:rsidR="00FD5E68" w:rsidRPr="00173FF0" w:rsidRDefault="00FD5E68" w:rsidP="007F3E61">
      <w:pPr>
        <w:pStyle w:val="FootnoteText"/>
        <w:rPr>
          <w:lang w:val="en-US"/>
        </w:rPr>
      </w:pPr>
      <w:r>
        <w:rPr>
          <w:rStyle w:val="FootnoteReference"/>
        </w:rPr>
        <w:footnoteRef/>
      </w:r>
      <w:r w:rsidRPr="00E163F7">
        <w:rPr>
          <w:rFonts w:ascii="Times New Roman" w:hAnsi="Times New Roman" w:cs="Times New Roman"/>
          <w:sz w:val="18"/>
          <w:lang w:val="en-US"/>
        </w:rPr>
        <w:t>Please mark the other two sheets as Sheet 2 and Sheet 3 respectively for each individual</w:t>
      </w:r>
      <w:r w:rsidRPr="006224E4">
        <w:rPr>
          <w:rFonts w:ascii="Arial" w:hAnsi="Arial" w:cs="Arial"/>
          <w:sz w:val="18"/>
          <w:lang w:val="en-US"/>
        </w:rPr>
        <w:t>.</w:t>
      </w:r>
    </w:p>
  </w:footnote>
  <w:footnote w:id="4">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Permanent/regular workers are defined as those whose main job is a permanent job or with a work contract of unlimited duration and whose contracts last for 12 months and more. Contractual/temporary workers are those whose main job is of occasional, casual or seasonal nature; this includes daily workers. Contractual employees are hired for a specific job at a specific rate of pay. A contract employee does not become a regular addition to the staff and is not considered a permanent employee.</w:t>
      </w:r>
    </w:p>
  </w:footnote>
  <w:footnote w:id="5">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Entities that stand between the individual worker and the organisation that needs work done.</w:t>
      </w:r>
    </w:p>
  </w:footnote>
  <w:footnote w:id="6">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Skills shall be defined as tasks that workers are required to perform in a particular job – in TVET parlance “key competencies”. </w:t>
      </w:r>
    </w:p>
  </w:footnote>
  <w:footnote w:id="7">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Where a qualification is available, projection may be provided against that, otherwise a skills area may be mentioned and explained.</w:t>
      </w:r>
    </w:p>
  </w:footnote>
  <w:footnote w:id="8">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Hard-to-fill vacancies are those positions against which establishments are unable to find a suitable candidate within the relatively medium to long term, at prevailing wages through the usual recruitment procedures. The number of such vacancies is often reflective of qualitative discrepancies or inflexibility in the overall labour market such as deficiencies in previous training and/or mismatching of an establishment’s own internal training activities. Other reasons cited include employers demanding unrealistic requirements of applicants or that the jobs offered may be low-skilled or low paid and involve relatively unattractive work and working conditions.</w:t>
      </w:r>
    </w:p>
  </w:footnote>
  <w:footnote w:id="9">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A skill shortage vacancy is one that occurs when an employer cannot find applicants with the right skills, qualifications or experience to do the job. Jobs are thus left vacant.</w:t>
      </w:r>
    </w:p>
  </w:footnote>
  <w:footnote w:id="10">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A skill gap exists when an employer thinks a worker does not have enough skills to perform their job with full proficiency. Skills gaps apply to existing employees.</w:t>
      </w:r>
    </w:p>
  </w:footnote>
  <w:footnote w:id="11">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The assignment will entail in-depth engagements with the PSDF, private sector stakeholders, associations, chambers of commerce, etc. who have substantial experience and knowledge of export-led industries. Meetings with the GoPb counterpart departments i.e. the Planning and Development Department and the Industries, Commerce and Investment Department, Trade Development Authority of Pakistan, will also be conducted.</w:t>
      </w:r>
    </w:p>
  </w:footnote>
  <w:footnote w:id="12">
    <w:p w:rsidR="00FD5E68" w:rsidRPr="00012E8A" w:rsidRDefault="00FD5E68" w:rsidP="00EB1C92">
      <w:pPr>
        <w:pStyle w:val="FootnoteText"/>
        <w:spacing w:line="276" w:lineRule="auto"/>
        <w:ind w:left="-360" w:right="-360"/>
        <w:jc w:val="both"/>
        <w:rPr>
          <w:rFonts w:ascii="Arial" w:hAnsi="Arial" w:cs="Arial"/>
          <w:sz w:val="14"/>
          <w:szCs w:val="16"/>
        </w:rPr>
      </w:pPr>
      <w:r w:rsidRPr="00012E8A">
        <w:rPr>
          <w:rStyle w:val="FootnoteReference"/>
          <w:rFonts w:ascii="Arial" w:hAnsi="Arial" w:cs="Arial"/>
          <w:sz w:val="14"/>
          <w:szCs w:val="16"/>
        </w:rPr>
        <w:footnoteRef/>
      </w:r>
      <w:r w:rsidRPr="00012E8A">
        <w:rPr>
          <w:rFonts w:ascii="Arial" w:hAnsi="Arial" w:cs="Arial"/>
          <w:sz w:val="14"/>
          <w:szCs w:val="16"/>
        </w:rPr>
        <w:t xml:space="preserve"> Interviews to validate the findings of the skills needs assessment are to be conducted with relevant experts to validate findings of survey and to gather more in-depth information. Effort should be made to reflect and synthesize views of experts actively engaged in the industry. The bidder should be able to demonstrate its ability to identify and reach out to such experts in their proposals.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68" w:rsidRPr="00EC4958" w:rsidRDefault="00FD5E68"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FD5E68" w:rsidRPr="00EC4958" w:rsidRDefault="00FD5E68" w:rsidP="00883554">
    <w:pPr>
      <w:pStyle w:val="Header"/>
      <w:pBdr>
        <w:bottom w:val="single" w:sz="4" w:space="1" w:color="auto"/>
        <w:between w:val="single" w:sz="4" w:space="1" w:color="auto"/>
      </w:pBdr>
      <w:rPr>
        <w:rFonts w:ascii="Cambria" w:hAnsi="Cambria"/>
        <w:sz w:val="16"/>
        <w:szCs w:val="16"/>
      </w:rPr>
    </w:pPr>
  </w:p>
  <w:p w:rsidR="00FD5E68" w:rsidRDefault="00FD5E68"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F44"/>
    <w:multiLevelType w:val="hybridMultilevel"/>
    <w:tmpl w:val="C27A70E2"/>
    <w:lvl w:ilvl="0" w:tplc="ED68789E">
      <w:start w:val="1"/>
      <w:numFmt w:val="lowerLetter"/>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1">
    <w:nsid w:val="125617D6"/>
    <w:multiLevelType w:val="hybridMultilevel"/>
    <w:tmpl w:val="45C8A108"/>
    <w:lvl w:ilvl="0" w:tplc="136C8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CF7E9A"/>
    <w:multiLevelType w:val="hybridMultilevel"/>
    <w:tmpl w:val="379EF5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6E9206B"/>
    <w:multiLevelType w:val="hybridMultilevel"/>
    <w:tmpl w:val="5B26243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28138D"/>
    <w:multiLevelType w:val="multilevel"/>
    <w:tmpl w:val="DB8ABE56"/>
    <w:lvl w:ilvl="0">
      <w:start w:val="3"/>
      <w:numFmt w:val="none"/>
      <w:lvlText w:val="c."/>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5">
    <w:nsid w:val="1FF93DCA"/>
    <w:multiLevelType w:val="hybridMultilevel"/>
    <w:tmpl w:val="7556E1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EB0F26"/>
    <w:multiLevelType w:val="multilevel"/>
    <w:tmpl w:val="D44E45B0"/>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219C1C8F"/>
    <w:multiLevelType w:val="hybridMultilevel"/>
    <w:tmpl w:val="8804A374"/>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B97676"/>
    <w:multiLevelType w:val="hybridMultilevel"/>
    <w:tmpl w:val="698A3B40"/>
    <w:lvl w:ilvl="0" w:tplc="6CD6B98C">
      <w:start w:val="1"/>
      <w:numFmt w:val="lowerLetter"/>
      <w:lvlText w:val="%1)"/>
      <w:lvlJc w:val="left"/>
      <w:pPr>
        <w:ind w:left="1440" w:hanging="360"/>
      </w:pPr>
      <w:rPr>
        <w:rFonts w:ascii="Times New Roman" w:eastAsiaTheme="minorHAnsi" w:hAnsi="Times New Roman" w:cs="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251755"/>
    <w:multiLevelType w:val="hybridMultilevel"/>
    <w:tmpl w:val="1A4C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334BAD"/>
    <w:multiLevelType w:val="hybridMultilevel"/>
    <w:tmpl w:val="BD0C2FA8"/>
    <w:lvl w:ilvl="0" w:tplc="04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431DEC"/>
    <w:multiLevelType w:val="hybridMultilevel"/>
    <w:tmpl w:val="2690C532"/>
    <w:lvl w:ilvl="0" w:tplc="04090017">
      <w:start w:val="1"/>
      <w:numFmt w:val="lowerLetter"/>
      <w:lvlText w:val="%1)"/>
      <w:lvlJc w:val="left"/>
      <w:pPr>
        <w:ind w:left="720" w:hanging="360"/>
      </w:pPr>
    </w:lvl>
    <w:lvl w:ilvl="1" w:tplc="068477D2">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1B">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56668"/>
    <w:multiLevelType w:val="hybridMultilevel"/>
    <w:tmpl w:val="67189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5B08C3F6">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C0C36"/>
    <w:multiLevelType w:val="hybridMultilevel"/>
    <w:tmpl w:val="33E06FFE"/>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3A284D12"/>
    <w:multiLevelType w:val="multilevel"/>
    <w:tmpl w:val="C01C7AEC"/>
    <w:lvl w:ilvl="0">
      <w:start w:val="3"/>
      <w:numFmt w:val="none"/>
      <w:lvlText w:val="a."/>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16">
    <w:nsid w:val="4C715E63"/>
    <w:multiLevelType w:val="hybridMultilevel"/>
    <w:tmpl w:val="247E5B6A"/>
    <w:lvl w:ilvl="0" w:tplc="010EBE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0B7EDE"/>
    <w:multiLevelType w:val="hybridMultilevel"/>
    <w:tmpl w:val="C3C2A670"/>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A1E5B"/>
    <w:multiLevelType w:val="multilevel"/>
    <w:tmpl w:val="02E43868"/>
    <w:lvl w:ilvl="0">
      <w:start w:val="3"/>
      <w:numFmt w:val="none"/>
      <w:lvlText w:val="b."/>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19">
    <w:nsid w:val="62A47AAB"/>
    <w:multiLevelType w:val="hybridMultilevel"/>
    <w:tmpl w:val="ADD6842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6FBAA0C4">
      <w:start w:val="1"/>
      <w:numFmt w:val="bullet"/>
      <w:lvlText w:val="–"/>
      <w:lvlJc w:val="left"/>
      <w:pPr>
        <w:ind w:left="1800" w:hanging="180"/>
      </w:pPr>
      <w:rPr>
        <w:rFonts w:ascii="Stencil" w:hAnsi="Stenci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DE4892"/>
    <w:multiLevelType w:val="hybridMultilevel"/>
    <w:tmpl w:val="9520798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A34020"/>
    <w:multiLevelType w:val="hybridMultilevel"/>
    <w:tmpl w:val="23E8CC64"/>
    <w:lvl w:ilvl="0" w:tplc="BF9C53FC">
      <w:start w:val="1"/>
      <w:numFmt w:val="lowerLetter"/>
      <w:lvlText w:val="%1)"/>
      <w:lvlJc w:val="left"/>
      <w:pPr>
        <w:ind w:left="1440" w:hanging="360"/>
      </w:pPr>
      <w:rPr>
        <w:rFonts w:hint="default"/>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BE39B7"/>
    <w:multiLevelType w:val="hybridMultilevel"/>
    <w:tmpl w:val="E42605F6"/>
    <w:lvl w:ilvl="0" w:tplc="6FBAA0C4">
      <w:start w:val="1"/>
      <w:numFmt w:val="bullet"/>
      <w:lvlText w:val="–"/>
      <w:lvlJc w:val="left"/>
      <w:pPr>
        <w:ind w:left="720" w:hanging="360"/>
      </w:pPr>
      <w:rPr>
        <w:rFonts w:ascii="Stencil" w:hAnsi="Stenci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A6D61"/>
    <w:multiLevelType w:val="hybridMultilevel"/>
    <w:tmpl w:val="50B827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437AD"/>
    <w:multiLevelType w:val="multilevel"/>
    <w:tmpl w:val="A91AD8FE"/>
    <w:lvl w:ilvl="0">
      <w:start w:val="3"/>
      <w:numFmt w:val="none"/>
      <w:lvlText w:val="d."/>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25">
    <w:nsid w:val="7566095F"/>
    <w:multiLevelType w:val="multilevel"/>
    <w:tmpl w:val="EF6486F2"/>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lowerLetter"/>
      <w:lvlText w:val="%3)"/>
      <w:lvlJc w:val="left"/>
      <w:pPr>
        <w:ind w:left="1440" w:hanging="720"/>
      </w:pPr>
      <w:rPr>
        <w:rFonts w:ascii="Arial" w:eastAsiaTheme="minorHAnsi" w:hAnsi="Arial" w:cs="Arial"/>
        <w:b w:val="0"/>
        <w:i w:val="0"/>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abstractNum w:abstractNumId="26">
    <w:nsid w:val="75C02313"/>
    <w:multiLevelType w:val="hybridMultilevel"/>
    <w:tmpl w:val="4E0EF418"/>
    <w:lvl w:ilvl="0" w:tplc="04090017">
      <w:start w:val="1"/>
      <w:numFmt w:val="lowerLetter"/>
      <w:lvlText w:val="%1)"/>
      <w:lvlJc w:val="left"/>
      <w:pPr>
        <w:ind w:left="720" w:hanging="360"/>
      </w:pPr>
    </w:lvl>
    <w:lvl w:ilvl="1" w:tplc="068477D2">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26692"/>
    <w:multiLevelType w:val="hybridMultilevel"/>
    <w:tmpl w:val="23E0950C"/>
    <w:lvl w:ilvl="0" w:tplc="04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E97F9B"/>
    <w:multiLevelType w:val="multilevel"/>
    <w:tmpl w:val="46965CE4"/>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b w:val="0"/>
        <w:i w:val="0"/>
      </w:rPr>
    </w:lvl>
    <w:lvl w:ilvl="2">
      <w:start w:val="1"/>
      <w:numFmt w:val="lowerRoman"/>
      <w:lvlText w:val="%3."/>
      <w:lvlJc w:val="right"/>
      <w:pPr>
        <w:ind w:left="1440" w:hanging="720"/>
      </w:pPr>
      <w:rPr>
        <w:rFonts w:hint="default"/>
        <w:b w:val="0"/>
        <w:i w:val="0"/>
      </w:rPr>
    </w:lvl>
    <w:lvl w:ilvl="3">
      <w:start w:val="1"/>
      <w:numFmt w:val="decimal"/>
      <w:lvlText w:val="%1.%2.%3.%4."/>
      <w:lvlJc w:val="left"/>
      <w:pPr>
        <w:ind w:left="1800" w:hanging="720"/>
      </w:pPr>
      <w:rPr>
        <w:rFonts w:hint="default"/>
        <w:b w:val="0"/>
        <w:i/>
      </w:rPr>
    </w:lvl>
    <w:lvl w:ilvl="4">
      <w:start w:val="1"/>
      <w:numFmt w:val="decimal"/>
      <w:lvlText w:val="%1.%2.%3.%4.%5."/>
      <w:lvlJc w:val="left"/>
      <w:pPr>
        <w:ind w:left="2520" w:hanging="1080"/>
      </w:pPr>
      <w:rPr>
        <w:rFonts w:hint="default"/>
        <w:b w:val="0"/>
        <w:i/>
      </w:rPr>
    </w:lvl>
    <w:lvl w:ilvl="5">
      <w:start w:val="1"/>
      <w:numFmt w:val="decimal"/>
      <w:lvlText w:val="%1.%2.%3.%4.%5.%6."/>
      <w:lvlJc w:val="left"/>
      <w:pPr>
        <w:ind w:left="2880" w:hanging="1080"/>
      </w:pPr>
      <w:rPr>
        <w:rFonts w:hint="default"/>
        <w:b w:val="0"/>
        <w:i/>
      </w:rPr>
    </w:lvl>
    <w:lvl w:ilvl="6">
      <w:start w:val="1"/>
      <w:numFmt w:val="decimal"/>
      <w:lvlText w:val="%1.%2.%3.%4.%5.%6.%7."/>
      <w:lvlJc w:val="left"/>
      <w:pPr>
        <w:ind w:left="3600" w:hanging="1440"/>
      </w:pPr>
      <w:rPr>
        <w:rFonts w:hint="default"/>
        <w:b w:val="0"/>
        <w:i/>
      </w:rPr>
    </w:lvl>
    <w:lvl w:ilvl="7">
      <w:start w:val="1"/>
      <w:numFmt w:val="decimal"/>
      <w:lvlText w:val="%1.%2.%3.%4.%5.%6.%7.%8."/>
      <w:lvlJc w:val="left"/>
      <w:pPr>
        <w:ind w:left="3960" w:hanging="1440"/>
      </w:pPr>
      <w:rPr>
        <w:rFonts w:hint="default"/>
        <w:b w:val="0"/>
        <w:i/>
      </w:rPr>
    </w:lvl>
    <w:lvl w:ilvl="8">
      <w:start w:val="1"/>
      <w:numFmt w:val="decimal"/>
      <w:lvlText w:val="%1.%2.%3.%4.%5.%6.%7.%8.%9."/>
      <w:lvlJc w:val="left"/>
      <w:pPr>
        <w:ind w:left="4680" w:hanging="1800"/>
      </w:pPr>
      <w:rPr>
        <w:rFonts w:hint="default"/>
        <w:b w:val="0"/>
        <w:i/>
      </w:rPr>
    </w:lvl>
  </w:abstractNum>
  <w:num w:numId="1">
    <w:abstractNumId w:val="10"/>
  </w:num>
  <w:num w:numId="2">
    <w:abstractNumId w:val="16"/>
  </w:num>
  <w:num w:numId="3">
    <w:abstractNumId w:val="11"/>
  </w:num>
  <w:num w:numId="4">
    <w:abstractNumId w:val="28"/>
  </w:num>
  <w:num w:numId="5">
    <w:abstractNumId w:val="1"/>
  </w:num>
  <w:num w:numId="6">
    <w:abstractNumId w:val="17"/>
  </w:num>
  <w:num w:numId="7">
    <w:abstractNumId w:val="9"/>
  </w:num>
  <w:num w:numId="8">
    <w:abstractNumId w:val="23"/>
  </w:num>
  <w:num w:numId="9">
    <w:abstractNumId w:val="15"/>
  </w:num>
  <w:num w:numId="10">
    <w:abstractNumId w:val="14"/>
  </w:num>
  <w:num w:numId="11">
    <w:abstractNumId w:val="25"/>
  </w:num>
  <w:num w:numId="12">
    <w:abstractNumId w:val="8"/>
  </w:num>
  <w:num w:numId="13">
    <w:abstractNumId w:val="26"/>
  </w:num>
  <w:num w:numId="14">
    <w:abstractNumId w:val="21"/>
  </w:num>
  <w:num w:numId="15">
    <w:abstractNumId w:val="18"/>
  </w:num>
  <w:num w:numId="16">
    <w:abstractNumId w:val="3"/>
  </w:num>
  <w:num w:numId="17">
    <w:abstractNumId w:val="19"/>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4"/>
  </w:num>
  <w:num w:numId="23">
    <w:abstractNumId w:val="24"/>
  </w:num>
  <w:num w:numId="24">
    <w:abstractNumId w:val="12"/>
  </w:num>
  <w:num w:numId="25">
    <w:abstractNumId w:val="13"/>
  </w:num>
  <w:num w:numId="26">
    <w:abstractNumId w:val="29"/>
  </w:num>
  <w:num w:numId="27">
    <w:abstractNumId w:val="27"/>
  </w:num>
  <w:num w:numId="28">
    <w:abstractNumId w:val="6"/>
  </w:num>
  <w:num w:numId="29">
    <w:abstractNumId w:val="22"/>
  </w:num>
  <w:num w:numId="30">
    <w:abstractNumId w:val="20"/>
  </w:num>
  <w:num w:numId="3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0"/>
    <w:rsid w:val="0000099F"/>
    <w:rsid w:val="00001048"/>
    <w:rsid w:val="000011B9"/>
    <w:rsid w:val="00002779"/>
    <w:rsid w:val="00002A6E"/>
    <w:rsid w:val="000031A8"/>
    <w:rsid w:val="0000345F"/>
    <w:rsid w:val="00004CCD"/>
    <w:rsid w:val="00004EC8"/>
    <w:rsid w:val="00007147"/>
    <w:rsid w:val="000075B6"/>
    <w:rsid w:val="00007BB1"/>
    <w:rsid w:val="00007FEB"/>
    <w:rsid w:val="0001036B"/>
    <w:rsid w:val="00010566"/>
    <w:rsid w:val="00010B1A"/>
    <w:rsid w:val="00011B01"/>
    <w:rsid w:val="00011C3A"/>
    <w:rsid w:val="00011E1E"/>
    <w:rsid w:val="00013E3C"/>
    <w:rsid w:val="000140CD"/>
    <w:rsid w:val="00014101"/>
    <w:rsid w:val="000156EF"/>
    <w:rsid w:val="000167E0"/>
    <w:rsid w:val="00016905"/>
    <w:rsid w:val="000179BD"/>
    <w:rsid w:val="00017E91"/>
    <w:rsid w:val="000205C1"/>
    <w:rsid w:val="000208B9"/>
    <w:rsid w:val="000209B7"/>
    <w:rsid w:val="0002241A"/>
    <w:rsid w:val="00023534"/>
    <w:rsid w:val="000250A5"/>
    <w:rsid w:val="00025B1D"/>
    <w:rsid w:val="000268D5"/>
    <w:rsid w:val="00027768"/>
    <w:rsid w:val="00027FDF"/>
    <w:rsid w:val="0003077A"/>
    <w:rsid w:val="000329EF"/>
    <w:rsid w:val="00032D52"/>
    <w:rsid w:val="00032FC4"/>
    <w:rsid w:val="00033651"/>
    <w:rsid w:val="00033D20"/>
    <w:rsid w:val="000343B8"/>
    <w:rsid w:val="000347CF"/>
    <w:rsid w:val="0003551C"/>
    <w:rsid w:val="00035A62"/>
    <w:rsid w:val="0003664B"/>
    <w:rsid w:val="00036B32"/>
    <w:rsid w:val="00037163"/>
    <w:rsid w:val="000376DE"/>
    <w:rsid w:val="000377F0"/>
    <w:rsid w:val="000402DE"/>
    <w:rsid w:val="000412D0"/>
    <w:rsid w:val="000413F0"/>
    <w:rsid w:val="00041B72"/>
    <w:rsid w:val="00041DAC"/>
    <w:rsid w:val="00041DF7"/>
    <w:rsid w:val="00042517"/>
    <w:rsid w:val="00043611"/>
    <w:rsid w:val="00043B59"/>
    <w:rsid w:val="00046956"/>
    <w:rsid w:val="00050AA4"/>
    <w:rsid w:val="000514EE"/>
    <w:rsid w:val="00051B68"/>
    <w:rsid w:val="00051CA8"/>
    <w:rsid w:val="00052CC0"/>
    <w:rsid w:val="00053D10"/>
    <w:rsid w:val="00054CA1"/>
    <w:rsid w:val="0005512B"/>
    <w:rsid w:val="000554EB"/>
    <w:rsid w:val="00055DB3"/>
    <w:rsid w:val="00056950"/>
    <w:rsid w:val="00057039"/>
    <w:rsid w:val="00061FE0"/>
    <w:rsid w:val="00062764"/>
    <w:rsid w:val="00062A88"/>
    <w:rsid w:val="00062EA0"/>
    <w:rsid w:val="00063E72"/>
    <w:rsid w:val="00064569"/>
    <w:rsid w:val="00065AE2"/>
    <w:rsid w:val="00066694"/>
    <w:rsid w:val="00067135"/>
    <w:rsid w:val="00067219"/>
    <w:rsid w:val="000709D5"/>
    <w:rsid w:val="00072212"/>
    <w:rsid w:val="000728B5"/>
    <w:rsid w:val="00072B44"/>
    <w:rsid w:val="00073424"/>
    <w:rsid w:val="00073541"/>
    <w:rsid w:val="000745FB"/>
    <w:rsid w:val="00074AF2"/>
    <w:rsid w:val="00076058"/>
    <w:rsid w:val="00076577"/>
    <w:rsid w:val="000776A6"/>
    <w:rsid w:val="00080B40"/>
    <w:rsid w:val="0008167D"/>
    <w:rsid w:val="00081FB4"/>
    <w:rsid w:val="00082492"/>
    <w:rsid w:val="00082570"/>
    <w:rsid w:val="00083405"/>
    <w:rsid w:val="00084295"/>
    <w:rsid w:val="000843D7"/>
    <w:rsid w:val="00085258"/>
    <w:rsid w:val="00085972"/>
    <w:rsid w:val="0008605A"/>
    <w:rsid w:val="00090016"/>
    <w:rsid w:val="000904F3"/>
    <w:rsid w:val="000905F1"/>
    <w:rsid w:val="000916F0"/>
    <w:rsid w:val="00092479"/>
    <w:rsid w:val="000932D8"/>
    <w:rsid w:val="00093CEB"/>
    <w:rsid w:val="0009431B"/>
    <w:rsid w:val="00094333"/>
    <w:rsid w:val="00094B4F"/>
    <w:rsid w:val="00094D08"/>
    <w:rsid w:val="00094D14"/>
    <w:rsid w:val="000956DF"/>
    <w:rsid w:val="00096D08"/>
    <w:rsid w:val="0009731C"/>
    <w:rsid w:val="0009785C"/>
    <w:rsid w:val="00097D24"/>
    <w:rsid w:val="000A033E"/>
    <w:rsid w:val="000A1342"/>
    <w:rsid w:val="000A1701"/>
    <w:rsid w:val="000A1B51"/>
    <w:rsid w:val="000A27ED"/>
    <w:rsid w:val="000A3522"/>
    <w:rsid w:val="000A3BEF"/>
    <w:rsid w:val="000A49A9"/>
    <w:rsid w:val="000A4D51"/>
    <w:rsid w:val="000A638A"/>
    <w:rsid w:val="000A74BB"/>
    <w:rsid w:val="000A751C"/>
    <w:rsid w:val="000B067F"/>
    <w:rsid w:val="000B145A"/>
    <w:rsid w:val="000B15A3"/>
    <w:rsid w:val="000B19F9"/>
    <w:rsid w:val="000B1F9F"/>
    <w:rsid w:val="000B22CC"/>
    <w:rsid w:val="000B2834"/>
    <w:rsid w:val="000B2AC4"/>
    <w:rsid w:val="000B322C"/>
    <w:rsid w:val="000B3C1E"/>
    <w:rsid w:val="000B3E10"/>
    <w:rsid w:val="000B40E3"/>
    <w:rsid w:val="000B45BB"/>
    <w:rsid w:val="000B485E"/>
    <w:rsid w:val="000B4BC1"/>
    <w:rsid w:val="000B4C32"/>
    <w:rsid w:val="000B4CDD"/>
    <w:rsid w:val="000B4CF7"/>
    <w:rsid w:val="000B56BA"/>
    <w:rsid w:val="000B593E"/>
    <w:rsid w:val="000B5E4C"/>
    <w:rsid w:val="000B6D8A"/>
    <w:rsid w:val="000B7113"/>
    <w:rsid w:val="000C07A5"/>
    <w:rsid w:val="000C115F"/>
    <w:rsid w:val="000C12C0"/>
    <w:rsid w:val="000C1741"/>
    <w:rsid w:val="000C250A"/>
    <w:rsid w:val="000C4C91"/>
    <w:rsid w:val="000C605D"/>
    <w:rsid w:val="000C7583"/>
    <w:rsid w:val="000C7635"/>
    <w:rsid w:val="000C7B53"/>
    <w:rsid w:val="000D0BAF"/>
    <w:rsid w:val="000D1D39"/>
    <w:rsid w:val="000D1D84"/>
    <w:rsid w:val="000D366F"/>
    <w:rsid w:val="000D37F6"/>
    <w:rsid w:val="000D4F2F"/>
    <w:rsid w:val="000D6E03"/>
    <w:rsid w:val="000D709A"/>
    <w:rsid w:val="000D7D2B"/>
    <w:rsid w:val="000D7EA7"/>
    <w:rsid w:val="000E0DFE"/>
    <w:rsid w:val="000E13C3"/>
    <w:rsid w:val="000E15CE"/>
    <w:rsid w:val="000E1BEC"/>
    <w:rsid w:val="000E2A51"/>
    <w:rsid w:val="000E4029"/>
    <w:rsid w:val="000E46D2"/>
    <w:rsid w:val="000E5122"/>
    <w:rsid w:val="000E5CB8"/>
    <w:rsid w:val="000E5E70"/>
    <w:rsid w:val="000E70D7"/>
    <w:rsid w:val="000E764A"/>
    <w:rsid w:val="000F002B"/>
    <w:rsid w:val="000F127A"/>
    <w:rsid w:val="000F20A8"/>
    <w:rsid w:val="000F2137"/>
    <w:rsid w:val="000F272D"/>
    <w:rsid w:val="000F2B40"/>
    <w:rsid w:val="000F2B6D"/>
    <w:rsid w:val="000F36EC"/>
    <w:rsid w:val="000F3D49"/>
    <w:rsid w:val="000F444E"/>
    <w:rsid w:val="000F52CD"/>
    <w:rsid w:val="000F55F4"/>
    <w:rsid w:val="000F6105"/>
    <w:rsid w:val="000F6598"/>
    <w:rsid w:val="00100287"/>
    <w:rsid w:val="001011E3"/>
    <w:rsid w:val="001017D0"/>
    <w:rsid w:val="0010188F"/>
    <w:rsid w:val="00102248"/>
    <w:rsid w:val="001026E4"/>
    <w:rsid w:val="00103191"/>
    <w:rsid w:val="00103839"/>
    <w:rsid w:val="00103E8F"/>
    <w:rsid w:val="00105FEF"/>
    <w:rsid w:val="0010669B"/>
    <w:rsid w:val="0011059C"/>
    <w:rsid w:val="00110650"/>
    <w:rsid w:val="0011065C"/>
    <w:rsid w:val="00111452"/>
    <w:rsid w:val="00111E3E"/>
    <w:rsid w:val="00112CAE"/>
    <w:rsid w:val="0011427E"/>
    <w:rsid w:val="00114D02"/>
    <w:rsid w:val="001157D3"/>
    <w:rsid w:val="00116CD4"/>
    <w:rsid w:val="001172F2"/>
    <w:rsid w:val="00120199"/>
    <w:rsid w:val="00121402"/>
    <w:rsid w:val="00122BF1"/>
    <w:rsid w:val="0012350F"/>
    <w:rsid w:val="001237FE"/>
    <w:rsid w:val="00124628"/>
    <w:rsid w:val="00125BEF"/>
    <w:rsid w:val="0012713D"/>
    <w:rsid w:val="0013073A"/>
    <w:rsid w:val="00131368"/>
    <w:rsid w:val="00131BDE"/>
    <w:rsid w:val="0013209D"/>
    <w:rsid w:val="00132574"/>
    <w:rsid w:val="0013350F"/>
    <w:rsid w:val="001344E2"/>
    <w:rsid w:val="00134FA4"/>
    <w:rsid w:val="001356BD"/>
    <w:rsid w:val="00136A9C"/>
    <w:rsid w:val="00137ABA"/>
    <w:rsid w:val="00140AA9"/>
    <w:rsid w:val="00140C09"/>
    <w:rsid w:val="00141645"/>
    <w:rsid w:val="0014275B"/>
    <w:rsid w:val="00142B5D"/>
    <w:rsid w:val="00142D6E"/>
    <w:rsid w:val="00143E2F"/>
    <w:rsid w:val="00144171"/>
    <w:rsid w:val="0014751C"/>
    <w:rsid w:val="00150376"/>
    <w:rsid w:val="00152078"/>
    <w:rsid w:val="00152EAB"/>
    <w:rsid w:val="00153690"/>
    <w:rsid w:val="00153F31"/>
    <w:rsid w:val="00156091"/>
    <w:rsid w:val="001565D1"/>
    <w:rsid w:val="00157158"/>
    <w:rsid w:val="00160545"/>
    <w:rsid w:val="0016070C"/>
    <w:rsid w:val="00160FB8"/>
    <w:rsid w:val="001620B6"/>
    <w:rsid w:val="00162423"/>
    <w:rsid w:val="0016385E"/>
    <w:rsid w:val="00163A53"/>
    <w:rsid w:val="001656EE"/>
    <w:rsid w:val="00166549"/>
    <w:rsid w:val="00166FB1"/>
    <w:rsid w:val="001671C5"/>
    <w:rsid w:val="00167263"/>
    <w:rsid w:val="00167A2E"/>
    <w:rsid w:val="0017045C"/>
    <w:rsid w:val="00170A2C"/>
    <w:rsid w:val="00173679"/>
    <w:rsid w:val="00173FF0"/>
    <w:rsid w:val="00175D62"/>
    <w:rsid w:val="00175E43"/>
    <w:rsid w:val="00176549"/>
    <w:rsid w:val="001776B6"/>
    <w:rsid w:val="001802B8"/>
    <w:rsid w:val="00180505"/>
    <w:rsid w:val="0018159D"/>
    <w:rsid w:val="0018232D"/>
    <w:rsid w:val="00182FE9"/>
    <w:rsid w:val="00183483"/>
    <w:rsid w:val="001835EC"/>
    <w:rsid w:val="0018405A"/>
    <w:rsid w:val="00184354"/>
    <w:rsid w:val="00186283"/>
    <w:rsid w:val="00186FFB"/>
    <w:rsid w:val="0018772B"/>
    <w:rsid w:val="00187FD6"/>
    <w:rsid w:val="00187FFE"/>
    <w:rsid w:val="00190386"/>
    <w:rsid w:val="001912C0"/>
    <w:rsid w:val="00191897"/>
    <w:rsid w:val="00192640"/>
    <w:rsid w:val="00193079"/>
    <w:rsid w:val="00193F5D"/>
    <w:rsid w:val="00194313"/>
    <w:rsid w:val="00194358"/>
    <w:rsid w:val="00194647"/>
    <w:rsid w:val="001956E6"/>
    <w:rsid w:val="001957DD"/>
    <w:rsid w:val="0019602A"/>
    <w:rsid w:val="001967A5"/>
    <w:rsid w:val="00197020"/>
    <w:rsid w:val="00197472"/>
    <w:rsid w:val="001A19E4"/>
    <w:rsid w:val="001A2EEF"/>
    <w:rsid w:val="001A4CBB"/>
    <w:rsid w:val="001A531A"/>
    <w:rsid w:val="001A5A3A"/>
    <w:rsid w:val="001A679E"/>
    <w:rsid w:val="001A6CCA"/>
    <w:rsid w:val="001A6FFA"/>
    <w:rsid w:val="001B03B1"/>
    <w:rsid w:val="001B0ACC"/>
    <w:rsid w:val="001B1950"/>
    <w:rsid w:val="001B311D"/>
    <w:rsid w:val="001B4AF4"/>
    <w:rsid w:val="001B655A"/>
    <w:rsid w:val="001B6A68"/>
    <w:rsid w:val="001B6C8E"/>
    <w:rsid w:val="001B7B80"/>
    <w:rsid w:val="001C044F"/>
    <w:rsid w:val="001C0E0B"/>
    <w:rsid w:val="001C1375"/>
    <w:rsid w:val="001C2627"/>
    <w:rsid w:val="001C2788"/>
    <w:rsid w:val="001C287B"/>
    <w:rsid w:val="001C40E0"/>
    <w:rsid w:val="001C43C3"/>
    <w:rsid w:val="001C4F20"/>
    <w:rsid w:val="001C50B0"/>
    <w:rsid w:val="001C59FB"/>
    <w:rsid w:val="001C5EAE"/>
    <w:rsid w:val="001C622E"/>
    <w:rsid w:val="001C6588"/>
    <w:rsid w:val="001C67DA"/>
    <w:rsid w:val="001C6E22"/>
    <w:rsid w:val="001D0EDF"/>
    <w:rsid w:val="001D157C"/>
    <w:rsid w:val="001D1DE3"/>
    <w:rsid w:val="001D2A5B"/>
    <w:rsid w:val="001D4792"/>
    <w:rsid w:val="001D4ECE"/>
    <w:rsid w:val="001D5355"/>
    <w:rsid w:val="001D6290"/>
    <w:rsid w:val="001D6571"/>
    <w:rsid w:val="001D7AC3"/>
    <w:rsid w:val="001D7B4D"/>
    <w:rsid w:val="001E07D6"/>
    <w:rsid w:val="001E0E75"/>
    <w:rsid w:val="001E27F1"/>
    <w:rsid w:val="001E3479"/>
    <w:rsid w:val="001E383C"/>
    <w:rsid w:val="001E43AD"/>
    <w:rsid w:val="001E45B0"/>
    <w:rsid w:val="001E4CEC"/>
    <w:rsid w:val="001E57FB"/>
    <w:rsid w:val="001E58B4"/>
    <w:rsid w:val="001E5EFC"/>
    <w:rsid w:val="001E627B"/>
    <w:rsid w:val="001E6315"/>
    <w:rsid w:val="001E6683"/>
    <w:rsid w:val="001E78F4"/>
    <w:rsid w:val="001F00A3"/>
    <w:rsid w:val="001F0462"/>
    <w:rsid w:val="001F09B2"/>
    <w:rsid w:val="001F14CA"/>
    <w:rsid w:val="001F23EC"/>
    <w:rsid w:val="001F3734"/>
    <w:rsid w:val="001F3B71"/>
    <w:rsid w:val="001F3F33"/>
    <w:rsid w:val="001F4680"/>
    <w:rsid w:val="001F588C"/>
    <w:rsid w:val="001F6079"/>
    <w:rsid w:val="001F6175"/>
    <w:rsid w:val="001F66EB"/>
    <w:rsid w:val="002026C9"/>
    <w:rsid w:val="002029E3"/>
    <w:rsid w:val="00202C51"/>
    <w:rsid w:val="00203016"/>
    <w:rsid w:val="00204AEC"/>
    <w:rsid w:val="00204E4C"/>
    <w:rsid w:val="00204FE8"/>
    <w:rsid w:val="0020577F"/>
    <w:rsid w:val="002059C6"/>
    <w:rsid w:val="00206A5C"/>
    <w:rsid w:val="00206E41"/>
    <w:rsid w:val="00207C2D"/>
    <w:rsid w:val="00210778"/>
    <w:rsid w:val="0021186D"/>
    <w:rsid w:val="00211BAA"/>
    <w:rsid w:val="00211C63"/>
    <w:rsid w:val="00212C82"/>
    <w:rsid w:val="00213796"/>
    <w:rsid w:val="00215494"/>
    <w:rsid w:val="00216687"/>
    <w:rsid w:val="002170B5"/>
    <w:rsid w:val="00217EA9"/>
    <w:rsid w:val="0022165B"/>
    <w:rsid w:val="002226A5"/>
    <w:rsid w:val="0022382A"/>
    <w:rsid w:val="00223DE9"/>
    <w:rsid w:val="002244AD"/>
    <w:rsid w:val="00224A7F"/>
    <w:rsid w:val="00227CF4"/>
    <w:rsid w:val="00227E67"/>
    <w:rsid w:val="00227FB0"/>
    <w:rsid w:val="0023066A"/>
    <w:rsid w:val="00230AE8"/>
    <w:rsid w:val="00232278"/>
    <w:rsid w:val="002322AC"/>
    <w:rsid w:val="00232E2F"/>
    <w:rsid w:val="002334F5"/>
    <w:rsid w:val="002336A1"/>
    <w:rsid w:val="0023396F"/>
    <w:rsid w:val="00236495"/>
    <w:rsid w:val="00236CE5"/>
    <w:rsid w:val="00236F64"/>
    <w:rsid w:val="00237DC5"/>
    <w:rsid w:val="00240D0C"/>
    <w:rsid w:val="002410B8"/>
    <w:rsid w:val="0024118A"/>
    <w:rsid w:val="002427A6"/>
    <w:rsid w:val="00242D9A"/>
    <w:rsid w:val="00243E5A"/>
    <w:rsid w:val="00244E4A"/>
    <w:rsid w:val="0024533E"/>
    <w:rsid w:val="002456D3"/>
    <w:rsid w:val="00245750"/>
    <w:rsid w:val="00245F4B"/>
    <w:rsid w:val="00247358"/>
    <w:rsid w:val="00247A9B"/>
    <w:rsid w:val="0025012B"/>
    <w:rsid w:val="00251B71"/>
    <w:rsid w:val="0025203B"/>
    <w:rsid w:val="002523F8"/>
    <w:rsid w:val="00252991"/>
    <w:rsid w:val="00253831"/>
    <w:rsid w:val="00253BAF"/>
    <w:rsid w:val="00254029"/>
    <w:rsid w:val="002545D8"/>
    <w:rsid w:val="00254AFD"/>
    <w:rsid w:val="00255CE6"/>
    <w:rsid w:val="002560BD"/>
    <w:rsid w:val="0025752B"/>
    <w:rsid w:val="00257ADC"/>
    <w:rsid w:val="002602A2"/>
    <w:rsid w:val="00260858"/>
    <w:rsid w:val="00260DB2"/>
    <w:rsid w:val="00261899"/>
    <w:rsid w:val="00261A89"/>
    <w:rsid w:val="002621F4"/>
    <w:rsid w:val="002630D9"/>
    <w:rsid w:val="00263111"/>
    <w:rsid w:val="00264134"/>
    <w:rsid w:val="0026512A"/>
    <w:rsid w:val="0026556C"/>
    <w:rsid w:val="0026560F"/>
    <w:rsid w:val="002668C9"/>
    <w:rsid w:val="00267370"/>
    <w:rsid w:val="00267627"/>
    <w:rsid w:val="00267831"/>
    <w:rsid w:val="0027047F"/>
    <w:rsid w:val="002709DF"/>
    <w:rsid w:val="00270D25"/>
    <w:rsid w:val="00272616"/>
    <w:rsid w:val="00272ED3"/>
    <w:rsid w:val="0027309D"/>
    <w:rsid w:val="00273E84"/>
    <w:rsid w:val="002740EF"/>
    <w:rsid w:val="002741AD"/>
    <w:rsid w:val="00274617"/>
    <w:rsid w:val="002747A2"/>
    <w:rsid w:val="00275168"/>
    <w:rsid w:val="002755DE"/>
    <w:rsid w:val="00275640"/>
    <w:rsid w:val="00276392"/>
    <w:rsid w:val="00277938"/>
    <w:rsid w:val="00280628"/>
    <w:rsid w:val="002811C7"/>
    <w:rsid w:val="002813C1"/>
    <w:rsid w:val="00281A00"/>
    <w:rsid w:val="00281D8E"/>
    <w:rsid w:val="002836E2"/>
    <w:rsid w:val="00283DAE"/>
    <w:rsid w:val="00283E28"/>
    <w:rsid w:val="00284CB3"/>
    <w:rsid w:val="002854E9"/>
    <w:rsid w:val="002856F5"/>
    <w:rsid w:val="0028695D"/>
    <w:rsid w:val="00286D53"/>
    <w:rsid w:val="00286DA9"/>
    <w:rsid w:val="002872F4"/>
    <w:rsid w:val="00287C79"/>
    <w:rsid w:val="00290DFE"/>
    <w:rsid w:val="00290EFD"/>
    <w:rsid w:val="0029179C"/>
    <w:rsid w:val="002918CA"/>
    <w:rsid w:val="002918DB"/>
    <w:rsid w:val="00292E42"/>
    <w:rsid w:val="002932DC"/>
    <w:rsid w:val="002957DE"/>
    <w:rsid w:val="002964A7"/>
    <w:rsid w:val="00297037"/>
    <w:rsid w:val="002A02BE"/>
    <w:rsid w:val="002A0494"/>
    <w:rsid w:val="002A12B4"/>
    <w:rsid w:val="002A158B"/>
    <w:rsid w:val="002A2BD0"/>
    <w:rsid w:val="002A3CB4"/>
    <w:rsid w:val="002A3D4C"/>
    <w:rsid w:val="002A46DD"/>
    <w:rsid w:val="002A47A3"/>
    <w:rsid w:val="002A4B64"/>
    <w:rsid w:val="002A4E42"/>
    <w:rsid w:val="002A507E"/>
    <w:rsid w:val="002A61F5"/>
    <w:rsid w:val="002A644E"/>
    <w:rsid w:val="002A6E6F"/>
    <w:rsid w:val="002A74EE"/>
    <w:rsid w:val="002A752E"/>
    <w:rsid w:val="002B0EE1"/>
    <w:rsid w:val="002B158B"/>
    <w:rsid w:val="002B19F3"/>
    <w:rsid w:val="002B25B3"/>
    <w:rsid w:val="002B2A3D"/>
    <w:rsid w:val="002B3FFC"/>
    <w:rsid w:val="002B43ED"/>
    <w:rsid w:val="002B46AB"/>
    <w:rsid w:val="002B54FD"/>
    <w:rsid w:val="002B57C5"/>
    <w:rsid w:val="002B61CB"/>
    <w:rsid w:val="002C036D"/>
    <w:rsid w:val="002C0857"/>
    <w:rsid w:val="002C0D7C"/>
    <w:rsid w:val="002C1590"/>
    <w:rsid w:val="002C1C11"/>
    <w:rsid w:val="002C241C"/>
    <w:rsid w:val="002C384F"/>
    <w:rsid w:val="002C3C38"/>
    <w:rsid w:val="002C3DAC"/>
    <w:rsid w:val="002C464D"/>
    <w:rsid w:val="002C56AA"/>
    <w:rsid w:val="002C5ECD"/>
    <w:rsid w:val="002C76DD"/>
    <w:rsid w:val="002D277D"/>
    <w:rsid w:val="002D30F5"/>
    <w:rsid w:val="002D4474"/>
    <w:rsid w:val="002D5E18"/>
    <w:rsid w:val="002D5E1A"/>
    <w:rsid w:val="002D6778"/>
    <w:rsid w:val="002D6DF0"/>
    <w:rsid w:val="002D70FD"/>
    <w:rsid w:val="002D76B3"/>
    <w:rsid w:val="002D7C08"/>
    <w:rsid w:val="002E1349"/>
    <w:rsid w:val="002E2140"/>
    <w:rsid w:val="002E23C4"/>
    <w:rsid w:val="002E39AB"/>
    <w:rsid w:val="002E3CFE"/>
    <w:rsid w:val="002E538E"/>
    <w:rsid w:val="002E6BF1"/>
    <w:rsid w:val="002E6E8E"/>
    <w:rsid w:val="002E747F"/>
    <w:rsid w:val="002F07F4"/>
    <w:rsid w:val="002F27F5"/>
    <w:rsid w:val="002F2D43"/>
    <w:rsid w:val="002F2D90"/>
    <w:rsid w:val="002F312F"/>
    <w:rsid w:val="002F368E"/>
    <w:rsid w:val="002F387F"/>
    <w:rsid w:val="002F38D8"/>
    <w:rsid w:val="002F4374"/>
    <w:rsid w:val="002F4C90"/>
    <w:rsid w:val="002F5AB6"/>
    <w:rsid w:val="002F65A1"/>
    <w:rsid w:val="002F6988"/>
    <w:rsid w:val="002F6EF1"/>
    <w:rsid w:val="002F6F86"/>
    <w:rsid w:val="00300FB3"/>
    <w:rsid w:val="0030109C"/>
    <w:rsid w:val="00301245"/>
    <w:rsid w:val="00302202"/>
    <w:rsid w:val="0030257A"/>
    <w:rsid w:val="00302CCE"/>
    <w:rsid w:val="00302D64"/>
    <w:rsid w:val="003037AA"/>
    <w:rsid w:val="00303892"/>
    <w:rsid w:val="00304029"/>
    <w:rsid w:val="003043DB"/>
    <w:rsid w:val="003045AB"/>
    <w:rsid w:val="0030498F"/>
    <w:rsid w:val="003049F9"/>
    <w:rsid w:val="00305039"/>
    <w:rsid w:val="0030598D"/>
    <w:rsid w:val="00305C08"/>
    <w:rsid w:val="00305E03"/>
    <w:rsid w:val="00306050"/>
    <w:rsid w:val="00311092"/>
    <w:rsid w:val="00311A4B"/>
    <w:rsid w:val="0031301B"/>
    <w:rsid w:val="003141F2"/>
    <w:rsid w:val="00314A75"/>
    <w:rsid w:val="00314FF6"/>
    <w:rsid w:val="003156DF"/>
    <w:rsid w:val="003162BC"/>
    <w:rsid w:val="003167B5"/>
    <w:rsid w:val="00317ED7"/>
    <w:rsid w:val="003200E0"/>
    <w:rsid w:val="00320F53"/>
    <w:rsid w:val="00321978"/>
    <w:rsid w:val="003221D2"/>
    <w:rsid w:val="0032393B"/>
    <w:rsid w:val="0032396E"/>
    <w:rsid w:val="00323DD7"/>
    <w:rsid w:val="00323E48"/>
    <w:rsid w:val="0032523A"/>
    <w:rsid w:val="00325440"/>
    <w:rsid w:val="0032580F"/>
    <w:rsid w:val="003261F4"/>
    <w:rsid w:val="00326752"/>
    <w:rsid w:val="00326C13"/>
    <w:rsid w:val="00326D8F"/>
    <w:rsid w:val="0032706E"/>
    <w:rsid w:val="00327590"/>
    <w:rsid w:val="00330442"/>
    <w:rsid w:val="00330571"/>
    <w:rsid w:val="00331381"/>
    <w:rsid w:val="003313FC"/>
    <w:rsid w:val="00331BCC"/>
    <w:rsid w:val="003321F1"/>
    <w:rsid w:val="00332525"/>
    <w:rsid w:val="003333B4"/>
    <w:rsid w:val="003336AD"/>
    <w:rsid w:val="00333C3A"/>
    <w:rsid w:val="00334311"/>
    <w:rsid w:val="00334CDD"/>
    <w:rsid w:val="003366C8"/>
    <w:rsid w:val="00336FD4"/>
    <w:rsid w:val="00337360"/>
    <w:rsid w:val="003402E3"/>
    <w:rsid w:val="0034053C"/>
    <w:rsid w:val="00340AA4"/>
    <w:rsid w:val="00341822"/>
    <w:rsid w:val="003418A2"/>
    <w:rsid w:val="0034265E"/>
    <w:rsid w:val="0034286F"/>
    <w:rsid w:val="00342ED6"/>
    <w:rsid w:val="0034306A"/>
    <w:rsid w:val="0034386B"/>
    <w:rsid w:val="00343991"/>
    <w:rsid w:val="003440D4"/>
    <w:rsid w:val="00344A06"/>
    <w:rsid w:val="00344B9A"/>
    <w:rsid w:val="00344C85"/>
    <w:rsid w:val="003450E4"/>
    <w:rsid w:val="003453F9"/>
    <w:rsid w:val="00345E77"/>
    <w:rsid w:val="003466D1"/>
    <w:rsid w:val="003468CA"/>
    <w:rsid w:val="003470DF"/>
    <w:rsid w:val="003477A8"/>
    <w:rsid w:val="00347A67"/>
    <w:rsid w:val="00347E93"/>
    <w:rsid w:val="0035116E"/>
    <w:rsid w:val="00351AEA"/>
    <w:rsid w:val="0035280A"/>
    <w:rsid w:val="00353A14"/>
    <w:rsid w:val="00354654"/>
    <w:rsid w:val="0035550B"/>
    <w:rsid w:val="00355C68"/>
    <w:rsid w:val="003562DA"/>
    <w:rsid w:val="00356965"/>
    <w:rsid w:val="00356A70"/>
    <w:rsid w:val="00356E69"/>
    <w:rsid w:val="00356FA3"/>
    <w:rsid w:val="00357759"/>
    <w:rsid w:val="003610ED"/>
    <w:rsid w:val="0036122E"/>
    <w:rsid w:val="00361398"/>
    <w:rsid w:val="00361928"/>
    <w:rsid w:val="00362A45"/>
    <w:rsid w:val="00362C05"/>
    <w:rsid w:val="00362D00"/>
    <w:rsid w:val="0036448F"/>
    <w:rsid w:val="0036578D"/>
    <w:rsid w:val="0036589F"/>
    <w:rsid w:val="003658FE"/>
    <w:rsid w:val="003662FB"/>
    <w:rsid w:val="00366777"/>
    <w:rsid w:val="003673CC"/>
    <w:rsid w:val="00367C84"/>
    <w:rsid w:val="003702F6"/>
    <w:rsid w:val="00370812"/>
    <w:rsid w:val="00371800"/>
    <w:rsid w:val="00371F9A"/>
    <w:rsid w:val="00372014"/>
    <w:rsid w:val="0037397D"/>
    <w:rsid w:val="00374133"/>
    <w:rsid w:val="003741C3"/>
    <w:rsid w:val="00375414"/>
    <w:rsid w:val="00375B41"/>
    <w:rsid w:val="0037796D"/>
    <w:rsid w:val="003779FA"/>
    <w:rsid w:val="00377C3A"/>
    <w:rsid w:val="00377E08"/>
    <w:rsid w:val="00380239"/>
    <w:rsid w:val="00381F3A"/>
    <w:rsid w:val="0038201D"/>
    <w:rsid w:val="00382403"/>
    <w:rsid w:val="00382EC4"/>
    <w:rsid w:val="00383D9A"/>
    <w:rsid w:val="00384019"/>
    <w:rsid w:val="0038428F"/>
    <w:rsid w:val="00384A0E"/>
    <w:rsid w:val="00384B93"/>
    <w:rsid w:val="003852B1"/>
    <w:rsid w:val="00385608"/>
    <w:rsid w:val="00386F6B"/>
    <w:rsid w:val="003878AA"/>
    <w:rsid w:val="00387F41"/>
    <w:rsid w:val="0039000E"/>
    <w:rsid w:val="003902A5"/>
    <w:rsid w:val="003907CA"/>
    <w:rsid w:val="00390DE2"/>
    <w:rsid w:val="00391157"/>
    <w:rsid w:val="003918F8"/>
    <w:rsid w:val="00392171"/>
    <w:rsid w:val="003928A6"/>
    <w:rsid w:val="00392AB7"/>
    <w:rsid w:val="003941B6"/>
    <w:rsid w:val="0039476A"/>
    <w:rsid w:val="00395A37"/>
    <w:rsid w:val="00397315"/>
    <w:rsid w:val="003A13A1"/>
    <w:rsid w:val="003A1728"/>
    <w:rsid w:val="003A267C"/>
    <w:rsid w:val="003A2856"/>
    <w:rsid w:val="003A2A95"/>
    <w:rsid w:val="003A2BA1"/>
    <w:rsid w:val="003A3902"/>
    <w:rsid w:val="003A3B57"/>
    <w:rsid w:val="003A3BBF"/>
    <w:rsid w:val="003A4C83"/>
    <w:rsid w:val="003A54F4"/>
    <w:rsid w:val="003A55C3"/>
    <w:rsid w:val="003A5DA1"/>
    <w:rsid w:val="003A629C"/>
    <w:rsid w:val="003B12C6"/>
    <w:rsid w:val="003B17D2"/>
    <w:rsid w:val="003B1924"/>
    <w:rsid w:val="003B2212"/>
    <w:rsid w:val="003B344E"/>
    <w:rsid w:val="003B36BE"/>
    <w:rsid w:val="003B52AA"/>
    <w:rsid w:val="003B540D"/>
    <w:rsid w:val="003B5A8F"/>
    <w:rsid w:val="003B603B"/>
    <w:rsid w:val="003B6A76"/>
    <w:rsid w:val="003B6E11"/>
    <w:rsid w:val="003C0D60"/>
    <w:rsid w:val="003C15F8"/>
    <w:rsid w:val="003C2306"/>
    <w:rsid w:val="003C2ABB"/>
    <w:rsid w:val="003C2DB3"/>
    <w:rsid w:val="003C36AE"/>
    <w:rsid w:val="003C37BB"/>
    <w:rsid w:val="003C3CB0"/>
    <w:rsid w:val="003C5FB5"/>
    <w:rsid w:val="003C60BE"/>
    <w:rsid w:val="003C6356"/>
    <w:rsid w:val="003C7869"/>
    <w:rsid w:val="003C7E22"/>
    <w:rsid w:val="003C7FF6"/>
    <w:rsid w:val="003D0259"/>
    <w:rsid w:val="003D157B"/>
    <w:rsid w:val="003D157D"/>
    <w:rsid w:val="003D1E0B"/>
    <w:rsid w:val="003D29D5"/>
    <w:rsid w:val="003D2DB9"/>
    <w:rsid w:val="003D392E"/>
    <w:rsid w:val="003D3C4D"/>
    <w:rsid w:val="003D44D9"/>
    <w:rsid w:val="003D4E80"/>
    <w:rsid w:val="003D5402"/>
    <w:rsid w:val="003D5653"/>
    <w:rsid w:val="003D5DC7"/>
    <w:rsid w:val="003D722D"/>
    <w:rsid w:val="003D78A3"/>
    <w:rsid w:val="003D7C08"/>
    <w:rsid w:val="003D7E76"/>
    <w:rsid w:val="003E1832"/>
    <w:rsid w:val="003E24FE"/>
    <w:rsid w:val="003E30BC"/>
    <w:rsid w:val="003E339B"/>
    <w:rsid w:val="003E3734"/>
    <w:rsid w:val="003E48D0"/>
    <w:rsid w:val="003E4A79"/>
    <w:rsid w:val="003E73A1"/>
    <w:rsid w:val="003E7A4D"/>
    <w:rsid w:val="003E7C29"/>
    <w:rsid w:val="003F23C9"/>
    <w:rsid w:val="003F24A1"/>
    <w:rsid w:val="003F3DE4"/>
    <w:rsid w:val="003F48F1"/>
    <w:rsid w:val="003F4B3E"/>
    <w:rsid w:val="003F4CE2"/>
    <w:rsid w:val="003F7369"/>
    <w:rsid w:val="003F76B5"/>
    <w:rsid w:val="0040071F"/>
    <w:rsid w:val="00400EA8"/>
    <w:rsid w:val="00401439"/>
    <w:rsid w:val="00401EF6"/>
    <w:rsid w:val="0040211F"/>
    <w:rsid w:val="004021CE"/>
    <w:rsid w:val="00402C13"/>
    <w:rsid w:val="00403198"/>
    <w:rsid w:val="004034DE"/>
    <w:rsid w:val="004035D0"/>
    <w:rsid w:val="004041A9"/>
    <w:rsid w:val="004056E4"/>
    <w:rsid w:val="004067FF"/>
    <w:rsid w:val="00406F17"/>
    <w:rsid w:val="00407760"/>
    <w:rsid w:val="004077C6"/>
    <w:rsid w:val="00407CD4"/>
    <w:rsid w:val="00410791"/>
    <w:rsid w:val="00412847"/>
    <w:rsid w:val="004132B6"/>
    <w:rsid w:val="0041396F"/>
    <w:rsid w:val="00413DAF"/>
    <w:rsid w:val="004146BB"/>
    <w:rsid w:val="00414D67"/>
    <w:rsid w:val="00414DA1"/>
    <w:rsid w:val="0041504D"/>
    <w:rsid w:val="0041679D"/>
    <w:rsid w:val="004173DE"/>
    <w:rsid w:val="00417DA5"/>
    <w:rsid w:val="0042051F"/>
    <w:rsid w:val="004210BF"/>
    <w:rsid w:val="004215EC"/>
    <w:rsid w:val="00421671"/>
    <w:rsid w:val="00421B1F"/>
    <w:rsid w:val="00421F3B"/>
    <w:rsid w:val="00421FD9"/>
    <w:rsid w:val="00422607"/>
    <w:rsid w:val="004232E7"/>
    <w:rsid w:val="0042478A"/>
    <w:rsid w:val="00424C41"/>
    <w:rsid w:val="00426244"/>
    <w:rsid w:val="00426336"/>
    <w:rsid w:val="004267ED"/>
    <w:rsid w:val="00426810"/>
    <w:rsid w:val="0042695B"/>
    <w:rsid w:val="00426B7D"/>
    <w:rsid w:val="00427989"/>
    <w:rsid w:val="00427AAF"/>
    <w:rsid w:val="00427E33"/>
    <w:rsid w:val="00430EAF"/>
    <w:rsid w:val="004318F6"/>
    <w:rsid w:val="00431EA3"/>
    <w:rsid w:val="00431F82"/>
    <w:rsid w:val="0043253E"/>
    <w:rsid w:val="00432635"/>
    <w:rsid w:val="00432FC2"/>
    <w:rsid w:val="004335D6"/>
    <w:rsid w:val="00434701"/>
    <w:rsid w:val="00434E0A"/>
    <w:rsid w:val="004358B9"/>
    <w:rsid w:val="00435EF3"/>
    <w:rsid w:val="00436337"/>
    <w:rsid w:val="0043651D"/>
    <w:rsid w:val="00436787"/>
    <w:rsid w:val="0043685D"/>
    <w:rsid w:val="00437503"/>
    <w:rsid w:val="004379F1"/>
    <w:rsid w:val="00440008"/>
    <w:rsid w:val="0044003C"/>
    <w:rsid w:val="00440EAD"/>
    <w:rsid w:val="004425C7"/>
    <w:rsid w:val="00444BCB"/>
    <w:rsid w:val="0044582E"/>
    <w:rsid w:val="004465F1"/>
    <w:rsid w:val="00446B27"/>
    <w:rsid w:val="004470F6"/>
    <w:rsid w:val="0044749A"/>
    <w:rsid w:val="00450271"/>
    <w:rsid w:val="00450D31"/>
    <w:rsid w:val="00450E6F"/>
    <w:rsid w:val="004512D8"/>
    <w:rsid w:val="004515D4"/>
    <w:rsid w:val="0045192A"/>
    <w:rsid w:val="00451C8B"/>
    <w:rsid w:val="004526BF"/>
    <w:rsid w:val="0045355F"/>
    <w:rsid w:val="004539C5"/>
    <w:rsid w:val="00454357"/>
    <w:rsid w:val="00454898"/>
    <w:rsid w:val="0045490E"/>
    <w:rsid w:val="00455A51"/>
    <w:rsid w:val="004564B6"/>
    <w:rsid w:val="00456530"/>
    <w:rsid w:val="00456E02"/>
    <w:rsid w:val="004572BA"/>
    <w:rsid w:val="004574EC"/>
    <w:rsid w:val="00457619"/>
    <w:rsid w:val="004600AA"/>
    <w:rsid w:val="004602BD"/>
    <w:rsid w:val="0046090D"/>
    <w:rsid w:val="00461208"/>
    <w:rsid w:val="004613F7"/>
    <w:rsid w:val="00461F74"/>
    <w:rsid w:val="004621BB"/>
    <w:rsid w:val="0046395F"/>
    <w:rsid w:val="00463A6C"/>
    <w:rsid w:val="00463D3B"/>
    <w:rsid w:val="0046429C"/>
    <w:rsid w:val="004642C6"/>
    <w:rsid w:val="00465E32"/>
    <w:rsid w:val="00465EEB"/>
    <w:rsid w:val="00466A3E"/>
    <w:rsid w:val="00466E15"/>
    <w:rsid w:val="00467F6A"/>
    <w:rsid w:val="00470B08"/>
    <w:rsid w:val="004719CB"/>
    <w:rsid w:val="00471D40"/>
    <w:rsid w:val="00472B5B"/>
    <w:rsid w:val="00473AA0"/>
    <w:rsid w:val="004744D3"/>
    <w:rsid w:val="004746D6"/>
    <w:rsid w:val="00476357"/>
    <w:rsid w:val="0048034A"/>
    <w:rsid w:val="004808A0"/>
    <w:rsid w:val="0048107D"/>
    <w:rsid w:val="004825CB"/>
    <w:rsid w:val="0048275B"/>
    <w:rsid w:val="00482E02"/>
    <w:rsid w:val="004840F4"/>
    <w:rsid w:val="00484188"/>
    <w:rsid w:val="00484F53"/>
    <w:rsid w:val="0048569C"/>
    <w:rsid w:val="004856C5"/>
    <w:rsid w:val="00485F69"/>
    <w:rsid w:val="00487428"/>
    <w:rsid w:val="004878A0"/>
    <w:rsid w:val="00490203"/>
    <w:rsid w:val="00490264"/>
    <w:rsid w:val="00491BE0"/>
    <w:rsid w:val="00491EA9"/>
    <w:rsid w:val="00492A77"/>
    <w:rsid w:val="00492CA0"/>
    <w:rsid w:val="004930D0"/>
    <w:rsid w:val="00493922"/>
    <w:rsid w:val="00494048"/>
    <w:rsid w:val="00494ADB"/>
    <w:rsid w:val="00494D17"/>
    <w:rsid w:val="00494EAF"/>
    <w:rsid w:val="0049697B"/>
    <w:rsid w:val="00496C10"/>
    <w:rsid w:val="004970B6"/>
    <w:rsid w:val="004975B4"/>
    <w:rsid w:val="004A0986"/>
    <w:rsid w:val="004A3B80"/>
    <w:rsid w:val="004A49F0"/>
    <w:rsid w:val="004A5C02"/>
    <w:rsid w:val="004A76CE"/>
    <w:rsid w:val="004A790F"/>
    <w:rsid w:val="004A7C33"/>
    <w:rsid w:val="004B01F9"/>
    <w:rsid w:val="004B05CB"/>
    <w:rsid w:val="004B12EF"/>
    <w:rsid w:val="004B13BE"/>
    <w:rsid w:val="004B184B"/>
    <w:rsid w:val="004B24DC"/>
    <w:rsid w:val="004B284C"/>
    <w:rsid w:val="004B3377"/>
    <w:rsid w:val="004B3FCC"/>
    <w:rsid w:val="004B407A"/>
    <w:rsid w:val="004B4099"/>
    <w:rsid w:val="004B4B38"/>
    <w:rsid w:val="004B4E89"/>
    <w:rsid w:val="004B5D08"/>
    <w:rsid w:val="004B5DCB"/>
    <w:rsid w:val="004B64EA"/>
    <w:rsid w:val="004B6D87"/>
    <w:rsid w:val="004B7FF6"/>
    <w:rsid w:val="004C029C"/>
    <w:rsid w:val="004C07C2"/>
    <w:rsid w:val="004C081A"/>
    <w:rsid w:val="004C1219"/>
    <w:rsid w:val="004C1F8F"/>
    <w:rsid w:val="004C2993"/>
    <w:rsid w:val="004C3FE7"/>
    <w:rsid w:val="004C653E"/>
    <w:rsid w:val="004C720D"/>
    <w:rsid w:val="004D03FF"/>
    <w:rsid w:val="004D0CB2"/>
    <w:rsid w:val="004D1C04"/>
    <w:rsid w:val="004D225B"/>
    <w:rsid w:val="004D3E05"/>
    <w:rsid w:val="004D424E"/>
    <w:rsid w:val="004D4B3B"/>
    <w:rsid w:val="004D5411"/>
    <w:rsid w:val="004D54DC"/>
    <w:rsid w:val="004D75CC"/>
    <w:rsid w:val="004D79FC"/>
    <w:rsid w:val="004E0641"/>
    <w:rsid w:val="004E0697"/>
    <w:rsid w:val="004E09EA"/>
    <w:rsid w:val="004E0FE3"/>
    <w:rsid w:val="004E1164"/>
    <w:rsid w:val="004E19B3"/>
    <w:rsid w:val="004E279A"/>
    <w:rsid w:val="004E2920"/>
    <w:rsid w:val="004E2D48"/>
    <w:rsid w:val="004E380D"/>
    <w:rsid w:val="004E44C5"/>
    <w:rsid w:val="004E4F6F"/>
    <w:rsid w:val="004E5837"/>
    <w:rsid w:val="004E590E"/>
    <w:rsid w:val="004E5B76"/>
    <w:rsid w:val="004E64D5"/>
    <w:rsid w:val="004E790D"/>
    <w:rsid w:val="004E7AB1"/>
    <w:rsid w:val="004E7FDF"/>
    <w:rsid w:val="004F1790"/>
    <w:rsid w:val="004F1853"/>
    <w:rsid w:val="004F2001"/>
    <w:rsid w:val="004F3E9C"/>
    <w:rsid w:val="004F5290"/>
    <w:rsid w:val="004F5C61"/>
    <w:rsid w:val="004F6B0D"/>
    <w:rsid w:val="004F76DF"/>
    <w:rsid w:val="00500C36"/>
    <w:rsid w:val="005017F9"/>
    <w:rsid w:val="00501E60"/>
    <w:rsid w:val="00501F70"/>
    <w:rsid w:val="005020FA"/>
    <w:rsid w:val="005021EF"/>
    <w:rsid w:val="00502550"/>
    <w:rsid w:val="00503331"/>
    <w:rsid w:val="00503B3F"/>
    <w:rsid w:val="00503C4B"/>
    <w:rsid w:val="00503F9D"/>
    <w:rsid w:val="0050413E"/>
    <w:rsid w:val="00504480"/>
    <w:rsid w:val="00505318"/>
    <w:rsid w:val="0050652A"/>
    <w:rsid w:val="0050708F"/>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6DA"/>
    <w:rsid w:val="005219C4"/>
    <w:rsid w:val="00521B06"/>
    <w:rsid w:val="00521B5C"/>
    <w:rsid w:val="005221B2"/>
    <w:rsid w:val="0052230F"/>
    <w:rsid w:val="00523352"/>
    <w:rsid w:val="00523551"/>
    <w:rsid w:val="00523801"/>
    <w:rsid w:val="00524C15"/>
    <w:rsid w:val="00525035"/>
    <w:rsid w:val="00525D58"/>
    <w:rsid w:val="00525EC6"/>
    <w:rsid w:val="00526037"/>
    <w:rsid w:val="005268BB"/>
    <w:rsid w:val="00527225"/>
    <w:rsid w:val="00527B4C"/>
    <w:rsid w:val="005308DA"/>
    <w:rsid w:val="00531B0B"/>
    <w:rsid w:val="00531C0B"/>
    <w:rsid w:val="00533A7B"/>
    <w:rsid w:val="005343BA"/>
    <w:rsid w:val="00537408"/>
    <w:rsid w:val="0053740E"/>
    <w:rsid w:val="00537574"/>
    <w:rsid w:val="005401CB"/>
    <w:rsid w:val="00541CC9"/>
    <w:rsid w:val="00543922"/>
    <w:rsid w:val="00543BDC"/>
    <w:rsid w:val="00543C49"/>
    <w:rsid w:val="00543FD3"/>
    <w:rsid w:val="00544227"/>
    <w:rsid w:val="0054447C"/>
    <w:rsid w:val="00544518"/>
    <w:rsid w:val="00545376"/>
    <w:rsid w:val="00545F20"/>
    <w:rsid w:val="005466ED"/>
    <w:rsid w:val="00546DDB"/>
    <w:rsid w:val="005472C5"/>
    <w:rsid w:val="0055116D"/>
    <w:rsid w:val="0055139E"/>
    <w:rsid w:val="005513F2"/>
    <w:rsid w:val="00552402"/>
    <w:rsid w:val="00553B50"/>
    <w:rsid w:val="00555CDE"/>
    <w:rsid w:val="00555F38"/>
    <w:rsid w:val="005566E3"/>
    <w:rsid w:val="0055686A"/>
    <w:rsid w:val="00561379"/>
    <w:rsid w:val="00562100"/>
    <w:rsid w:val="00562EF1"/>
    <w:rsid w:val="0056330D"/>
    <w:rsid w:val="005641EA"/>
    <w:rsid w:val="00564926"/>
    <w:rsid w:val="0056552A"/>
    <w:rsid w:val="005662CB"/>
    <w:rsid w:val="0056752F"/>
    <w:rsid w:val="0056786A"/>
    <w:rsid w:val="0057033D"/>
    <w:rsid w:val="00572189"/>
    <w:rsid w:val="00572845"/>
    <w:rsid w:val="00572B9C"/>
    <w:rsid w:val="005730F0"/>
    <w:rsid w:val="00573552"/>
    <w:rsid w:val="0057403F"/>
    <w:rsid w:val="00574B0E"/>
    <w:rsid w:val="00575AAB"/>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3E9"/>
    <w:rsid w:val="00581E3E"/>
    <w:rsid w:val="00583149"/>
    <w:rsid w:val="00584E5D"/>
    <w:rsid w:val="00585F69"/>
    <w:rsid w:val="00586235"/>
    <w:rsid w:val="00587283"/>
    <w:rsid w:val="00587603"/>
    <w:rsid w:val="005878AB"/>
    <w:rsid w:val="005909BC"/>
    <w:rsid w:val="005930C4"/>
    <w:rsid w:val="005930E3"/>
    <w:rsid w:val="005939C9"/>
    <w:rsid w:val="005940E7"/>
    <w:rsid w:val="00595055"/>
    <w:rsid w:val="00595675"/>
    <w:rsid w:val="005964CE"/>
    <w:rsid w:val="005966E1"/>
    <w:rsid w:val="005971DD"/>
    <w:rsid w:val="005A07EA"/>
    <w:rsid w:val="005A105A"/>
    <w:rsid w:val="005A226F"/>
    <w:rsid w:val="005A35CB"/>
    <w:rsid w:val="005A4BB5"/>
    <w:rsid w:val="005A6345"/>
    <w:rsid w:val="005A6D79"/>
    <w:rsid w:val="005A732F"/>
    <w:rsid w:val="005A77C2"/>
    <w:rsid w:val="005A7EA3"/>
    <w:rsid w:val="005B0A26"/>
    <w:rsid w:val="005B23EF"/>
    <w:rsid w:val="005B26BD"/>
    <w:rsid w:val="005B2DA2"/>
    <w:rsid w:val="005B3061"/>
    <w:rsid w:val="005B39A7"/>
    <w:rsid w:val="005B3FDE"/>
    <w:rsid w:val="005B42CA"/>
    <w:rsid w:val="005B4541"/>
    <w:rsid w:val="005B4D36"/>
    <w:rsid w:val="005B50A8"/>
    <w:rsid w:val="005B6801"/>
    <w:rsid w:val="005B68BA"/>
    <w:rsid w:val="005C015F"/>
    <w:rsid w:val="005C1072"/>
    <w:rsid w:val="005C10AF"/>
    <w:rsid w:val="005C12EB"/>
    <w:rsid w:val="005C1E53"/>
    <w:rsid w:val="005C24EE"/>
    <w:rsid w:val="005C2550"/>
    <w:rsid w:val="005C2880"/>
    <w:rsid w:val="005C3099"/>
    <w:rsid w:val="005C396E"/>
    <w:rsid w:val="005C39C9"/>
    <w:rsid w:val="005C3C25"/>
    <w:rsid w:val="005C40A7"/>
    <w:rsid w:val="005C47B3"/>
    <w:rsid w:val="005C502F"/>
    <w:rsid w:val="005C51AD"/>
    <w:rsid w:val="005C63B9"/>
    <w:rsid w:val="005C722C"/>
    <w:rsid w:val="005C7AE6"/>
    <w:rsid w:val="005C7DEF"/>
    <w:rsid w:val="005D01CB"/>
    <w:rsid w:val="005D1054"/>
    <w:rsid w:val="005D1242"/>
    <w:rsid w:val="005D1285"/>
    <w:rsid w:val="005D2303"/>
    <w:rsid w:val="005D4E40"/>
    <w:rsid w:val="005D4FB8"/>
    <w:rsid w:val="005D53C6"/>
    <w:rsid w:val="005D54F1"/>
    <w:rsid w:val="005D5BD6"/>
    <w:rsid w:val="005D659E"/>
    <w:rsid w:val="005D6C31"/>
    <w:rsid w:val="005D7B72"/>
    <w:rsid w:val="005E00C6"/>
    <w:rsid w:val="005E10F9"/>
    <w:rsid w:val="005E1413"/>
    <w:rsid w:val="005E164A"/>
    <w:rsid w:val="005E1C65"/>
    <w:rsid w:val="005E1DCD"/>
    <w:rsid w:val="005E233C"/>
    <w:rsid w:val="005E3065"/>
    <w:rsid w:val="005E352B"/>
    <w:rsid w:val="005E51BD"/>
    <w:rsid w:val="005E6449"/>
    <w:rsid w:val="005E7146"/>
    <w:rsid w:val="005E74F8"/>
    <w:rsid w:val="005E7BB0"/>
    <w:rsid w:val="005F2992"/>
    <w:rsid w:val="005F3B63"/>
    <w:rsid w:val="005F4308"/>
    <w:rsid w:val="005F45DB"/>
    <w:rsid w:val="005F479B"/>
    <w:rsid w:val="005F4AA8"/>
    <w:rsid w:val="005F585A"/>
    <w:rsid w:val="005F6F50"/>
    <w:rsid w:val="005F729C"/>
    <w:rsid w:val="005F73E9"/>
    <w:rsid w:val="005F79AC"/>
    <w:rsid w:val="006005DB"/>
    <w:rsid w:val="00600C92"/>
    <w:rsid w:val="0060118F"/>
    <w:rsid w:val="0060121C"/>
    <w:rsid w:val="0060167B"/>
    <w:rsid w:val="00602400"/>
    <w:rsid w:val="00603373"/>
    <w:rsid w:val="00603B4F"/>
    <w:rsid w:val="0060410C"/>
    <w:rsid w:val="006053A8"/>
    <w:rsid w:val="00605407"/>
    <w:rsid w:val="00605F85"/>
    <w:rsid w:val="0060603C"/>
    <w:rsid w:val="00606DFA"/>
    <w:rsid w:val="00606F13"/>
    <w:rsid w:val="00606FBD"/>
    <w:rsid w:val="00607AD7"/>
    <w:rsid w:val="006103AD"/>
    <w:rsid w:val="0061056A"/>
    <w:rsid w:val="00610A10"/>
    <w:rsid w:val="00611B3C"/>
    <w:rsid w:val="0061214D"/>
    <w:rsid w:val="00612DAC"/>
    <w:rsid w:val="00614499"/>
    <w:rsid w:val="00614661"/>
    <w:rsid w:val="00614E02"/>
    <w:rsid w:val="006154E8"/>
    <w:rsid w:val="00615617"/>
    <w:rsid w:val="006166FA"/>
    <w:rsid w:val="0061680B"/>
    <w:rsid w:val="00616922"/>
    <w:rsid w:val="00616DCF"/>
    <w:rsid w:val="00617AF5"/>
    <w:rsid w:val="00620F1A"/>
    <w:rsid w:val="006221EE"/>
    <w:rsid w:val="006222D8"/>
    <w:rsid w:val="006224E4"/>
    <w:rsid w:val="00622BB8"/>
    <w:rsid w:val="00622E3E"/>
    <w:rsid w:val="00622E8C"/>
    <w:rsid w:val="00623002"/>
    <w:rsid w:val="00623DE3"/>
    <w:rsid w:val="00624035"/>
    <w:rsid w:val="00625303"/>
    <w:rsid w:val="00625F00"/>
    <w:rsid w:val="00626839"/>
    <w:rsid w:val="00626B32"/>
    <w:rsid w:val="00626D59"/>
    <w:rsid w:val="00626E11"/>
    <w:rsid w:val="0062733F"/>
    <w:rsid w:val="00627725"/>
    <w:rsid w:val="006277DA"/>
    <w:rsid w:val="00627869"/>
    <w:rsid w:val="006279C0"/>
    <w:rsid w:val="00630404"/>
    <w:rsid w:val="00630F9C"/>
    <w:rsid w:val="006316C4"/>
    <w:rsid w:val="00631836"/>
    <w:rsid w:val="00631F9C"/>
    <w:rsid w:val="00632ABA"/>
    <w:rsid w:val="00632DC4"/>
    <w:rsid w:val="00634989"/>
    <w:rsid w:val="006356F7"/>
    <w:rsid w:val="006368A7"/>
    <w:rsid w:val="006373D7"/>
    <w:rsid w:val="006379E8"/>
    <w:rsid w:val="00640E90"/>
    <w:rsid w:val="0064123F"/>
    <w:rsid w:val="006424D7"/>
    <w:rsid w:val="00642638"/>
    <w:rsid w:val="00643020"/>
    <w:rsid w:val="00643A09"/>
    <w:rsid w:val="00643A92"/>
    <w:rsid w:val="00644331"/>
    <w:rsid w:val="00644FF6"/>
    <w:rsid w:val="0064587A"/>
    <w:rsid w:val="006460CD"/>
    <w:rsid w:val="00646328"/>
    <w:rsid w:val="006473DC"/>
    <w:rsid w:val="00650A4A"/>
    <w:rsid w:val="00650BC0"/>
    <w:rsid w:val="00651C02"/>
    <w:rsid w:val="006520BD"/>
    <w:rsid w:val="0065317A"/>
    <w:rsid w:val="006536FD"/>
    <w:rsid w:val="00653743"/>
    <w:rsid w:val="00654E4B"/>
    <w:rsid w:val="00655564"/>
    <w:rsid w:val="00655829"/>
    <w:rsid w:val="006559A2"/>
    <w:rsid w:val="0065611A"/>
    <w:rsid w:val="006570F6"/>
    <w:rsid w:val="00657110"/>
    <w:rsid w:val="0065775D"/>
    <w:rsid w:val="006600FD"/>
    <w:rsid w:val="006605B9"/>
    <w:rsid w:val="00660EF3"/>
    <w:rsid w:val="00662EE9"/>
    <w:rsid w:val="00662F74"/>
    <w:rsid w:val="006642F0"/>
    <w:rsid w:val="006649A7"/>
    <w:rsid w:val="00664B32"/>
    <w:rsid w:val="00664BD5"/>
    <w:rsid w:val="00664C3C"/>
    <w:rsid w:val="00666F14"/>
    <w:rsid w:val="00667E71"/>
    <w:rsid w:val="0067066C"/>
    <w:rsid w:val="00670728"/>
    <w:rsid w:val="006710DD"/>
    <w:rsid w:val="006717E3"/>
    <w:rsid w:val="00671E4B"/>
    <w:rsid w:val="00671E68"/>
    <w:rsid w:val="00672678"/>
    <w:rsid w:val="0067363B"/>
    <w:rsid w:val="00673CAA"/>
    <w:rsid w:val="00673F2E"/>
    <w:rsid w:val="00674E37"/>
    <w:rsid w:val="00675CCF"/>
    <w:rsid w:val="00675E8E"/>
    <w:rsid w:val="0067609E"/>
    <w:rsid w:val="00676FA3"/>
    <w:rsid w:val="00677DE1"/>
    <w:rsid w:val="00680551"/>
    <w:rsid w:val="00680980"/>
    <w:rsid w:val="00680E5D"/>
    <w:rsid w:val="00680ECA"/>
    <w:rsid w:val="00681047"/>
    <w:rsid w:val="00681BE3"/>
    <w:rsid w:val="00681FDF"/>
    <w:rsid w:val="0068234C"/>
    <w:rsid w:val="00683332"/>
    <w:rsid w:val="0068387B"/>
    <w:rsid w:val="00683FA3"/>
    <w:rsid w:val="00684051"/>
    <w:rsid w:val="00684117"/>
    <w:rsid w:val="0068412D"/>
    <w:rsid w:val="00684454"/>
    <w:rsid w:val="00684ADA"/>
    <w:rsid w:val="00684D26"/>
    <w:rsid w:val="006858A8"/>
    <w:rsid w:val="00685D66"/>
    <w:rsid w:val="00686496"/>
    <w:rsid w:val="00686540"/>
    <w:rsid w:val="00686830"/>
    <w:rsid w:val="00686ADD"/>
    <w:rsid w:val="00686DA6"/>
    <w:rsid w:val="00687D05"/>
    <w:rsid w:val="00687E0E"/>
    <w:rsid w:val="006903CF"/>
    <w:rsid w:val="006907D7"/>
    <w:rsid w:val="00690B74"/>
    <w:rsid w:val="00690F23"/>
    <w:rsid w:val="0069153E"/>
    <w:rsid w:val="00691D5C"/>
    <w:rsid w:val="00693973"/>
    <w:rsid w:val="00694720"/>
    <w:rsid w:val="00694F93"/>
    <w:rsid w:val="00695B66"/>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1945"/>
    <w:rsid w:val="006B1D9F"/>
    <w:rsid w:val="006B273B"/>
    <w:rsid w:val="006B3E98"/>
    <w:rsid w:val="006B4301"/>
    <w:rsid w:val="006B4613"/>
    <w:rsid w:val="006B56DA"/>
    <w:rsid w:val="006B5C26"/>
    <w:rsid w:val="006B6D65"/>
    <w:rsid w:val="006B6DBB"/>
    <w:rsid w:val="006B7246"/>
    <w:rsid w:val="006B72F2"/>
    <w:rsid w:val="006B74CC"/>
    <w:rsid w:val="006C08FF"/>
    <w:rsid w:val="006C141C"/>
    <w:rsid w:val="006C1FAA"/>
    <w:rsid w:val="006C339D"/>
    <w:rsid w:val="006C346D"/>
    <w:rsid w:val="006C4484"/>
    <w:rsid w:val="006C4C18"/>
    <w:rsid w:val="006C4C9E"/>
    <w:rsid w:val="006C5B77"/>
    <w:rsid w:val="006C5BD8"/>
    <w:rsid w:val="006C5BDE"/>
    <w:rsid w:val="006C622A"/>
    <w:rsid w:val="006C64E1"/>
    <w:rsid w:val="006C65B8"/>
    <w:rsid w:val="006C7598"/>
    <w:rsid w:val="006C7B20"/>
    <w:rsid w:val="006D0112"/>
    <w:rsid w:val="006D1A9C"/>
    <w:rsid w:val="006D1D97"/>
    <w:rsid w:val="006D1EFF"/>
    <w:rsid w:val="006D2A8A"/>
    <w:rsid w:val="006D2AAE"/>
    <w:rsid w:val="006D2B0E"/>
    <w:rsid w:val="006D5078"/>
    <w:rsid w:val="006D5F1A"/>
    <w:rsid w:val="006D62AB"/>
    <w:rsid w:val="006D6BC6"/>
    <w:rsid w:val="006D78B1"/>
    <w:rsid w:val="006E0614"/>
    <w:rsid w:val="006E10B5"/>
    <w:rsid w:val="006E13A4"/>
    <w:rsid w:val="006E17A6"/>
    <w:rsid w:val="006E2369"/>
    <w:rsid w:val="006E282A"/>
    <w:rsid w:val="006E2E2F"/>
    <w:rsid w:val="006E357C"/>
    <w:rsid w:val="006E39BA"/>
    <w:rsid w:val="006E3C86"/>
    <w:rsid w:val="006E4F80"/>
    <w:rsid w:val="006E5DDE"/>
    <w:rsid w:val="006E70CC"/>
    <w:rsid w:val="006E70F0"/>
    <w:rsid w:val="006E7393"/>
    <w:rsid w:val="006E7683"/>
    <w:rsid w:val="006F1881"/>
    <w:rsid w:val="006F285C"/>
    <w:rsid w:val="006F38AD"/>
    <w:rsid w:val="006F417F"/>
    <w:rsid w:val="006F510D"/>
    <w:rsid w:val="006F5CE5"/>
    <w:rsid w:val="006F609D"/>
    <w:rsid w:val="006F6540"/>
    <w:rsid w:val="006F65ED"/>
    <w:rsid w:val="006F65F3"/>
    <w:rsid w:val="006F7779"/>
    <w:rsid w:val="006F7E38"/>
    <w:rsid w:val="00701B9E"/>
    <w:rsid w:val="007038CF"/>
    <w:rsid w:val="007047EA"/>
    <w:rsid w:val="00705269"/>
    <w:rsid w:val="00706F16"/>
    <w:rsid w:val="0070746F"/>
    <w:rsid w:val="0071084E"/>
    <w:rsid w:val="00711551"/>
    <w:rsid w:val="007118DC"/>
    <w:rsid w:val="00711CE0"/>
    <w:rsid w:val="00712569"/>
    <w:rsid w:val="00712C6D"/>
    <w:rsid w:val="007151D0"/>
    <w:rsid w:val="00715FF3"/>
    <w:rsid w:val="007160B2"/>
    <w:rsid w:val="0071678F"/>
    <w:rsid w:val="0071778C"/>
    <w:rsid w:val="00717FCE"/>
    <w:rsid w:val="007204D4"/>
    <w:rsid w:val="00720A19"/>
    <w:rsid w:val="0072173A"/>
    <w:rsid w:val="00722FBA"/>
    <w:rsid w:val="00723518"/>
    <w:rsid w:val="00723A3A"/>
    <w:rsid w:val="00724247"/>
    <w:rsid w:val="00724339"/>
    <w:rsid w:val="007243A9"/>
    <w:rsid w:val="00724B3E"/>
    <w:rsid w:val="00725310"/>
    <w:rsid w:val="007253C2"/>
    <w:rsid w:val="007267E7"/>
    <w:rsid w:val="00727899"/>
    <w:rsid w:val="00727950"/>
    <w:rsid w:val="00727B9D"/>
    <w:rsid w:val="0073149F"/>
    <w:rsid w:val="007323FE"/>
    <w:rsid w:val="00734D27"/>
    <w:rsid w:val="00737330"/>
    <w:rsid w:val="00741405"/>
    <w:rsid w:val="00741703"/>
    <w:rsid w:val="0074333F"/>
    <w:rsid w:val="00743530"/>
    <w:rsid w:val="00743A59"/>
    <w:rsid w:val="007441C7"/>
    <w:rsid w:val="0074438E"/>
    <w:rsid w:val="0074467D"/>
    <w:rsid w:val="00744C62"/>
    <w:rsid w:val="0074514F"/>
    <w:rsid w:val="007453B5"/>
    <w:rsid w:val="00745E00"/>
    <w:rsid w:val="0074647D"/>
    <w:rsid w:val="007467F9"/>
    <w:rsid w:val="00747DDE"/>
    <w:rsid w:val="00747E30"/>
    <w:rsid w:val="00747E75"/>
    <w:rsid w:val="00747FA0"/>
    <w:rsid w:val="0075022C"/>
    <w:rsid w:val="007502E1"/>
    <w:rsid w:val="00750A3F"/>
    <w:rsid w:val="00751097"/>
    <w:rsid w:val="00751EDD"/>
    <w:rsid w:val="00752C50"/>
    <w:rsid w:val="00752DBD"/>
    <w:rsid w:val="00754027"/>
    <w:rsid w:val="00754CB4"/>
    <w:rsid w:val="007556FE"/>
    <w:rsid w:val="007557D3"/>
    <w:rsid w:val="00755CE7"/>
    <w:rsid w:val="00756F5D"/>
    <w:rsid w:val="0075723E"/>
    <w:rsid w:val="00760C76"/>
    <w:rsid w:val="00761960"/>
    <w:rsid w:val="00762215"/>
    <w:rsid w:val="007633F9"/>
    <w:rsid w:val="00763910"/>
    <w:rsid w:val="00764B3C"/>
    <w:rsid w:val="00764F37"/>
    <w:rsid w:val="00765A7F"/>
    <w:rsid w:val="00765BF4"/>
    <w:rsid w:val="00765FC6"/>
    <w:rsid w:val="007665FD"/>
    <w:rsid w:val="00767409"/>
    <w:rsid w:val="007677EA"/>
    <w:rsid w:val="00770910"/>
    <w:rsid w:val="00770B02"/>
    <w:rsid w:val="0077150A"/>
    <w:rsid w:val="00771B5E"/>
    <w:rsid w:val="0077336E"/>
    <w:rsid w:val="00773B8F"/>
    <w:rsid w:val="007742EC"/>
    <w:rsid w:val="007749A8"/>
    <w:rsid w:val="00774C3D"/>
    <w:rsid w:val="00774D93"/>
    <w:rsid w:val="00774E69"/>
    <w:rsid w:val="00775B99"/>
    <w:rsid w:val="00775C68"/>
    <w:rsid w:val="0078077F"/>
    <w:rsid w:val="007808EB"/>
    <w:rsid w:val="007814B4"/>
    <w:rsid w:val="0078193B"/>
    <w:rsid w:val="007831AC"/>
    <w:rsid w:val="00783269"/>
    <w:rsid w:val="0078334B"/>
    <w:rsid w:val="00783AA7"/>
    <w:rsid w:val="00784FF5"/>
    <w:rsid w:val="007851BE"/>
    <w:rsid w:val="00785C56"/>
    <w:rsid w:val="00785CA1"/>
    <w:rsid w:val="00786510"/>
    <w:rsid w:val="00787096"/>
    <w:rsid w:val="0078785C"/>
    <w:rsid w:val="0079099F"/>
    <w:rsid w:val="00790E64"/>
    <w:rsid w:val="00790F73"/>
    <w:rsid w:val="007920EB"/>
    <w:rsid w:val="0079223B"/>
    <w:rsid w:val="0079235D"/>
    <w:rsid w:val="00792EF3"/>
    <w:rsid w:val="00793372"/>
    <w:rsid w:val="0079339E"/>
    <w:rsid w:val="00793B65"/>
    <w:rsid w:val="00794003"/>
    <w:rsid w:val="007945B0"/>
    <w:rsid w:val="007945E1"/>
    <w:rsid w:val="007953E0"/>
    <w:rsid w:val="007960B1"/>
    <w:rsid w:val="007969D9"/>
    <w:rsid w:val="007A023B"/>
    <w:rsid w:val="007A0304"/>
    <w:rsid w:val="007A2989"/>
    <w:rsid w:val="007A3098"/>
    <w:rsid w:val="007A38B2"/>
    <w:rsid w:val="007A4472"/>
    <w:rsid w:val="007A4958"/>
    <w:rsid w:val="007A4F68"/>
    <w:rsid w:val="007A542F"/>
    <w:rsid w:val="007A5447"/>
    <w:rsid w:val="007A55C2"/>
    <w:rsid w:val="007A5899"/>
    <w:rsid w:val="007A7195"/>
    <w:rsid w:val="007B088F"/>
    <w:rsid w:val="007B0C02"/>
    <w:rsid w:val="007B1E47"/>
    <w:rsid w:val="007B233D"/>
    <w:rsid w:val="007B2AAF"/>
    <w:rsid w:val="007B2AC3"/>
    <w:rsid w:val="007B2CB7"/>
    <w:rsid w:val="007B3292"/>
    <w:rsid w:val="007B433D"/>
    <w:rsid w:val="007B4CD2"/>
    <w:rsid w:val="007B4ED2"/>
    <w:rsid w:val="007B58DC"/>
    <w:rsid w:val="007B5989"/>
    <w:rsid w:val="007B74E2"/>
    <w:rsid w:val="007C0285"/>
    <w:rsid w:val="007C0440"/>
    <w:rsid w:val="007C0478"/>
    <w:rsid w:val="007C05BA"/>
    <w:rsid w:val="007C0F0B"/>
    <w:rsid w:val="007C1C87"/>
    <w:rsid w:val="007C2BE3"/>
    <w:rsid w:val="007C2F17"/>
    <w:rsid w:val="007C30C1"/>
    <w:rsid w:val="007C3437"/>
    <w:rsid w:val="007C3A55"/>
    <w:rsid w:val="007C3AF7"/>
    <w:rsid w:val="007C4164"/>
    <w:rsid w:val="007C4CEE"/>
    <w:rsid w:val="007C4E5A"/>
    <w:rsid w:val="007C5770"/>
    <w:rsid w:val="007C640E"/>
    <w:rsid w:val="007C6D0B"/>
    <w:rsid w:val="007C70CA"/>
    <w:rsid w:val="007D057F"/>
    <w:rsid w:val="007D0B72"/>
    <w:rsid w:val="007D1146"/>
    <w:rsid w:val="007D1340"/>
    <w:rsid w:val="007D18C6"/>
    <w:rsid w:val="007D1A98"/>
    <w:rsid w:val="007D1B35"/>
    <w:rsid w:val="007D2A9C"/>
    <w:rsid w:val="007D362B"/>
    <w:rsid w:val="007D3675"/>
    <w:rsid w:val="007D52E8"/>
    <w:rsid w:val="007D5605"/>
    <w:rsid w:val="007D563D"/>
    <w:rsid w:val="007D56DE"/>
    <w:rsid w:val="007D5B75"/>
    <w:rsid w:val="007D60DC"/>
    <w:rsid w:val="007D614A"/>
    <w:rsid w:val="007D74DD"/>
    <w:rsid w:val="007D78AB"/>
    <w:rsid w:val="007D7C90"/>
    <w:rsid w:val="007E0297"/>
    <w:rsid w:val="007E0443"/>
    <w:rsid w:val="007E08E0"/>
    <w:rsid w:val="007E1804"/>
    <w:rsid w:val="007E2513"/>
    <w:rsid w:val="007E2CEB"/>
    <w:rsid w:val="007E4021"/>
    <w:rsid w:val="007E64A8"/>
    <w:rsid w:val="007E6888"/>
    <w:rsid w:val="007E6EDC"/>
    <w:rsid w:val="007E762B"/>
    <w:rsid w:val="007E78A8"/>
    <w:rsid w:val="007E7A9E"/>
    <w:rsid w:val="007F1CB3"/>
    <w:rsid w:val="007F20F0"/>
    <w:rsid w:val="007F2701"/>
    <w:rsid w:val="007F32CB"/>
    <w:rsid w:val="007F387D"/>
    <w:rsid w:val="007F3E52"/>
    <w:rsid w:val="007F3E61"/>
    <w:rsid w:val="007F4E7E"/>
    <w:rsid w:val="007F5195"/>
    <w:rsid w:val="007F59A1"/>
    <w:rsid w:val="007F66E1"/>
    <w:rsid w:val="007F69F1"/>
    <w:rsid w:val="007F6ABF"/>
    <w:rsid w:val="00800070"/>
    <w:rsid w:val="008001CF"/>
    <w:rsid w:val="00801B12"/>
    <w:rsid w:val="00803630"/>
    <w:rsid w:val="00803AC7"/>
    <w:rsid w:val="00803DC7"/>
    <w:rsid w:val="00804169"/>
    <w:rsid w:val="00804542"/>
    <w:rsid w:val="00805C63"/>
    <w:rsid w:val="00806B50"/>
    <w:rsid w:val="00806BD0"/>
    <w:rsid w:val="00806E8F"/>
    <w:rsid w:val="008107CD"/>
    <w:rsid w:val="00810EFF"/>
    <w:rsid w:val="008112E9"/>
    <w:rsid w:val="008114BC"/>
    <w:rsid w:val="008118CF"/>
    <w:rsid w:val="0081250B"/>
    <w:rsid w:val="0081279B"/>
    <w:rsid w:val="00812BFC"/>
    <w:rsid w:val="00813FB1"/>
    <w:rsid w:val="008140D5"/>
    <w:rsid w:val="00816849"/>
    <w:rsid w:val="00816E91"/>
    <w:rsid w:val="00820F82"/>
    <w:rsid w:val="00821F8D"/>
    <w:rsid w:val="008231B8"/>
    <w:rsid w:val="00823814"/>
    <w:rsid w:val="00824F05"/>
    <w:rsid w:val="0082634E"/>
    <w:rsid w:val="008269D7"/>
    <w:rsid w:val="00826DBA"/>
    <w:rsid w:val="0082767B"/>
    <w:rsid w:val="00827DA1"/>
    <w:rsid w:val="00827F26"/>
    <w:rsid w:val="008306FB"/>
    <w:rsid w:val="00830BAC"/>
    <w:rsid w:val="00831238"/>
    <w:rsid w:val="008312B9"/>
    <w:rsid w:val="008315B4"/>
    <w:rsid w:val="008320E3"/>
    <w:rsid w:val="00832440"/>
    <w:rsid w:val="008324B9"/>
    <w:rsid w:val="0083312E"/>
    <w:rsid w:val="008334F5"/>
    <w:rsid w:val="00833A16"/>
    <w:rsid w:val="00835311"/>
    <w:rsid w:val="0083544C"/>
    <w:rsid w:val="00835815"/>
    <w:rsid w:val="00835CEE"/>
    <w:rsid w:val="00836685"/>
    <w:rsid w:val="00836C0B"/>
    <w:rsid w:val="00836FE6"/>
    <w:rsid w:val="008370B0"/>
    <w:rsid w:val="00841D62"/>
    <w:rsid w:val="0084270E"/>
    <w:rsid w:val="00842F7C"/>
    <w:rsid w:val="0084397E"/>
    <w:rsid w:val="00843DE3"/>
    <w:rsid w:val="00844B8D"/>
    <w:rsid w:val="008457E1"/>
    <w:rsid w:val="00845A2E"/>
    <w:rsid w:val="0084606E"/>
    <w:rsid w:val="00846B8D"/>
    <w:rsid w:val="00846CB4"/>
    <w:rsid w:val="00846E9E"/>
    <w:rsid w:val="0084717B"/>
    <w:rsid w:val="008501BF"/>
    <w:rsid w:val="0085074F"/>
    <w:rsid w:val="00850D07"/>
    <w:rsid w:val="0085168D"/>
    <w:rsid w:val="008516E9"/>
    <w:rsid w:val="00851AFA"/>
    <w:rsid w:val="0085234C"/>
    <w:rsid w:val="00852A60"/>
    <w:rsid w:val="00852D9C"/>
    <w:rsid w:val="0085340C"/>
    <w:rsid w:val="00853FE7"/>
    <w:rsid w:val="008541F5"/>
    <w:rsid w:val="00855A41"/>
    <w:rsid w:val="00855D34"/>
    <w:rsid w:val="00856205"/>
    <w:rsid w:val="00856639"/>
    <w:rsid w:val="0085739B"/>
    <w:rsid w:val="00861EC8"/>
    <w:rsid w:val="00861F95"/>
    <w:rsid w:val="008631BA"/>
    <w:rsid w:val="00863398"/>
    <w:rsid w:val="00863BBA"/>
    <w:rsid w:val="008643BD"/>
    <w:rsid w:val="00864559"/>
    <w:rsid w:val="0086486D"/>
    <w:rsid w:val="0086581C"/>
    <w:rsid w:val="008706CE"/>
    <w:rsid w:val="00870B7A"/>
    <w:rsid w:val="00870EDF"/>
    <w:rsid w:val="008711EE"/>
    <w:rsid w:val="00871990"/>
    <w:rsid w:val="00871D23"/>
    <w:rsid w:val="008721FC"/>
    <w:rsid w:val="00873285"/>
    <w:rsid w:val="008733E4"/>
    <w:rsid w:val="008735E1"/>
    <w:rsid w:val="0087375C"/>
    <w:rsid w:val="00873807"/>
    <w:rsid w:val="00873C5D"/>
    <w:rsid w:val="008741D1"/>
    <w:rsid w:val="00874C25"/>
    <w:rsid w:val="00876B41"/>
    <w:rsid w:val="0088302C"/>
    <w:rsid w:val="00883305"/>
    <w:rsid w:val="00883554"/>
    <w:rsid w:val="00884E0F"/>
    <w:rsid w:val="00885D2F"/>
    <w:rsid w:val="008863DB"/>
    <w:rsid w:val="008864D7"/>
    <w:rsid w:val="0088668A"/>
    <w:rsid w:val="00887A04"/>
    <w:rsid w:val="00887A40"/>
    <w:rsid w:val="00887EEE"/>
    <w:rsid w:val="00887FC1"/>
    <w:rsid w:val="00890C41"/>
    <w:rsid w:val="00891B74"/>
    <w:rsid w:val="00891E7F"/>
    <w:rsid w:val="00892D81"/>
    <w:rsid w:val="00893B1A"/>
    <w:rsid w:val="00894623"/>
    <w:rsid w:val="008947F1"/>
    <w:rsid w:val="00894A96"/>
    <w:rsid w:val="008956E5"/>
    <w:rsid w:val="00895A17"/>
    <w:rsid w:val="00895C5D"/>
    <w:rsid w:val="008967B8"/>
    <w:rsid w:val="00897551"/>
    <w:rsid w:val="0089769A"/>
    <w:rsid w:val="00897703"/>
    <w:rsid w:val="008978FF"/>
    <w:rsid w:val="008A1657"/>
    <w:rsid w:val="008A16B9"/>
    <w:rsid w:val="008A18E5"/>
    <w:rsid w:val="008A2087"/>
    <w:rsid w:val="008A23F2"/>
    <w:rsid w:val="008A30C6"/>
    <w:rsid w:val="008A3176"/>
    <w:rsid w:val="008A33BA"/>
    <w:rsid w:val="008A35D8"/>
    <w:rsid w:val="008A4E13"/>
    <w:rsid w:val="008A51CD"/>
    <w:rsid w:val="008A5778"/>
    <w:rsid w:val="008A637B"/>
    <w:rsid w:val="008A6F82"/>
    <w:rsid w:val="008A70EB"/>
    <w:rsid w:val="008A73F7"/>
    <w:rsid w:val="008A7AB1"/>
    <w:rsid w:val="008B11C8"/>
    <w:rsid w:val="008B1902"/>
    <w:rsid w:val="008B1C2C"/>
    <w:rsid w:val="008B35DA"/>
    <w:rsid w:val="008B394D"/>
    <w:rsid w:val="008B4544"/>
    <w:rsid w:val="008B46DA"/>
    <w:rsid w:val="008B4FC1"/>
    <w:rsid w:val="008B5E80"/>
    <w:rsid w:val="008B605E"/>
    <w:rsid w:val="008B690A"/>
    <w:rsid w:val="008B6C66"/>
    <w:rsid w:val="008B76E4"/>
    <w:rsid w:val="008B7974"/>
    <w:rsid w:val="008C1FD2"/>
    <w:rsid w:val="008C231C"/>
    <w:rsid w:val="008C3D3B"/>
    <w:rsid w:val="008C651C"/>
    <w:rsid w:val="008C682C"/>
    <w:rsid w:val="008D0B27"/>
    <w:rsid w:val="008D0C42"/>
    <w:rsid w:val="008D320E"/>
    <w:rsid w:val="008D3492"/>
    <w:rsid w:val="008D40EA"/>
    <w:rsid w:val="008D5A06"/>
    <w:rsid w:val="008D5A3B"/>
    <w:rsid w:val="008D7323"/>
    <w:rsid w:val="008E098B"/>
    <w:rsid w:val="008E0B76"/>
    <w:rsid w:val="008E125F"/>
    <w:rsid w:val="008E1F2F"/>
    <w:rsid w:val="008E237A"/>
    <w:rsid w:val="008E2620"/>
    <w:rsid w:val="008E295C"/>
    <w:rsid w:val="008E3024"/>
    <w:rsid w:val="008E3CB5"/>
    <w:rsid w:val="008E4090"/>
    <w:rsid w:val="008E40AE"/>
    <w:rsid w:val="008E4FD1"/>
    <w:rsid w:val="008E526A"/>
    <w:rsid w:val="008E5472"/>
    <w:rsid w:val="008E59D7"/>
    <w:rsid w:val="008E5FB0"/>
    <w:rsid w:val="008E6108"/>
    <w:rsid w:val="008E6AA1"/>
    <w:rsid w:val="008E6E62"/>
    <w:rsid w:val="008F02AE"/>
    <w:rsid w:val="008F0452"/>
    <w:rsid w:val="008F07FA"/>
    <w:rsid w:val="008F155E"/>
    <w:rsid w:val="008F17C8"/>
    <w:rsid w:val="008F2893"/>
    <w:rsid w:val="008F3826"/>
    <w:rsid w:val="008F3AD9"/>
    <w:rsid w:val="008F3CD7"/>
    <w:rsid w:val="008F437B"/>
    <w:rsid w:val="008F511D"/>
    <w:rsid w:val="008F5949"/>
    <w:rsid w:val="008F684B"/>
    <w:rsid w:val="008F6920"/>
    <w:rsid w:val="008F70AB"/>
    <w:rsid w:val="008F7112"/>
    <w:rsid w:val="008F752D"/>
    <w:rsid w:val="008F7717"/>
    <w:rsid w:val="009019AF"/>
    <w:rsid w:val="00903781"/>
    <w:rsid w:val="009048E2"/>
    <w:rsid w:val="00904CEB"/>
    <w:rsid w:val="009052E3"/>
    <w:rsid w:val="0090545E"/>
    <w:rsid w:val="00905A30"/>
    <w:rsid w:val="009060FA"/>
    <w:rsid w:val="00906245"/>
    <w:rsid w:val="00906A78"/>
    <w:rsid w:val="00906CB7"/>
    <w:rsid w:val="00907894"/>
    <w:rsid w:val="00907A27"/>
    <w:rsid w:val="00910D68"/>
    <w:rsid w:val="00910F7A"/>
    <w:rsid w:val="00911CE1"/>
    <w:rsid w:val="009136CC"/>
    <w:rsid w:val="00913F5C"/>
    <w:rsid w:val="00914B23"/>
    <w:rsid w:val="00915666"/>
    <w:rsid w:val="00915796"/>
    <w:rsid w:val="0091675B"/>
    <w:rsid w:val="00916973"/>
    <w:rsid w:val="009172EC"/>
    <w:rsid w:val="00917906"/>
    <w:rsid w:val="00921BE1"/>
    <w:rsid w:val="00922671"/>
    <w:rsid w:val="00922FB2"/>
    <w:rsid w:val="00924022"/>
    <w:rsid w:val="009244D9"/>
    <w:rsid w:val="00924EB7"/>
    <w:rsid w:val="0092509B"/>
    <w:rsid w:val="009251EA"/>
    <w:rsid w:val="00925E41"/>
    <w:rsid w:val="00926AFE"/>
    <w:rsid w:val="009303B3"/>
    <w:rsid w:val="009303DE"/>
    <w:rsid w:val="0093087A"/>
    <w:rsid w:val="00932619"/>
    <w:rsid w:val="009332AC"/>
    <w:rsid w:val="00933E65"/>
    <w:rsid w:val="0093457A"/>
    <w:rsid w:val="009345BD"/>
    <w:rsid w:val="00934694"/>
    <w:rsid w:val="00940AE0"/>
    <w:rsid w:val="00940DB0"/>
    <w:rsid w:val="00941011"/>
    <w:rsid w:val="00942E4E"/>
    <w:rsid w:val="00942F11"/>
    <w:rsid w:val="00943979"/>
    <w:rsid w:val="009439BD"/>
    <w:rsid w:val="0094588B"/>
    <w:rsid w:val="00945F31"/>
    <w:rsid w:val="009466E5"/>
    <w:rsid w:val="009472FC"/>
    <w:rsid w:val="009475CD"/>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91F"/>
    <w:rsid w:val="00960DB3"/>
    <w:rsid w:val="0096172F"/>
    <w:rsid w:val="009629B0"/>
    <w:rsid w:val="00962FE4"/>
    <w:rsid w:val="00963644"/>
    <w:rsid w:val="00963DDC"/>
    <w:rsid w:val="009666D4"/>
    <w:rsid w:val="009702E3"/>
    <w:rsid w:val="00970B15"/>
    <w:rsid w:val="009710D6"/>
    <w:rsid w:val="009733BB"/>
    <w:rsid w:val="009745A8"/>
    <w:rsid w:val="009752C1"/>
    <w:rsid w:val="00975DC3"/>
    <w:rsid w:val="0097660D"/>
    <w:rsid w:val="009806B1"/>
    <w:rsid w:val="00980ABC"/>
    <w:rsid w:val="00982172"/>
    <w:rsid w:val="00982849"/>
    <w:rsid w:val="009829CD"/>
    <w:rsid w:val="00982C62"/>
    <w:rsid w:val="009836EC"/>
    <w:rsid w:val="00983744"/>
    <w:rsid w:val="0098387A"/>
    <w:rsid w:val="00984DD0"/>
    <w:rsid w:val="0098518E"/>
    <w:rsid w:val="00985BF5"/>
    <w:rsid w:val="009860EF"/>
    <w:rsid w:val="0099043E"/>
    <w:rsid w:val="00992AAE"/>
    <w:rsid w:val="00992F8E"/>
    <w:rsid w:val="009969E3"/>
    <w:rsid w:val="009973FA"/>
    <w:rsid w:val="00997618"/>
    <w:rsid w:val="00997C04"/>
    <w:rsid w:val="00997DBC"/>
    <w:rsid w:val="009A0339"/>
    <w:rsid w:val="009A0D0B"/>
    <w:rsid w:val="009A0D1C"/>
    <w:rsid w:val="009A2A81"/>
    <w:rsid w:val="009A2CFF"/>
    <w:rsid w:val="009A32EB"/>
    <w:rsid w:val="009A4326"/>
    <w:rsid w:val="009A438B"/>
    <w:rsid w:val="009A5195"/>
    <w:rsid w:val="009A65B0"/>
    <w:rsid w:val="009A7231"/>
    <w:rsid w:val="009B0B5C"/>
    <w:rsid w:val="009B1531"/>
    <w:rsid w:val="009B21AE"/>
    <w:rsid w:val="009B28A5"/>
    <w:rsid w:val="009B4A76"/>
    <w:rsid w:val="009B4FDC"/>
    <w:rsid w:val="009B52F7"/>
    <w:rsid w:val="009B6346"/>
    <w:rsid w:val="009B69C5"/>
    <w:rsid w:val="009B7D2A"/>
    <w:rsid w:val="009B7F94"/>
    <w:rsid w:val="009C0572"/>
    <w:rsid w:val="009C0BFF"/>
    <w:rsid w:val="009C3224"/>
    <w:rsid w:val="009C3609"/>
    <w:rsid w:val="009C4204"/>
    <w:rsid w:val="009C6F0C"/>
    <w:rsid w:val="009C7487"/>
    <w:rsid w:val="009D25CA"/>
    <w:rsid w:val="009D35BF"/>
    <w:rsid w:val="009D3883"/>
    <w:rsid w:val="009D4AB9"/>
    <w:rsid w:val="009D679F"/>
    <w:rsid w:val="009E1696"/>
    <w:rsid w:val="009E2D47"/>
    <w:rsid w:val="009E38DC"/>
    <w:rsid w:val="009E3E6F"/>
    <w:rsid w:val="009E54B4"/>
    <w:rsid w:val="009E6E92"/>
    <w:rsid w:val="009F015E"/>
    <w:rsid w:val="009F03DD"/>
    <w:rsid w:val="009F0C33"/>
    <w:rsid w:val="009F23AF"/>
    <w:rsid w:val="009F25BB"/>
    <w:rsid w:val="009F2C45"/>
    <w:rsid w:val="009F2C68"/>
    <w:rsid w:val="009F4244"/>
    <w:rsid w:val="009F4CA3"/>
    <w:rsid w:val="009F5B18"/>
    <w:rsid w:val="009F5CEA"/>
    <w:rsid w:val="009F5DA8"/>
    <w:rsid w:val="009F5E14"/>
    <w:rsid w:val="009F63C7"/>
    <w:rsid w:val="009F6812"/>
    <w:rsid w:val="009F6FC6"/>
    <w:rsid w:val="009F7C57"/>
    <w:rsid w:val="009F7DBB"/>
    <w:rsid w:val="00A01B90"/>
    <w:rsid w:val="00A01BC7"/>
    <w:rsid w:val="00A01FC2"/>
    <w:rsid w:val="00A028FF"/>
    <w:rsid w:val="00A03018"/>
    <w:rsid w:val="00A036A9"/>
    <w:rsid w:val="00A03E0F"/>
    <w:rsid w:val="00A03F9E"/>
    <w:rsid w:val="00A05426"/>
    <w:rsid w:val="00A064CB"/>
    <w:rsid w:val="00A0776E"/>
    <w:rsid w:val="00A07841"/>
    <w:rsid w:val="00A07919"/>
    <w:rsid w:val="00A07B57"/>
    <w:rsid w:val="00A10B0D"/>
    <w:rsid w:val="00A134A8"/>
    <w:rsid w:val="00A13D03"/>
    <w:rsid w:val="00A148C4"/>
    <w:rsid w:val="00A1670C"/>
    <w:rsid w:val="00A16B19"/>
    <w:rsid w:val="00A17733"/>
    <w:rsid w:val="00A17753"/>
    <w:rsid w:val="00A20F40"/>
    <w:rsid w:val="00A233D5"/>
    <w:rsid w:val="00A23F05"/>
    <w:rsid w:val="00A245E8"/>
    <w:rsid w:val="00A24889"/>
    <w:rsid w:val="00A25002"/>
    <w:rsid w:val="00A2554A"/>
    <w:rsid w:val="00A25C68"/>
    <w:rsid w:val="00A25D60"/>
    <w:rsid w:val="00A25E2B"/>
    <w:rsid w:val="00A26CB8"/>
    <w:rsid w:val="00A30147"/>
    <w:rsid w:val="00A304A3"/>
    <w:rsid w:val="00A30760"/>
    <w:rsid w:val="00A307BA"/>
    <w:rsid w:val="00A30A01"/>
    <w:rsid w:val="00A31A5F"/>
    <w:rsid w:val="00A33833"/>
    <w:rsid w:val="00A3398D"/>
    <w:rsid w:val="00A34085"/>
    <w:rsid w:val="00A34B1D"/>
    <w:rsid w:val="00A35D93"/>
    <w:rsid w:val="00A3637B"/>
    <w:rsid w:val="00A3656A"/>
    <w:rsid w:val="00A367D0"/>
    <w:rsid w:val="00A368AA"/>
    <w:rsid w:val="00A36B9D"/>
    <w:rsid w:val="00A36C24"/>
    <w:rsid w:val="00A36D70"/>
    <w:rsid w:val="00A3700E"/>
    <w:rsid w:val="00A37AD5"/>
    <w:rsid w:val="00A37E18"/>
    <w:rsid w:val="00A405C9"/>
    <w:rsid w:val="00A4079F"/>
    <w:rsid w:val="00A40C3F"/>
    <w:rsid w:val="00A417A6"/>
    <w:rsid w:val="00A41869"/>
    <w:rsid w:val="00A437B4"/>
    <w:rsid w:val="00A43D57"/>
    <w:rsid w:val="00A44D22"/>
    <w:rsid w:val="00A44DEA"/>
    <w:rsid w:val="00A45915"/>
    <w:rsid w:val="00A459DB"/>
    <w:rsid w:val="00A469F4"/>
    <w:rsid w:val="00A47AA4"/>
    <w:rsid w:val="00A47E66"/>
    <w:rsid w:val="00A50D65"/>
    <w:rsid w:val="00A50DFD"/>
    <w:rsid w:val="00A50F54"/>
    <w:rsid w:val="00A517B3"/>
    <w:rsid w:val="00A521A1"/>
    <w:rsid w:val="00A524EE"/>
    <w:rsid w:val="00A5273E"/>
    <w:rsid w:val="00A52DDE"/>
    <w:rsid w:val="00A52EED"/>
    <w:rsid w:val="00A53099"/>
    <w:rsid w:val="00A535B0"/>
    <w:rsid w:val="00A5382B"/>
    <w:rsid w:val="00A54DEC"/>
    <w:rsid w:val="00A54EA9"/>
    <w:rsid w:val="00A55D12"/>
    <w:rsid w:val="00A55D2D"/>
    <w:rsid w:val="00A56189"/>
    <w:rsid w:val="00A6052A"/>
    <w:rsid w:val="00A6058F"/>
    <w:rsid w:val="00A61751"/>
    <w:rsid w:val="00A64305"/>
    <w:rsid w:val="00A655CE"/>
    <w:rsid w:val="00A65D8F"/>
    <w:rsid w:val="00A66805"/>
    <w:rsid w:val="00A66ABF"/>
    <w:rsid w:val="00A66CE0"/>
    <w:rsid w:val="00A66DBD"/>
    <w:rsid w:val="00A70BB4"/>
    <w:rsid w:val="00A715AA"/>
    <w:rsid w:val="00A71AFE"/>
    <w:rsid w:val="00A71CD7"/>
    <w:rsid w:val="00A73044"/>
    <w:rsid w:val="00A7306A"/>
    <w:rsid w:val="00A7359B"/>
    <w:rsid w:val="00A738FA"/>
    <w:rsid w:val="00A742D6"/>
    <w:rsid w:val="00A74DA0"/>
    <w:rsid w:val="00A75268"/>
    <w:rsid w:val="00A75949"/>
    <w:rsid w:val="00A763A3"/>
    <w:rsid w:val="00A76AF2"/>
    <w:rsid w:val="00A7782E"/>
    <w:rsid w:val="00A77B50"/>
    <w:rsid w:val="00A80F07"/>
    <w:rsid w:val="00A810B6"/>
    <w:rsid w:val="00A81DFD"/>
    <w:rsid w:val="00A81EFF"/>
    <w:rsid w:val="00A82274"/>
    <w:rsid w:val="00A82607"/>
    <w:rsid w:val="00A835B5"/>
    <w:rsid w:val="00A841F1"/>
    <w:rsid w:val="00A85346"/>
    <w:rsid w:val="00A85917"/>
    <w:rsid w:val="00A86AFF"/>
    <w:rsid w:val="00A8719B"/>
    <w:rsid w:val="00A9021D"/>
    <w:rsid w:val="00A90A64"/>
    <w:rsid w:val="00A91FDF"/>
    <w:rsid w:val="00A92ACB"/>
    <w:rsid w:val="00A92BAD"/>
    <w:rsid w:val="00A92ECF"/>
    <w:rsid w:val="00A93348"/>
    <w:rsid w:val="00A9505B"/>
    <w:rsid w:val="00A95E21"/>
    <w:rsid w:val="00A960A0"/>
    <w:rsid w:val="00A964EF"/>
    <w:rsid w:val="00A9662E"/>
    <w:rsid w:val="00A976A5"/>
    <w:rsid w:val="00AA01CB"/>
    <w:rsid w:val="00AA072E"/>
    <w:rsid w:val="00AA1484"/>
    <w:rsid w:val="00AA170B"/>
    <w:rsid w:val="00AA186B"/>
    <w:rsid w:val="00AA2B8F"/>
    <w:rsid w:val="00AA2C64"/>
    <w:rsid w:val="00AA4C4C"/>
    <w:rsid w:val="00AA5F9F"/>
    <w:rsid w:val="00AA60DD"/>
    <w:rsid w:val="00AA6454"/>
    <w:rsid w:val="00AA65DD"/>
    <w:rsid w:val="00AA667A"/>
    <w:rsid w:val="00AA6D2F"/>
    <w:rsid w:val="00AA734C"/>
    <w:rsid w:val="00AA774E"/>
    <w:rsid w:val="00AB0809"/>
    <w:rsid w:val="00AB168F"/>
    <w:rsid w:val="00AB1E5E"/>
    <w:rsid w:val="00AB2659"/>
    <w:rsid w:val="00AB282E"/>
    <w:rsid w:val="00AB344F"/>
    <w:rsid w:val="00AB450A"/>
    <w:rsid w:val="00AB4777"/>
    <w:rsid w:val="00AB4D98"/>
    <w:rsid w:val="00AB4DBD"/>
    <w:rsid w:val="00AB5F6D"/>
    <w:rsid w:val="00AB6064"/>
    <w:rsid w:val="00AB6672"/>
    <w:rsid w:val="00AB7E61"/>
    <w:rsid w:val="00AC1BAB"/>
    <w:rsid w:val="00AC1C43"/>
    <w:rsid w:val="00AC1F7C"/>
    <w:rsid w:val="00AC2FBA"/>
    <w:rsid w:val="00AC50B5"/>
    <w:rsid w:val="00AC5360"/>
    <w:rsid w:val="00AC57D1"/>
    <w:rsid w:val="00AC5905"/>
    <w:rsid w:val="00AC72C5"/>
    <w:rsid w:val="00AC7318"/>
    <w:rsid w:val="00AC7D33"/>
    <w:rsid w:val="00AD0B7F"/>
    <w:rsid w:val="00AD1602"/>
    <w:rsid w:val="00AD5F9A"/>
    <w:rsid w:val="00AE00C1"/>
    <w:rsid w:val="00AE0B1B"/>
    <w:rsid w:val="00AE0C24"/>
    <w:rsid w:val="00AE1A92"/>
    <w:rsid w:val="00AE1D50"/>
    <w:rsid w:val="00AE2608"/>
    <w:rsid w:val="00AE34E3"/>
    <w:rsid w:val="00AE3886"/>
    <w:rsid w:val="00AE3D8B"/>
    <w:rsid w:val="00AE5026"/>
    <w:rsid w:val="00AE5A3F"/>
    <w:rsid w:val="00AE6514"/>
    <w:rsid w:val="00AE6B83"/>
    <w:rsid w:val="00AE6FFC"/>
    <w:rsid w:val="00AF0B92"/>
    <w:rsid w:val="00AF0CC8"/>
    <w:rsid w:val="00AF170B"/>
    <w:rsid w:val="00AF1D88"/>
    <w:rsid w:val="00AF2113"/>
    <w:rsid w:val="00AF2236"/>
    <w:rsid w:val="00AF2379"/>
    <w:rsid w:val="00AF23E2"/>
    <w:rsid w:val="00AF24FD"/>
    <w:rsid w:val="00AF2553"/>
    <w:rsid w:val="00AF378A"/>
    <w:rsid w:val="00AF3F09"/>
    <w:rsid w:val="00AF5CD2"/>
    <w:rsid w:val="00AF7BC6"/>
    <w:rsid w:val="00AF7D1E"/>
    <w:rsid w:val="00B00634"/>
    <w:rsid w:val="00B009D1"/>
    <w:rsid w:val="00B00B18"/>
    <w:rsid w:val="00B017AB"/>
    <w:rsid w:val="00B01AA7"/>
    <w:rsid w:val="00B01E48"/>
    <w:rsid w:val="00B0207B"/>
    <w:rsid w:val="00B02E0D"/>
    <w:rsid w:val="00B03702"/>
    <w:rsid w:val="00B03A54"/>
    <w:rsid w:val="00B04A90"/>
    <w:rsid w:val="00B05913"/>
    <w:rsid w:val="00B059F3"/>
    <w:rsid w:val="00B0676B"/>
    <w:rsid w:val="00B06D30"/>
    <w:rsid w:val="00B07957"/>
    <w:rsid w:val="00B102FC"/>
    <w:rsid w:val="00B10FB5"/>
    <w:rsid w:val="00B126DD"/>
    <w:rsid w:val="00B128BA"/>
    <w:rsid w:val="00B12E11"/>
    <w:rsid w:val="00B13589"/>
    <w:rsid w:val="00B13B64"/>
    <w:rsid w:val="00B13FB4"/>
    <w:rsid w:val="00B1558A"/>
    <w:rsid w:val="00B15CCA"/>
    <w:rsid w:val="00B15D4F"/>
    <w:rsid w:val="00B1776F"/>
    <w:rsid w:val="00B17A73"/>
    <w:rsid w:val="00B20D2D"/>
    <w:rsid w:val="00B218C3"/>
    <w:rsid w:val="00B2195A"/>
    <w:rsid w:val="00B21F16"/>
    <w:rsid w:val="00B234DB"/>
    <w:rsid w:val="00B23C35"/>
    <w:rsid w:val="00B23D93"/>
    <w:rsid w:val="00B240AB"/>
    <w:rsid w:val="00B244AA"/>
    <w:rsid w:val="00B25192"/>
    <w:rsid w:val="00B254D3"/>
    <w:rsid w:val="00B25C8A"/>
    <w:rsid w:val="00B25EC7"/>
    <w:rsid w:val="00B26FAD"/>
    <w:rsid w:val="00B27BAB"/>
    <w:rsid w:val="00B27C90"/>
    <w:rsid w:val="00B303B8"/>
    <w:rsid w:val="00B30C08"/>
    <w:rsid w:val="00B30DCF"/>
    <w:rsid w:val="00B3104A"/>
    <w:rsid w:val="00B32CFB"/>
    <w:rsid w:val="00B33CF6"/>
    <w:rsid w:val="00B34884"/>
    <w:rsid w:val="00B36F58"/>
    <w:rsid w:val="00B404B7"/>
    <w:rsid w:val="00B41094"/>
    <w:rsid w:val="00B41BF8"/>
    <w:rsid w:val="00B41FF5"/>
    <w:rsid w:val="00B42A65"/>
    <w:rsid w:val="00B42C3F"/>
    <w:rsid w:val="00B4306A"/>
    <w:rsid w:val="00B439D5"/>
    <w:rsid w:val="00B44141"/>
    <w:rsid w:val="00B44A12"/>
    <w:rsid w:val="00B44B9E"/>
    <w:rsid w:val="00B4584A"/>
    <w:rsid w:val="00B459E1"/>
    <w:rsid w:val="00B46DC7"/>
    <w:rsid w:val="00B476FA"/>
    <w:rsid w:val="00B4778A"/>
    <w:rsid w:val="00B47E29"/>
    <w:rsid w:val="00B50A41"/>
    <w:rsid w:val="00B5124A"/>
    <w:rsid w:val="00B5358C"/>
    <w:rsid w:val="00B53C72"/>
    <w:rsid w:val="00B55203"/>
    <w:rsid w:val="00B559BC"/>
    <w:rsid w:val="00B571DF"/>
    <w:rsid w:val="00B571FA"/>
    <w:rsid w:val="00B57A0B"/>
    <w:rsid w:val="00B57A88"/>
    <w:rsid w:val="00B57E89"/>
    <w:rsid w:val="00B6006A"/>
    <w:rsid w:val="00B61283"/>
    <w:rsid w:val="00B614EE"/>
    <w:rsid w:val="00B6238C"/>
    <w:rsid w:val="00B62E35"/>
    <w:rsid w:val="00B64B57"/>
    <w:rsid w:val="00B6504C"/>
    <w:rsid w:val="00B65E91"/>
    <w:rsid w:val="00B66050"/>
    <w:rsid w:val="00B66CF4"/>
    <w:rsid w:val="00B67730"/>
    <w:rsid w:val="00B70A88"/>
    <w:rsid w:val="00B712EE"/>
    <w:rsid w:val="00B72898"/>
    <w:rsid w:val="00B73771"/>
    <w:rsid w:val="00B73E6C"/>
    <w:rsid w:val="00B7560D"/>
    <w:rsid w:val="00B76991"/>
    <w:rsid w:val="00B77396"/>
    <w:rsid w:val="00B777FD"/>
    <w:rsid w:val="00B77B17"/>
    <w:rsid w:val="00B8029D"/>
    <w:rsid w:val="00B80337"/>
    <w:rsid w:val="00B8068F"/>
    <w:rsid w:val="00B80D60"/>
    <w:rsid w:val="00B81943"/>
    <w:rsid w:val="00B8198A"/>
    <w:rsid w:val="00B81D8A"/>
    <w:rsid w:val="00B82057"/>
    <w:rsid w:val="00B821F1"/>
    <w:rsid w:val="00B82B5F"/>
    <w:rsid w:val="00B83ABB"/>
    <w:rsid w:val="00B83C6C"/>
    <w:rsid w:val="00B85125"/>
    <w:rsid w:val="00B85549"/>
    <w:rsid w:val="00B8651D"/>
    <w:rsid w:val="00B867D2"/>
    <w:rsid w:val="00B86ADA"/>
    <w:rsid w:val="00B86F34"/>
    <w:rsid w:val="00B8714D"/>
    <w:rsid w:val="00B8737C"/>
    <w:rsid w:val="00B87E13"/>
    <w:rsid w:val="00B901A0"/>
    <w:rsid w:val="00B9044F"/>
    <w:rsid w:val="00B9054B"/>
    <w:rsid w:val="00B913AA"/>
    <w:rsid w:val="00B92078"/>
    <w:rsid w:val="00B92CB9"/>
    <w:rsid w:val="00B93DA3"/>
    <w:rsid w:val="00B9780F"/>
    <w:rsid w:val="00B97C7C"/>
    <w:rsid w:val="00B97F4B"/>
    <w:rsid w:val="00BA0214"/>
    <w:rsid w:val="00BA025F"/>
    <w:rsid w:val="00BA0A84"/>
    <w:rsid w:val="00BA10D5"/>
    <w:rsid w:val="00BA3122"/>
    <w:rsid w:val="00BA43CB"/>
    <w:rsid w:val="00BA4748"/>
    <w:rsid w:val="00BA4AF1"/>
    <w:rsid w:val="00BA4D76"/>
    <w:rsid w:val="00BA52BF"/>
    <w:rsid w:val="00BA5376"/>
    <w:rsid w:val="00BA5F19"/>
    <w:rsid w:val="00BA6DB4"/>
    <w:rsid w:val="00BA7F3F"/>
    <w:rsid w:val="00BB0116"/>
    <w:rsid w:val="00BB0B6F"/>
    <w:rsid w:val="00BB0CB0"/>
    <w:rsid w:val="00BB1B66"/>
    <w:rsid w:val="00BB1C66"/>
    <w:rsid w:val="00BB3FAB"/>
    <w:rsid w:val="00BB4BD6"/>
    <w:rsid w:val="00BB5176"/>
    <w:rsid w:val="00BB5672"/>
    <w:rsid w:val="00BB69BB"/>
    <w:rsid w:val="00BB72B8"/>
    <w:rsid w:val="00BB7372"/>
    <w:rsid w:val="00BB7969"/>
    <w:rsid w:val="00BC00DB"/>
    <w:rsid w:val="00BC0886"/>
    <w:rsid w:val="00BC13E4"/>
    <w:rsid w:val="00BC24DA"/>
    <w:rsid w:val="00BC25CD"/>
    <w:rsid w:val="00BC2683"/>
    <w:rsid w:val="00BC2B65"/>
    <w:rsid w:val="00BC2DC5"/>
    <w:rsid w:val="00BC2E6D"/>
    <w:rsid w:val="00BC343B"/>
    <w:rsid w:val="00BC459E"/>
    <w:rsid w:val="00BC4826"/>
    <w:rsid w:val="00BC5C5F"/>
    <w:rsid w:val="00BC63F4"/>
    <w:rsid w:val="00BC68B4"/>
    <w:rsid w:val="00BC6DD5"/>
    <w:rsid w:val="00BD00E2"/>
    <w:rsid w:val="00BD03B4"/>
    <w:rsid w:val="00BD04DE"/>
    <w:rsid w:val="00BD177E"/>
    <w:rsid w:val="00BD17ED"/>
    <w:rsid w:val="00BD2C9E"/>
    <w:rsid w:val="00BD2FB1"/>
    <w:rsid w:val="00BD3C10"/>
    <w:rsid w:val="00BD4368"/>
    <w:rsid w:val="00BD4FB4"/>
    <w:rsid w:val="00BD5758"/>
    <w:rsid w:val="00BD66B3"/>
    <w:rsid w:val="00BE03ED"/>
    <w:rsid w:val="00BE1622"/>
    <w:rsid w:val="00BE1958"/>
    <w:rsid w:val="00BE245A"/>
    <w:rsid w:val="00BE29A5"/>
    <w:rsid w:val="00BE3378"/>
    <w:rsid w:val="00BE4635"/>
    <w:rsid w:val="00BE5514"/>
    <w:rsid w:val="00BE55C8"/>
    <w:rsid w:val="00BE5F55"/>
    <w:rsid w:val="00BE5FF9"/>
    <w:rsid w:val="00BE6F8D"/>
    <w:rsid w:val="00BE7D70"/>
    <w:rsid w:val="00BE7F3B"/>
    <w:rsid w:val="00BF0439"/>
    <w:rsid w:val="00BF0727"/>
    <w:rsid w:val="00BF0F00"/>
    <w:rsid w:val="00BF18D7"/>
    <w:rsid w:val="00BF29D4"/>
    <w:rsid w:val="00BF2A6B"/>
    <w:rsid w:val="00BF544D"/>
    <w:rsid w:val="00BF5464"/>
    <w:rsid w:val="00BF55AD"/>
    <w:rsid w:val="00BF5BF8"/>
    <w:rsid w:val="00BF64C3"/>
    <w:rsid w:val="00BF784A"/>
    <w:rsid w:val="00C00880"/>
    <w:rsid w:val="00C01149"/>
    <w:rsid w:val="00C01FDA"/>
    <w:rsid w:val="00C0253C"/>
    <w:rsid w:val="00C0290A"/>
    <w:rsid w:val="00C0290C"/>
    <w:rsid w:val="00C0342A"/>
    <w:rsid w:val="00C0419A"/>
    <w:rsid w:val="00C041BA"/>
    <w:rsid w:val="00C04828"/>
    <w:rsid w:val="00C04FFD"/>
    <w:rsid w:val="00C05033"/>
    <w:rsid w:val="00C05541"/>
    <w:rsid w:val="00C05778"/>
    <w:rsid w:val="00C05C82"/>
    <w:rsid w:val="00C05FD2"/>
    <w:rsid w:val="00C10452"/>
    <w:rsid w:val="00C10B84"/>
    <w:rsid w:val="00C10C58"/>
    <w:rsid w:val="00C10EC7"/>
    <w:rsid w:val="00C138AE"/>
    <w:rsid w:val="00C138CE"/>
    <w:rsid w:val="00C1399C"/>
    <w:rsid w:val="00C14049"/>
    <w:rsid w:val="00C14D5C"/>
    <w:rsid w:val="00C1582A"/>
    <w:rsid w:val="00C1696A"/>
    <w:rsid w:val="00C1709E"/>
    <w:rsid w:val="00C174A5"/>
    <w:rsid w:val="00C2070A"/>
    <w:rsid w:val="00C2167C"/>
    <w:rsid w:val="00C21E5A"/>
    <w:rsid w:val="00C22009"/>
    <w:rsid w:val="00C2366A"/>
    <w:rsid w:val="00C2424E"/>
    <w:rsid w:val="00C250E5"/>
    <w:rsid w:val="00C26182"/>
    <w:rsid w:val="00C26BD2"/>
    <w:rsid w:val="00C27D39"/>
    <w:rsid w:val="00C3099D"/>
    <w:rsid w:val="00C30F11"/>
    <w:rsid w:val="00C3170D"/>
    <w:rsid w:val="00C31726"/>
    <w:rsid w:val="00C34021"/>
    <w:rsid w:val="00C34134"/>
    <w:rsid w:val="00C34A54"/>
    <w:rsid w:val="00C3569D"/>
    <w:rsid w:val="00C36570"/>
    <w:rsid w:val="00C367BC"/>
    <w:rsid w:val="00C37511"/>
    <w:rsid w:val="00C377E1"/>
    <w:rsid w:val="00C377F8"/>
    <w:rsid w:val="00C40F90"/>
    <w:rsid w:val="00C4141E"/>
    <w:rsid w:val="00C41589"/>
    <w:rsid w:val="00C41B87"/>
    <w:rsid w:val="00C424B6"/>
    <w:rsid w:val="00C42D1F"/>
    <w:rsid w:val="00C439FF"/>
    <w:rsid w:val="00C43ADE"/>
    <w:rsid w:val="00C43D17"/>
    <w:rsid w:val="00C44190"/>
    <w:rsid w:val="00C44974"/>
    <w:rsid w:val="00C44B15"/>
    <w:rsid w:val="00C45A2F"/>
    <w:rsid w:val="00C46824"/>
    <w:rsid w:val="00C46C92"/>
    <w:rsid w:val="00C50631"/>
    <w:rsid w:val="00C5158B"/>
    <w:rsid w:val="00C51F82"/>
    <w:rsid w:val="00C52FAB"/>
    <w:rsid w:val="00C54014"/>
    <w:rsid w:val="00C5446D"/>
    <w:rsid w:val="00C552FA"/>
    <w:rsid w:val="00C555FF"/>
    <w:rsid w:val="00C558DF"/>
    <w:rsid w:val="00C603DA"/>
    <w:rsid w:val="00C60B99"/>
    <w:rsid w:val="00C60D52"/>
    <w:rsid w:val="00C61E60"/>
    <w:rsid w:val="00C625D8"/>
    <w:rsid w:val="00C6293C"/>
    <w:rsid w:val="00C63251"/>
    <w:rsid w:val="00C63626"/>
    <w:rsid w:val="00C646EB"/>
    <w:rsid w:val="00C669AE"/>
    <w:rsid w:val="00C677A2"/>
    <w:rsid w:val="00C70105"/>
    <w:rsid w:val="00C70436"/>
    <w:rsid w:val="00C714E9"/>
    <w:rsid w:val="00C7294B"/>
    <w:rsid w:val="00C72C2B"/>
    <w:rsid w:val="00C72F8B"/>
    <w:rsid w:val="00C73086"/>
    <w:rsid w:val="00C75B2D"/>
    <w:rsid w:val="00C75DB0"/>
    <w:rsid w:val="00C75E54"/>
    <w:rsid w:val="00C80071"/>
    <w:rsid w:val="00C80A32"/>
    <w:rsid w:val="00C8146F"/>
    <w:rsid w:val="00C81A07"/>
    <w:rsid w:val="00C823E4"/>
    <w:rsid w:val="00C825DE"/>
    <w:rsid w:val="00C82E49"/>
    <w:rsid w:val="00C83D00"/>
    <w:rsid w:val="00C85102"/>
    <w:rsid w:val="00C8675D"/>
    <w:rsid w:val="00C870CA"/>
    <w:rsid w:val="00C8795E"/>
    <w:rsid w:val="00C87BAF"/>
    <w:rsid w:val="00C914B6"/>
    <w:rsid w:val="00C927E5"/>
    <w:rsid w:val="00C929C2"/>
    <w:rsid w:val="00C942CE"/>
    <w:rsid w:val="00C948B0"/>
    <w:rsid w:val="00C94F47"/>
    <w:rsid w:val="00C9562D"/>
    <w:rsid w:val="00C96688"/>
    <w:rsid w:val="00C974F3"/>
    <w:rsid w:val="00C9769D"/>
    <w:rsid w:val="00CA00C5"/>
    <w:rsid w:val="00CA0231"/>
    <w:rsid w:val="00CA11E2"/>
    <w:rsid w:val="00CA1449"/>
    <w:rsid w:val="00CA1580"/>
    <w:rsid w:val="00CA1D80"/>
    <w:rsid w:val="00CA2BA5"/>
    <w:rsid w:val="00CA3629"/>
    <w:rsid w:val="00CA3EAE"/>
    <w:rsid w:val="00CA433D"/>
    <w:rsid w:val="00CA4EEA"/>
    <w:rsid w:val="00CA53AF"/>
    <w:rsid w:val="00CA575A"/>
    <w:rsid w:val="00CA6A41"/>
    <w:rsid w:val="00CA6A5C"/>
    <w:rsid w:val="00CA6B08"/>
    <w:rsid w:val="00CA7CEE"/>
    <w:rsid w:val="00CB0995"/>
    <w:rsid w:val="00CB1903"/>
    <w:rsid w:val="00CB1BD7"/>
    <w:rsid w:val="00CB2D50"/>
    <w:rsid w:val="00CB2EA4"/>
    <w:rsid w:val="00CB3505"/>
    <w:rsid w:val="00CB35F2"/>
    <w:rsid w:val="00CB3AFB"/>
    <w:rsid w:val="00CB47AA"/>
    <w:rsid w:val="00CB4A92"/>
    <w:rsid w:val="00CB4C7A"/>
    <w:rsid w:val="00CB5BF6"/>
    <w:rsid w:val="00CB6C2C"/>
    <w:rsid w:val="00CB6D62"/>
    <w:rsid w:val="00CB7064"/>
    <w:rsid w:val="00CB70A0"/>
    <w:rsid w:val="00CB7A78"/>
    <w:rsid w:val="00CB7F3B"/>
    <w:rsid w:val="00CC2585"/>
    <w:rsid w:val="00CC2EC3"/>
    <w:rsid w:val="00CC347E"/>
    <w:rsid w:val="00CC3541"/>
    <w:rsid w:val="00CC37B7"/>
    <w:rsid w:val="00CC526A"/>
    <w:rsid w:val="00CC6D69"/>
    <w:rsid w:val="00CC72E9"/>
    <w:rsid w:val="00CD1DA6"/>
    <w:rsid w:val="00CD1E5A"/>
    <w:rsid w:val="00CD2083"/>
    <w:rsid w:val="00CD2A63"/>
    <w:rsid w:val="00CD2D90"/>
    <w:rsid w:val="00CD3FA0"/>
    <w:rsid w:val="00CD51A1"/>
    <w:rsid w:val="00CD5C65"/>
    <w:rsid w:val="00CD6F2E"/>
    <w:rsid w:val="00CE044A"/>
    <w:rsid w:val="00CE0499"/>
    <w:rsid w:val="00CE0629"/>
    <w:rsid w:val="00CE0B7F"/>
    <w:rsid w:val="00CE0EE1"/>
    <w:rsid w:val="00CE298F"/>
    <w:rsid w:val="00CE2CC9"/>
    <w:rsid w:val="00CE2DDC"/>
    <w:rsid w:val="00CE380F"/>
    <w:rsid w:val="00CE476E"/>
    <w:rsid w:val="00CE5CD6"/>
    <w:rsid w:val="00CE7309"/>
    <w:rsid w:val="00CE792A"/>
    <w:rsid w:val="00CF0286"/>
    <w:rsid w:val="00CF1A4C"/>
    <w:rsid w:val="00CF1BD1"/>
    <w:rsid w:val="00CF3388"/>
    <w:rsid w:val="00CF3C90"/>
    <w:rsid w:val="00CF415A"/>
    <w:rsid w:val="00CF5FE2"/>
    <w:rsid w:val="00CF6EC1"/>
    <w:rsid w:val="00D006B8"/>
    <w:rsid w:val="00D00AAB"/>
    <w:rsid w:val="00D0325A"/>
    <w:rsid w:val="00D0405D"/>
    <w:rsid w:val="00D04FB2"/>
    <w:rsid w:val="00D05121"/>
    <w:rsid w:val="00D053A8"/>
    <w:rsid w:val="00D05585"/>
    <w:rsid w:val="00D05815"/>
    <w:rsid w:val="00D05868"/>
    <w:rsid w:val="00D05AED"/>
    <w:rsid w:val="00D05D31"/>
    <w:rsid w:val="00D05D96"/>
    <w:rsid w:val="00D065BB"/>
    <w:rsid w:val="00D06786"/>
    <w:rsid w:val="00D06FA8"/>
    <w:rsid w:val="00D1064B"/>
    <w:rsid w:val="00D10E03"/>
    <w:rsid w:val="00D11FCA"/>
    <w:rsid w:val="00D1328B"/>
    <w:rsid w:val="00D13A61"/>
    <w:rsid w:val="00D14887"/>
    <w:rsid w:val="00D14D14"/>
    <w:rsid w:val="00D1558E"/>
    <w:rsid w:val="00D15AA1"/>
    <w:rsid w:val="00D160B2"/>
    <w:rsid w:val="00D16173"/>
    <w:rsid w:val="00D161C4"/>
    <w:rsid w:val="00D169E2"/>
    <w:rsid w:val="00D206C7"/>
    <w:rsid w:val="00D21F4B"/>
    <w:rsid w:val="00D22013"/>
    <w:rsid w:val="00D23F6D"/>
    <w:rsid w:val="00D249E3"/>
    <w:rsid w:val="00D24D94"/>
    <w:rsid w:val="00D257C5"/>
    <w:rsid w:val="00D2584B"/>
    <w:rsid w:val="00D25E71"/>
    <w:rsid w:val="00D26570"/>
    <w:rsid w:val="00D2665D"/>
    <w:rsid w:val="00D26B77"/>
    <w:rsid w:val="00D26CC8"/>
    <w:rsid w:val="00D2751B"/>
    <w:rsid w:val="00D27AC7"/>
    <w:rsid w:val="00D27C0F"/>
    <w:rsid w:val="00D3095D"/>
    <w:rsid w:val="00D30AE1"/>
    <w:rsid w:val="00D30E5F"/>
    <w:rsid w:val="00D323B2"/>
    <w:rsid w:val="00D32BCD"/>
    <w:rsid w:val="00D338E8"/>
    <w:rsid w:val="00D34359"/>
    <w:rsid w:val="00D34C43"/>
    <w:rsid w:val="00D35BB8"/>
    <w:rsid w:val="00D364E0"/>
    <w:rsid w:val="00D37C20"/>
    <w:rsid w:val="00D40180"/>
    <w:rsid w:val="00D403B8"/>
    <w:rsid w:val="00D41B80"/>
    <w:rsid w:val="00D41CCF"/>
    <w:rsid w:val="00D42E37"/>
    <w:rsid w:val="00D43233"/>
    <w:rsid w:val="00D43846"/>
    <w:rsid w:val="00D43CB3"/>
    <w:rsid w:val="00D45FE6"/>
    <w:rsid w:val="00D465E1"/>
    <w:rsid w:val="00D46C49"/>
    <w:rsid w:val="00D477A2"/>
    <w:rsid w:val="00D47ACF"/>
    <w:rsid w:val="00D501FC"/>
    <w:rsid w:val="00D5131F"/>
    <w:rsid w:val="00D51F87"/>
    <w:rsid w:val="00D529EC"/>
    <w:rsid w:val="00D5346A"/>
    <w:rsid w:val="00D5394C"/>
    <w:rsid w:val="00D53C30"/>
    <w:rsid w:val="00D5449F"/>
    <w:rsid w:val="00D5455B"/>
    <w:rsid w:val="00D545A9"/>
    <w:rsid w:val="00D54DDA"/>
    <w:rsid w:val="00D54E4F"/>
    <w:rsid w:val="00D5548D"/>
    <w:rsid w:val="00D55854"/>
    <w:rsid w:val="00D566FF"/>
    <w:rsid w:val="00D567DE"/>
    <w:rsid w:val="00D577ED"/>
    <w:rsid w:val="00D57AC3"/>
    <w:rsid w:val="00D57EFF"/>
    <w:rsid w:val="00D605C7"/>
    <w:rsid w:val="00D60D9D"/>
    <w:rsid w:val="00D60F12"/>
    <w:rsid w:val="00D61952"/>
    <w:rsid w:val="00D61D75"/>
    <w:rsid w:val="00D61F34"/>
    <w:rsid w:val="00D625F9"/>
    <w:rsid w:val="00D62E0F"/>
    <w:rsid w:val="00D631C8"/>
    <w:rsid w:val="00D63662"/>
    <w:rsid w:val="00D647DF"/>
    <w:rsid w:val="00D6494B"/>
    <w:rsid w:val="00D65118"/>
    <w:rsid w:val="00D653C2"/>
    <w:rsid w:val="00D65E1F"/>
    <w:rsid w:val="00D674A0"/>
    <w:rsid w:val="00D67C10"/>
    <w:rsid w:val="00D67F0A"/>
    <w:rsid w:val="00D712EB"/>
    <w:rsid w:val="00D724A3"/>
    <w:rsid w:val="00D73530"/>
    <w:rsid w:val="00D738E5"/>
    <w:rsid w:val="00D73BB8"/>
    <w:rsid w:val="00D74B52"/>
    <w:rsid w:val="00D758B3"/>
    <w:rsid w:val="00D7617A"/>
    <w:rsid w:val="00D80D70"/>
    <w:rsid w:val="00D811D1"/>
    <w:rsid w:val="00D82239"/>
    <w:rsid w:val="00D824E4"/>
    <w:rsid w:val="00D82C16"/>
    <w:rsid w:val="00D83489"/>
    <w:rsid w:val="00D84D02"/>
    <w:rsid w:val="00D84D2D"/>
    <w:rsid w:val="00D8564B"/>
    <w:rsid w:val="00D85B4B"/>
    <w:rsid w:val="00D867D6"/>
    <w:rsid w:val="00D86839"/>
    <w:rsid w:val="00D8766E"/>
    <w:rsid w:val="00D87F20"/>
    <w:rsid w:val="00D87FE2"/>
    <w:rsid w:val="00D911D5"/>
    <w:rsid w:val="00D91701"/>
    <w:rsid w:val="00D91F51"/>
    <w:rsid w:val="00D920A0"/>
    <w:rsid w:val="00D92CE3"/>
    <w:rsid w:val="00D938A5"/>
    <w:rsid w:val="00D93E91"/>
    <w:rsid w:val="00D9403D"/>
    <w:rsid w:val="00D955B5"/>
    <w:rsid w:val="00D96255"/>
    <w:rsid w:val="00D97DF4"/>
    <w:rsid w:val="00DA118F"/>
    <w:rsid w:val="00DA137D"/>
    <w:rsid w:val="00DA18A3"/>
    <w:rsid w:val="00DA1A8C"/>
    <w:rsid w:val="00DA3105"/>
    <w:rsid w:val="00DA4317"/>
    <w:rsid w:val="00DA4646"/>
    <w:rsid w:val="00DA4A31"/>
    <w:rsid w:val="00DA5BC4"/>
    <w:rsid w:val="00DA63E5"/>
    <w:rsid w:val="00DA6752"/>
    <w:rsid w:val="00DA67F2"/>
    <w:rsid w:val="00DA6A11"/>
    <w:rsid w:val="00DA6EA4"/>
    <w:rsid w:val="00DA7028"/>
    <w:rsid w:val="00DB0E6B"/>
    <w:rsid w:val="00DB159A"/>
    <w:rsid w:val="00DB23F3"/>
    <w:rsid w:val="00DB36AC"/>
    <w:rsid w:val="00DB5086"/>
    <w:rsid w:val="00DB63DD"/>
    <w:rsid w:val="00DB6C25"/>
    <w:rsid w:val="00DB7A6B"/>
    <w:rsid w:val="00DC051D"/>
    <w:rsid w:val="00DC1A0C"/>
    <w:rsid w:val="00DC1E2B"/>
    <w:rsid w:val="00DC2FEC"/>
    <w:rsid w:val="00DC4BC3"/>
    <w:rsid w:val="00DC4CB9"/>
    <w:rsid w:val="00DC56A1"/>
    <w:rsid w:val="00DC6027"/>
    <w:rsid w:val="00DC6EFC"/>
    <w:rsid w:val="00DC7938"/>
    <w:rsid w:val="00DD0747"/>
    <w:rsid w:val="00DD15D6"/>
    <w:rsid w:val="00DD18D8"/>
    <w:rsid w:val="00DD243C"/>
    <w:rsid w:val="00DD2BB4"/>
    <w:rsid w:val="00DD3640"/>
    <w:rsid w:val="00DD3D1A"/>
    <w:rsid w:val="00DD433F"/>
    <w:rsid w:val="00DD518B"/>
    <w:rsid w:val="00DD5450"/>
    <w:rsid w:val="00DD699E"/>
    <w:rsid w:val="00DD7285"/>
    <w:rsid w:val="00DE1B75"/>
    <w:rsid w:val="00DE1F27"/>
    <w:rsid w:val="00DE2829"/>
    <w:rsid w:val="00DE294C"/>
    <w:rsid w:val="00DE35C7"/>
    <w:rsid w:val="00DE3727"/>
    <w:rsid w:val="00DE3992"/>
    <w:rsid w:val="00DE39AB"/>
    <w:rsid w:val="00DE45D2"/>
    <w:rsid w:val="00DE515E"/>
    <w:rsid w:val="00DE621D"/>
    <w:rsid w:val="00DE6601"/>
    <w:rsid w:val="00DE6D9B"/>
    <w:rsid w:val="00DE7107"/>
    <w:rsid w:val="00DE7990"/>
    <w:rsid w:val="00DF0507"/>
    <w:rsid w:val="00DF0F11"/>
    <w:rsid w:val="00DF0F13"/>
    <w:rsid w:val="00DF1633"/>
    <w:rsid w:val="00DF191A"/>
    <w:rsid w:val="00DF3411"/>
    <w:rsid w:val="00DF4819"/>
    <w:rsid w:val="00DF4B3F"/>
    <w:rsid w:val="00DF63D5"/>
    <w:rsid w:val="00DF6444"/>
    <w:rsid w:val="00DF7E1E"/>
    <w:rsid w:val="00E000D4"/>
    <w:rsid w:val="00E0068F"/>
    <w:rsid w:val="00E0101D"/>
    <w:rsid w:val="00E0131D"/>
    <w:rsid w:val="00E01B99"/>
    <w:rsid w:val="00E02006"/>
    <w:rsid w:val="00E02E6F"/>
    <w:rsid w:val="00E02F0D"/>
    <w:rsid w:val="00E02FDA"/>
    <w:rsid w:val="00E033F7"/>
    <w:rsid w:val="00E03491"/>
    <w:rsid w:val="00E03C66"/>
    <w:rsid w:val="00E04AFB"/>
    <w:rsid w:val="00E04B63"/>
    <w:rsid w:val="00E04EB1"/>
    <w:rsid w:val="00E05602"/>
    <w:rsid w:val="00E05632"/>
    <w:rsid w:val="00E06EEA"/>
    <w:rsid w:val="00E0755A"/>
    <w:rsid w:val="00E075FD"/>
    <w:rsid w:val="00E10167"/>
    <w:rsid w:val="00E11AE9"/>
    <w:rsid w:val="00E12493"/>
    <w:rsid w:val="00E12E0D"/>
    <w:rsid w:val="00E132D0"/>
    <w:rsid w:val="00E15533"/>
    <w:rsid w:val="00E15D62"/>
    <w:rsid w:val="00E160F5"/>
    <w:rsid w:val="00E163F7"/>
    <w:rsid w:val="00E1666A"/>
    <w:rsid w:val="00E167B0"/>
    <w:rsid w:val="00E16CC1"/>
    <w:rsid w:val="00E173E9"/>
    <w:rsid w:val="00E17919"/>
    <w:rsid w:val="00E2071C"/>
    <w:rsid w:val="00E21F06"/>
    <w:rsid w:val="00E2262D"/>
    <w:rsid w:val="00E2306C"/>
    <w:rsid w:val="00E231B6"/>
    <w:rsid w:val="00E24914"/>
    <w:rsid w:val="00E2496F"/>
    <w:rsid w:val="00E2497D"/>
    <w:rsid w:val="00E25038"/>
    <w:rsid w:val="00E25C86"/>
    <w:rsid w:val="00E25CB1"/>
    <w:rsid w:val="00E26F0E"/>
    <w:rsid w:val="00E26F32"/>
    <w:rsid w:val="00E26F6C"/>
    <w:rsid w:val="00E27A31"/>
    <w:rsid w:val="00E31794"/>
    <w:rsid w:val="00E31D82"/>
    <w:rsid w:val="00E32F0D"/>
    <w:rsid w:val="00E3310C"/>
    <w:rsid w:val="00E33F93"/>
    <w:rsid w:val="00E3565A"/>
    <w:rsid w:val="00E35BE5"/>
    <w:rsid w:val="00E36A6B"/>
    <w:rsid w:val="00E36E5D"/>
    <w:rsid w:val="00E37807"/>
    <w:rsid w:val="00E37AF3"/>
    <w:rsid w:val="00E37BA7"/>
    <w:rsid w:val="00E41252"/>
    <w:rsid w:val="00E41317"/>
    <w:rsid w:val="00E41328"/>
    <w:rsid w:val="00E418FF"/>
    <w:rsid w:val="00E41AA2"/>
    <w:rsid w:val="00E426D6"/>
    <w:rsid w:val="00E43E7F"/>
    <w:rsid w:val="00E444B3"/>
    <w:rsid w:val="00E44A2C"/>
    <w:rsid w:val="00E44F02"/>
    <w:rsid w:val="00E471FC"/>
    <w:rsid w:val="00E50008"/>
    <w:rsid w:val="00E50195"/>
    <w:rsid w:val="00E5028F"/>
    <w:rsid w:val="00E506DF"/>
    <w:rsid w:val="00E5133B"/>
    <w:rsid w:val="00E51B1B"/>
    <w:rsid w:val="00E531A8"/>
    <w:rsid w:val="00E5323E"/>
    <w:rsid w:val="00E532B7"/>
    <w:rsid w:val="00E535FE"/>
    <w:rsid w:val="00E54DB2"/>
    <w:rsid w:val="00E54DD9"/>
    <w:rsid w:val="00E56068"/>
    <w:rsid w:val="00E565F5"/>
    <w:rsid w:val="00E569AB"/>
    <w:rsid w:val="00E57654"/>
    <w:rsid w:val="00E57946"/>
    <w:rsid w:val="00E57997"/>
    <w:rsid w:val="00E60A35"/>
    <w:rsid w:val="00E616DF"/>
    <w:rsid w:val="00E62F08"/>
    <w:rsid w:val="00E634B7"/>
    <w:rsid w:val="00E63ECD"/>
    <w:rsid w:val="00E642A6"/>
    <w:rsid w:val="00E6440D"/>
    <w:rsid w:val="00E65639"/>
    <w:rsid w:val="00E65932"/>
    <w:rsid w:val="00E660AA"/>
    <w:rsid w:val="00E66811"/>
    <w:rsid w:val="00E66FCF"/>
    <w:rsid w:val="00E7015C"/>
    <w:rsid w:val="00E704DF"/>
    <w:rsid w:val="00E70873"/>
    <w:rsid w:val="00E70B8E"/>
    <w:rsid w:val="00E713A5"/>
    <w:rsid w:val="00E71A00"/>
    <w:rsid w:val="00E725D2"/>
    <w:rsid w:val="00E726F3"/>
    <w:rsid w:val="00E72DC5"/>
    <w:rsid w:val="00E73C4D"/>
    <w:rsid w:val="00E74375"/>
    <w:rsid w:val="00E74623"/>
    <w:rsid w:val="00E746F6"/>
    <w:rsid w:val="00E74B90"/>
    <w:rsid w:val="00E74CCA"/>
    <w:rsid w:val="00E7514A"/>
    <w:rsid w:val="00E75322"/>
    <w:rsid w:val="00E75623"/>
    <w:rsid w:val="00E76805"/>
    <w:rsid w:val="00E76F84"/>
    <w:rsid w:val="00E7796C"/>
    <w:rsid w:val="00E77F18"/>
    <w:rsid w:val="00E8040A"/>
    <w:rsid w:val="00E809E3"/>
    <w:rsid w:val="00E80BF0"/>
    <w:rsid w:val="00E80BF6"/>
    <w:rsid w:val="00E80C48"/>
    <w:rsid w:val="00E8194B"/>
    <w:rsid w:val="00E81E76"/>
    <w:rsid w:val="00E82833"/>
    <w:rsid w:val="00E83263"/>
    <w:rsid w:val="00E83F84"/>
    <w:rsid w:val="00E84126"/>
    <w:rsid w:val="00E84B20"/>
    <w:rsid w:val="00E8642D"/>
    <w:rsid w:val="00E8699C"/>
    <w:rsid w:val="00E90586"/>
    <w:rsid w:val="00E90C59"/>
    <w:rsid w:val="00E9308A"/>
    <w:rsid w:val="00E93990"/>
    <w:rsid w:val="00E93BC9"/>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ACA"/>
    <w:rsid w:val="00EA5A80"/>
    <w:rsid w:val="00EA76A9"/>
    <w:rsid w:val="00EA7AD9"/>
    <w:rsid w:val="00EB1278"/>
    <w:rsid w:val="00EB13AB"/>
    <w:rsid w:val="00EB1C0C"/>
    <w:rsid w:val="00EB1C92"/>
    <w:rsid w:val="00EB1E6E"/>
    <w:rsid w:val="00EB209A"/>
    <w:rsid w:val="00EB2E49"/>
    <w:rsid w:val="00EB3256"/>
    <w:rsid w:val="00EB3304"/>
    <w:rsid w:val="00EB33A9"/>
    <w:rsid w:val="00EB3806"/>
    <w:rsid w:val="00EB571D"/>
    <w:rsid w:val="00EB5AE5"/>
    <w:rsid w:val="00EB6C85"/>
    <w:rsid w:val="00EB7188"/>
    <w:rsid w:val="00EB7407"/>
    <w:rsid w:val="00EB787A"/>
    <w:rsid w:val="00EC01FA"/>
    <w:rsid w:val="00EC1D55"/>
    <w:rsid w:val="00EC21D8"/>
    <w:rsid w:val="00EC2F36"/>
    <w:rsid w:val="00EC32B6"/>
    <w:rsid w:val="00EC45BA"/>
    <w:rsid w:val="00EC4958"/>
    <w:rsid w:val="00EC49AD"/>
    <w:rsid w:val="00EC4D63"/>
    <w:rsid w:val="00EC4FDF"/>
    <w:rsid w:val="00EC539D"/>
    <w:rsid w:val="00EC57D4"/>
    <w:rsid w:val="00EC632E"/>
    <w:rsid w:val="00EC668D"/>
    <w:rsid w:val="00EC6DAF"/>
    <w:rsid w:val="00EC7079"/>
    <w:rsid w:val="00EC770F"/>
    <w:rsid w:val="00EC7C3F"/>
    <w:rsid w:val="00ED0235"/>
    <w:rsid w:val="00ED14ED"/>
    <w:rsid w:val="00ED2300"/>
    <w:rsid w:val="00ED2384"/>
    <w:rsid w:val="00ED2CB5"/>
    <w:rsid w:val="00ED3528"/>
    <w:rsid w:val="00ED3726"/>
    <w:rsid w:val="00ED4467"/>
    <w:rsid w:val="00ED4A24"/>
    <w:rsid w:val="00ED5079"/>
    <w:rsid w:val="00ED600F"/>
    <w:rsid w:val="00ED66D1"/>
    <w:rsid w:val="00ED6C3C"/>
    <w:rsid w:val="00ED6C6F"/>
    <w:rsid w:val="00EE2541"/>
    <w:rsid w:val="00EE2D08"/>
    <w:rsid w:val="00EE3688"/>
    <w:rsid w:val="00EE4D3E"/>
    <w:rsid w:val="00EE5CBD"/>
    <w:rsid w:val="00EE7329"/>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5F33"/>
    <w:rsid w:val="00EF615B"/>
    <w:rsid w:val="00EF6240"/>
    <w:rsid w:val="00EF685F"/>
    <w:rsid w:val="00EF7A1F"/>
    <w:rsid w:val="00EF7F2E"/>
    <w:rsid w:val="00F001E3"/>
    <w:rsid w:val="00F01058"/>
    <w:rsid w:val="00F0183F"/>
    <w:rsid w:val="00F01FDE"/>
    <w:rsid w:val="00F02094"/>
    <w:rsid w:val="00F0569C"/>
    <w:rsid w:val="00F067C3"/>
    <w:rsid w:val="00F06CF0"/>
    <w:rsid w:val="00F070F5"/>
    <w:rsid w:val="00F10565"/>
    <w:rsid w:val="00F109DC"/>
    <w:rsid w:val="00F114C0"/>
    <w:rsid w:val="00F1295A"/>
    <w:rsid w:val="00F12AD8"/>
    <w:rsid w:val="00F13E00"/>
    <w:rsid w:val="00F13F2F"/>
    <w:rsid w:val="00F163AC"/>
    <w:rsid w:val="00F164DA"/>
    <w:rsid w:val="00F16681"/>
    <w:rsid w:val="00F17406"/>
    <w:rsid w:val="00F201AD"/>
    <w:rsid w:val="00F20E34"/>
    <w:rsid w:val="00F21166"/>
    <w:rsid w:val="00F219B7"/>
    <w:rsid w:val="00F2297A"/>
    <w:rsid w:val="00F22C26"/>
    <w:rsid w:val="00F22E3D"/>
    <w:rsid w:val="00F2301E"/>
    <w:rsid w:val="00F2385D"/>
    <w:rsid w:val="00F242F0"/>
    <w:rsid w:val="00F263CA"/>
    <w:rsid w:val="00F304F7"/>
    <w:rsid w:val="00F30708"/>
    <w:rsid w:val="00F30DDB"/>
    <w:rsid w:val="00F31373"/>
    <w:rsid w:val="00F31D43"/>
    <w:rsid w:val="00F32F35"/>
    <w:rsid w:val="00F32FCE"/>
    <w:rsid w:val="00F3336C"/>
    <w:rsid w:val="00F3358A"/>
    <w:rsid w:val="00F339C6"/>
    <w:rsid w:val="00F343D4"/>
    <w:rsid w:val="00F3446F"/>
    <w:rsid w:val="00F34C73"/>
    <w:rsid w:val="00F35125"/>
    <w:rsid w:val="00F3517B"/>
    <w:rsid w:val="00F35BF0"/>
    <w:rsid w:val="00F40A40"/>
    <w:rsid w:val="00F42015"/>
    <w:rsid w:val="00F4476A"/>
    <w:rsid w:val="00F44776"/>
    <w:rsid w:val="00F447EF"/>
    <w:rsid w:val="00F45E35"/>
    <w:rsid w:val="00F4624E"/>
    <w:rsid w:val="00F46532"/>
    <w:rsid w:val="00F46A72"/>
    <w:rsid w:val="00F47C17"/>
    <w:rsid w:val="00F51490"/>
    <w:rsid w:val="00F51754"/>
    <w:rsid w:val="00F52804"/>
    <w:rsid w:val="00F53D7B"/>
    <w:rsid w:val="00F54683"/>
    <w:rsid w:val="00F546F9"/>
    <w:rsid w:val="00F548E0"/>
    <w:rsid w:val="00F54A4D"/>
    <w:rsid w:val="00F554DB"/>
    <w:rsid w:val="00F56258"/>
    <w:rsid w:val="00F56616"/>
    <w:rsid w:val="00F56ACC"/>
    <w:rsid w:val="00F575C5"/>
    <w:rsid w:val="00F57994"/>
    <w:rsid w:val="00F57A72"/>
    <w:rsid w:val="00F60D7B"/>
    <w:rsid w:val="00F60F22"/>
    <w:rsid w:val="00F61AAA"/>
    <w:rsid w:val="00F61B17"/>
    <w:rsid w:val="00F61C81"/>
    <w:rsid w:val="00F63192"/>
    <w:rsid w:val="00F63716"/>
    <w:rsid w:val="00F66E1D"/>
    <w:rsid w:val="00F67424"/>
    <w:rsid w:val="00F67E9D"/>
    <w:rsid w:val="00F707F1"/>
    <w:rsid w:val="00F70CAE"/>
    <w:rsid w:val="00F71F9C"/>
    <w:rsid w:val="00F72705"/>
    <w:rsid w:val="00F72B9C"/>
    <w:rsid w:val="00F737CA"/>
    <w:rsid w:val="00F7446B"/>
    <w:rsid w:val="00F7550B"/>
    <w:rsid w:val="00F7736E"/>
    <w:rsid w:val="00F776AF"/>
    <w:rsid w:val="00F80434"/>
    <w:rsid w:val="00F80FD3"/>
    <w:rsid w:val="00F822E4"/>
    <w:rsid w:val="00F82A04"/>
    <w:rsid w:val="00F83403"/>
    <w:rsid w:val="00F83799"/>
    <w:rsid w:val="00F8489C"/>
    <w:rsid w:val="00F84E4B"/>
    <w:rsid w:val="00F85581"/>
    <w:rsid w:val="00F87299"/>
    <w:rsid w:val="00F874EE"/>
    <w:rsid w:val="00F908A0"/>
    <w:rsid w:val="00F909EE"/>
    <w:rsid w:val="00F90B77"/>
    <w:rsid w:val="00F92076"/>
    <w:rsid w:val="00F923B8"/>
    <w:rsid w:val="00F931C7"/>
    <w:rsid w:val="00F932F0"/>
    <w:rsid w:val="00F9429A"/>
    <w:rsid w:val="00F97029"/>
    <w:rsid w:val="00F97C4A"/>
    <w:rsid w:val="00F97F43"/>
    <w:rsid w:val="00FA08BE"/>
    <w:rsid w:val="00FA0DED"/>
    <w:rsid w:val="00FA0F4F"/>
    <w:rsid w:val="00FA1565"/>
    <w:rsid w:val="00FA1D84"/>
    <w:rsid w:val="00FA2AA8"/>
    <w:rsid w:val="00FA2FB0"/>
    <w:rsid w:val="00FA3003"/>
    <w:rsid w:val="00FA3188"/>
    <w:rsid w:val="00FA35AB"/>
    <w:rsid w:val="00FA494D"/>
    <w:rsid w:val="00FA5848"/>
    <w:rsid w:val="00FA588A"/>
    <w:rsid w:val="00FA5B19"/>
    <w:rsid w:val="00FA623B"/>
    <w:rsid w:val="00FA6753"/>
    <w:rsid w:val="00FA7797"/>
    <w:rsid w:val="00FA7B78"/>
    <w:rsid w:val="00FA7EDD"/>
    <w:rsid w:val="00FB010E"/>
    <w:rsid w:val="00FB01DA"/>
    <w:rsid w:val="00FB02B7"/>
    <w:rsid w:val="00FB06BF"/>
    <w:rsid w:val="00FB088C"/>
    <w:rsid w:val="00FB095A"/>
    <w:rsid w:val="00FB0B31"/>
    <w:rsid w:val="00FB1642"/>
    <w:rsid w:val="00FB26CA"/>
    <w:rsid w:val="00FB5F63"/>
    <w:rsid w:val="00FB640A"/>
    <w:rsid w:val="00FB7455"/>
    <w:rsid w:val="00FB77EA"/>
    <w:rsid w:val="00FC002F"/>
    <w:rsid w:val="00FC00AA"/>
    <w:rsid w:val="00FC01AD"/>
    <w:rsid w:val="00FC09AA"/>
    <w:rsid w:val="00FC1465"/>
    <w:rsid w:val="00FC1475"/>
    <w:rsid w:val="00FC16CE"/>
    <w:rsid w:val="00FC1834"/>
    <w:rsid w:val="00FC1F31"/>
    <w:rsid w:val="00FC2066"/>
    <w:rsid w:val="00FC20AB"/>
    <w:rsid w:val="00FC2374"/>
    <w:rsid w:val="00FC33DB"/>
    <w:rsid w:val="00FC377A"/>
    <w:rsid w:val="00FC4331"/>
    <w:rsid w:val="00FC5172"/>
    <w:rsid w:val="00FC571C"/>
    <w:rsid w:val="00FC5EC2"/>
    <w:rsid w:val="00FC62A3"/>
    <w:rsid w:val="00FC7411"/>
    <w:rsid w:val="00FC7BE3"/>
    <w:rsid w:val="00FC7D15"/>
    <w:rsid w:val="00FD0921"/>
    <w:rsid w:val="00FD19BC"/>
    <w:rsid w:val="00FD1A8B"/>
    <w:rsid w:val="00FD1A8E"/>
    <w:rsid w:val="00FD1FF6"/>
    <w:rsid w:val="00FD2405"/>
    <w:rsid w:val="00FD2D4A"/>
    <w:rsid w:val="00FD3216"/>
    <w:rsid w:val="00FD44DD"/>
    <w:rsid w:val="00FD4B85"/>
    <w:rsid w:val="00FD4DBC"/>
    <w:rsid w:val="00FD5E68"/>
    <w:rsid w:val="00FD73F4"/>
    <w:rsid w:val="00FD7AA3"/>
    <w:rsid w:val="00FE04E8"/>
    <w:rsid w:val="00FE16B9"/>
    <w:rsid w:val="00FE1878"/>
    <w:rsid w:val="00FE1EC5"/>
    <w:rsid w:val="00FE2F7F"/>
    <w:rsid w:val="00FE3E6A"/>
    <w:rsid w:val="00FE3FA2"/>
    <w:rsid w:val="00FE41B7"/>
    <w:rsid w:val="00FE6F43"/>
    <w:rsid w:val="00FE7C99"/>
    <w:rsid w:val="00FE7FF2"/>
    <w:rsid w:val="00FF053D"/>
    <w:rsid w:val="00FF138A"/>
    <w:rsid w:val="00FF36E4"/>
    <w:rsid w:val="00FF3EA7"/>
    <w:rsid w:val="00FF5004"/>
    <w:rsid w:val="00FF5604"/>
    <w:rsid w:val="00FF57A2"/>
    <w:rsid w:val="00FF618D"/>
    <w:rsid w:val="00FF692B"/>
    <w:rsid w:val="00FF7A3C"/>
    <w:rsid w:val="00FF7C3A"/>
    <w:rsid w:val="00FF7D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uiPriority w:val="9"/>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66050"/>
    <w:pPr>
      <w:spacing w:after="0" w:line="240" w:lineRule="auto"/>
    </w:pPr>
    <w:rPr>
      <w:rFonts w:cs="Calibri"/>
      <w:sz w:val="20"/>
      <w:szCs w:val="20"/>
    </w:rPr>
  </w:style>
  <w:style w:type="character" w:customStyle="1" w:styleId="FootnoteTextChar">
    <w:name w:val="Footnote Text Char"/>
    <w:link w:val="FootnoteText"/>
    <w:uiPriority w:val="99"/>
    <w:rsid w:val="00B66050"/>
    <w:rPr>
      <w:rFonts w:ascii="Calibri" w:eastAsia="Times New Roman" w:hAnsi="Calibri" w:cs="Calibri"/>
      <w:sz w:val="20"/>
      <w:szCs w:val="20"/>
      <w:lang w:val="en-US"/>
    </w:rPr>
  </w:style>
  <w:style w:type="character" w:styleId="FootnoteReference">
    <w:name w:val="footnote reference"/>
    <w:uiPriority w:val="99"/>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uiPriority w:val="99"/>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uiPriority w:val="9"/>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iPriority w:val="39"/>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uiPriority w:val="9"/>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66050"/>
    <w:pPr>
      <w:spacing w:after="0" w:line="240" w:lineRule="auto"/>
    </w:pPr>
    <w:rPr>
      <w:rFonts w:cs="Calibri"/>
      <w:sz w:val="20"/>
      <w:szCs w:val="20"/>
    </w:rPr>
  </w:style>
  <w:style w:type="character" w:customStyle="1" w:styleId="FootnoteTextChar">
    <w:name w:val="Footnote Text Char"/>
    <w:link w:val="FootnoteText"/>
    <w:uiPriority w:val="99"/>
    <w:rsid w:val="00B66050"/>
    <w:rPr>
      <w:rFonts w:ascii="Calibri" w:eastAsia="Times New Roman" w:hAnsi="Calibri" w:cs="Calibri"/>
      <w:sz w:val="20"/>
      <w:szCs w:val="20"/>
      <w:lang w:val="en-US"/>
    </w:rPr>
  </w:style>
  <w:style w:type="character" w:styleId="FootnoteReference">
    <w:name w:val="footnote reference"/>
    <w:uiPriority w:val="99"/>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uiPriority w:val="99"/>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uiPriority w:val="9"/>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iPriority w:val="39"/>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08E0D-EA0A-412F-A950-4E82C64B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Hewlett-Packard Company</Company>
  <LinksUpToDate>false</LinksUpToDate>
  <CharactersWithSpaces>38456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Hashim Hussain</dc:creator>
  <cp:lastModifiedBy>Hashim Hussain</cp:lastModifiedBy>
  <cp:revision>2</cp:revision>
  <cp:lastPrinted>2016-11-25T07:17:00Z</cp:lastPrinted>
  <dcterms:created xsi:type="dcterms:W3CDTF">2016-11-26T16:03:00Z</dcterms:created>
  <dcterms:modified xsi:type="dcterms:W3CDTF">2016-11-26T16:03:00Z</dcterms:modified>
</cp:coreProperties>
</file>