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7611D" w14:textId="77777777" w:rsidR="006A76F6" w:rsidRPr="00C72DA6" w:rsidRDefault="006A76F6" w:rsidP="006A76F6">
      <w:pPr>
        <w:pStyle w:val="CoverLetter"/>
        <w:spacing w:line="276" w:lineRule="auto"/>
        <w:jc w:val="center"/>
        <w:rPr>
          <w:rFonts w:asciiTheme="minorHAnsi" w:hAnsiTheme="minorHAnsi" w:cstheme="minorHAnsi"/>
          <w:sz w:val="28"/>
          <w:szCs w:val="28"/>
        </w:rPr>
      </w:pPr>
      <w:r w:rsidRPr="00C72DA6">
        <w:rPr>
          <w:rFonts w:asciiTheme="minorHAnsi" w:hAnsiTheme="minorHAnsi" w:cstheme="minorHAnsi"/>
          <w:sz w:val="28"/>
          <w:szCs w:val="28"/>
        </w:rPr>
        <w:t>Section 5: FINANCIAL PROPOSAL</w:t>
      </w:r>
    </w:p>
    <w:tbl>
      <w:tblPr>
        <w:tblStyle w:val="TableGrid"/>
        <w:tblpPr w:leftFromText="180" w:rightFromText="180" w:vertAnchor="text" w:horzAnchor="margin" w:tblpXSpec="right" w:tblpY="915"/>
        <w:tblW w:w="4902" w:type="pct"/>
        <w:tblLook w:val="04A0" w:firstRow="1" w:lastRow="0" w:firstColumn="1" w:lastColumn="0" w:noHBand="0" w:noVBand="1"/>
      </w:tblPr>
      <w:tblGrid>
        <w:gridCol w:w="3264"/>
        <w:gridCol w:w="5753"/>
      </w:tblGrid>
      <w:tr w:rsidR="006A76F6" w:rsidRPr="00C72DA6" w14:paraId="6FB6A3B0" w14:textId="77777777" w:rsidTr="00424426">
        <w:trPr>
          <w:trHeight w:val="530"/>
        </w:trPr>
        <w:tc>
          <w:tcPr>
            <w:tcW w:w="1810" w:type="pct"/>
            <w:shd w:val="clear" w:color="auto" w:fill="D9E2F3" w:themeFill="accent1" w:themeFillTint="33"/>
            <w:vAlign w:val="center"/>
          </w:tcPr>
          <w:p w14:paraId="77059A74" w14:textId="77777777" w:rsidR="006A76F6" w:rsidRPr="00C72DA6" w:rsidRDefault="006A76F6" w:rsidP="00424426">
            <w:pPr>
              <w:pStyle w:val="NoSpacing"/>
              <w:spacing w:line="276" w:lineRule="auto"/>
              <w:rPr>
                <w:rFonts w:asciiTheme="minorHAnsi" w:hAnsiTheme="minorHAnsi" w:cstheme="minorHAnsi"/>
                <w:b/>
                <w:sz w:val="22"/>
                <w:szCs w:val="22"/>
              </w:rPr>
            </w:pPr>
            <w:r w:rsidRPr="00C72DA6">
              <w:rPr>
                <w:rFonts w:asciiTheme="minorHAnsi" w:hAnsiTheme="minorHAnsi" w:cstheme="minorHAnsi"/>
                <w:b/>
                <w:sz w:val="22"/>
                <w:szCs w:val="22"/>
              </w:rPr>
              <w:t xml:space="preserve">Name of Organization </w:t>
            </w:r>
          </w:p>
        </w:tc>
        <w:tc>
          <w:tcPr>
            <w:tcW w:w="3190" w:type="pct"/>
            <w:vAlign w:val="center"/>
          </w:tcPr>
          <w:p w14:paraId="2D035D56" w14:textId="77777777" w:rsidR="006A76F6" w:rsidRPr="00C72DA6" w:rsidRDefault="006A76F6" w:rsidP="00424426">
            <w:pPr>
              <w:pStyle w:val="NoSpacing"/>
              <w:spacing w:line="276" w:lineRule="auto"/>
              <w:rPr>
                <w:rFonts w:asciiTheme="minorHAnsi" w:hAnsiTheme="minorHAnsi" w:cstheme="minorHAnsi"/>
                <w:sz w:val="22"/>
                <w:szCs w:val="22"/>
              </w:rPr>
            </w:pPr>
          </w:p>
          <w:p w14:paraId="75207632" w14:textId="77777777" w:rsidR="006A76F6" w:rsidRPr="00C72DA6" w:rsidRDefault="006A76F6" w:rsidP="00424426">
            <w:pPr>
              <w:pStyle w:val="NoSpacing"/>
              <w:spacing w:line="276" w:lineRule="auto"/>
              <w:rPr>
                <w:rFonts w:asciiTheme="minorHAnsi" w:hAnsiTheme="minorHAnsi" w:cstheme="minorHAnsi"/>
                <w:sz w:val="22"/>
                <w:szCs w:val="22"/>
              </w:rPr>
            </w:pPr>
          </w:p>
          <w:p w14:paraId="796340B7" w14:textId="77777777" w:rsidR="006A76F6" w:rsidRPr="00C72DA6" w:rsidRDefault="006A76F6" w:rsidP="00424426">
            <w:pPr>
              <w:pStyle w:val="NoSpacing"/>
              <w:spacing w:line="276" w:lineRule="auto"/>
              <w:rPr>
                <w:rFonts w:asciiTheme="minorHAnsi" w:hAnsiTheme="minorHAnsi" w:cstheme="minorHAnsi"/>
                <w:sz w:val="22"/>
                <w:szCs w:val="22"/>
              </w:rPr>
            </w:pPr>
          </w:p>
        </w:tc>
      </w:tr>
      <w:tr w:rsidR="006A76F6" w:rsidRPr="00C72DA6" w14:paraId="583FE18E" w14:textId="77777777" w:rsidTr="00424426">
        <w:trPr>
          <w:trHeight w:val="530"/>
        </w:trPr>
        <w:tc>
          <w:tcPr>
            <w:tcW w:w="1810" w:type="pct"/>
            <w:shd w:val="clear" w:color="auto" w:fill="D9E2F3" w:themeFill="accent1" w:themeFillTint="33"/>
            <w:vAlign w:val="center"/>
          </w:tcPr>
          <w:p w14:paraId="4CB296D7" w14:textId="77777777" w:rsidR="006A76F6" w:rsidRPr="00C72DA6" w:rsidRDefault="006A76F6" w:rsidP="00424426">
            <w:pPr>
              <w:pStyle w:val="NoSpacing"/>
              <w:spacing w:line="276" w:lineRule="auto"/>
              <w:rPr>
                <w:rFonts w:asciiTheme="minorHAnsi" w:hAnsiTheme="minorHAnsi" w:cstheme="minorHAnsi"/>
                <w:b/>
                <w:sz w:val="22"/>
                <w:szCs w:val="22"/>
              </w:rPr>
            </w:pPr>
          </w:p>
          <w:p w14:paraId="7A519257" w14:textId="77777777" w:rsidR="006A76F6" w:rsidRPr="00C72DA6" w:rsidRDefault="006A76F6" w:rsidP="00424426">
            <w:pPr>
              <w:pStyle w:val="NoSpacing"/>
              <w:spacing w:line="276" w:lineRule="auto"/>
              <w:rPr>
                <w:rFonts w:asciiTheme="minorHAnsi" w:hAnsiTheme="minorHAnsi" w:cstheme="minorHAnsi"/>
                <w:b/>
                <w:sz w:val="22"/>
                <w:szCs w:val="22"/>
              </w:rPr>
            </w:pPr>
            <w:r w:rsidRPr="00C72DA6">
              <w:rPr>
                <w:rFonts w:asciiTheme="minorHAnsi" w:hAnsiTheme="minorHAnsi" w:cstheme="minorHAnsi"/>
                <w:b/>
                <w:sz w:val="22"/>
                <w:szCs w:val="22"/>
              </w:rPr>
              <w:t xml:space="preserve">District Applying for </w:t>
            </w:r>
          </w:p>
          <w:p w14:paraId="26680473" w14:textId="77777777" w:rsidR="006A76F6" w:rsidRPr="00C72DA6" w:rsidRDefault="006A76F6" w:rsidP="00424426">
            <w:pPr>
              <w:pStyle w:val="NoSpacing"/>
              <w:spacing w:line="276" w:lineRule="auto"/>
              <w:rPr>
                <w:rFonts w:asciiTheme="minorHAnsi" w:hAnsiTheme="minorHAnsi" w:cstheme="minorHAnsi"/>
                <w:b/>
                <w:sz w:val="22"/>
                <w:szCs w:val="22"/>
              </w:rPr>
            </w:pPr>
          </w:p>
        </w:tc>
        <w:tc>
          <w:tcPr>
            <w:tcW w:w="3190" w:type="pct"/>
            <w:vAlign w:val="center"/>
          </w:tcPr>
          <w:p w14:paraId="7F7F7887" w14:textId="77777777" w:rsidR="006A76F6" w:rsidRPr="00C72DA6" w:rsidRDefault="006A76F6" w:rsidP="00424426">
            <w:pPr>
              <w:pStyle w:val="NoSpacing"/>
              <w:spacing w:line="276" w:lineRule="auto"/>
              <w:rPr>
                <w:rFonts w:asciiTheme="minorHAnsi" w:hAnsiTheme="minorHAnsi" w:cstheme="minorHAnsi"/>
                <w:sz w:val="22"/>
                <w:szCs w:val="22"/>
              </w:rPr>
            </w:pPr>
          </w:p>
        </w:tc>
      </w:tr>
      <w:tr w:rsidR="006A76F6" w:rsidRPr="00C72DA6" w14:paraId="4FDF3E57" w14:textId="77777777" w:rsidTr="00424426">
        <w:trPr>
          <w:trHeight w:val="719"/>
        </w:trPr>
        <w:tc>
          <w:tcPr>
            <w:tcW w:w="1810" w:type="pct"/>
            <w:shd w:val="clear" w:color="auto" w:fill="D9E2F3" w:themeFill="accent1" w:themeFillTint="33"/>
            <w:vAlign w:val="center"/>
          </w:tcPr>
          <w:p w14:paraId="25BCF102" w14:textId="77777777" w:rsidR="006A76F6" w:rsidRPr="00C72DA6" w:rsidRDefault="006A76F6" w:rsidP="00424426">
            <w:pPr>
              <w:pStyle w:val="NoSpacing"/>
              <w:spacing w:line="276" w:lineRule="auto"/>
              <w:rPr>
                <w:rFonts w:asciiTheme="minorHAnsi" w:hAnsiTheme="minorHAnsi" w:cstheme="minorHAnsi"/>
                <w:b/>
                <w:sz w:val="22"/>
                <w:szCs w:val="22"/>
              </w:rPr>
            </w:pPr>
            <w:r w:rsidRPr="00C72DA6">
              <w:rPr>
                <w:rFonts w:asciiTheme="minorHAnsi" w:hAnsiTheme="minorHAnsi" w:cstheme="minorHAnsi"/>
                <w:b/>
                <w:sz w:val="22"/>
                <w:szCs w:val="22"/>
              </w:rPr>
              <w:t xml:space="preserve">Name of Trade </w:t>
            </w:r>
          </w:p>
        </w:tc>
        <w:tc>
          <w:tcPr>
            <w:tcW w:w="3190" w:type="pct"/>
            <w:vAlign w:val="center"/>
          </w:tcPr>
          <w:p w14:paraId="5C76AD32" w14:textId="77777777" w:rsidR="006A76F6" w:rsidRPr="00C72DA6" w:rsidRDefault="006A76F6" w:rsidP="00424426">
            <w:pPr>
              <w:pStyle w:val="NoSpacing"/>
              <w:spacing w:line="276" w:lineRule="auto"/>
              <w:rPr>
                <w:rFonts w:asciiTheme="minorHAnsi" w:hAnsiTheme="minorHAnsi" w:cstheme="minorHAnsi"/>
                <w:sz w:val="22"/>
                <w:szCs w:val="22"/>
              </w:rPr>
            </w:pPr>
          </w:p>
        </w:tc>
      </w:tr>
    </w:tbl>
    <w:p w14:paraId="42676E04" w14:textId="77777777" w:rsidR="006A76F6" w:rsidRPr="008566EB" w:rsidRDefault="006A76F6" w:rsidP="006A76F6">
      <w:pPr>
        <w:pStyle w:val="CoverLetter"/>
        <w:spacing w:line="276" w:lineRule="auto"/>
        <w:jc w:val="center"/>
        <w:rPr>
          <w:rFonts w:asciiTheme="minorHAnsi" w:eastAsiaTheme="majorEastAsia" w:hAnsiTheme="minorHAnsi" w:cstheme="minorHAnsi"/>
          <w:sz w:val="22"/>
          <w:szCs w:val="22"/>
        </w:rPr>
      </w:pPr>
      <w:r w:rsidRPr="00C72DA6">
        <w:rPr>
          <w:rFonts w:asciiTheme="minorHAnsi" w:eastAsiaTheme="majorEastAsia" w:hAnsiTheme="minorHAnsi" w:cstheme="minorHAnsi"/>
          <w:sz w:val="28"/>
          <w:szCs w:val="28"/>
        </w:rPr>
        <w:t>SKILLS FOR MARKET LINKAGE</w:t>
      </w:r>
      <w:r>
        <w:rPr>
          <w:rFonts w:asciiTheme="minorHAnsi" w:eastAsiaTheme="majorEastAsia" w:hAnsiTheme="minorHAnsi" w:cstheme="minorHAnsi"/>
          <w:sz w:val="28"/>
          <w:szCs w:val="28"/>
        </w:rPr>
        <w:t>-ROUND 2</w:t>
      </w:r>
    </w:p>
    <w:p w14:paraId="14F46433" w14:textId="77777777" w:rsidR="006A76F6" w:rsidRPr="008566EB" w:rsidRDefault="006A76F6" w:rsidP="006A76F6">
      <w:pPr>
        <w:pStyle w:val="CoverLetter"/>
        <w:spacing w:line="276" w:lineRule="auto"/>
        <w:jc w:val="center"/>
        <w:rPr>
          <w:rFonts w:asciiTheme="minorHAnsi" w:eastAsiaTheme="majorEastAsia" w:hAnsiTheme="minorHAnsi" w:cstheme="minorHAnsi"/>
          <w:sz w:val="22"/>
          <w:szCs w:val="22"/>
        </w:rPr>
      </w:pPr>
    </w:p>
    <w:p w14:paraId="7EB4BCB5" w14:textId="77777777" w:rsidR="006A76F6" w:rsidRPr="008566EB" w:rsidRDefault="006A76F6" w:rsidP="006A76F6">
      <w:pPr>
        <w:pStyle w:val="ListParagraph"/>
        <w:numPr>
          <w:ilvl w:val="0"/>
          <w:numId w:val="2"/>
        </w:numPr>
        <w:spacing w:after="0"/>
        <w:ind w:left="630" w:right="968" w:hanging="540"/>
        <w:contextualSpacing/>
        <w:jc w:val="both"/>
        <w:rPr>
          <w:rFonts w:asciiTheme="minorHAnsi" w:hAnsiTheme="minorHAnsi" w:cstheme="minorHAnsi"/>
        </w:rPr>
      </w:pPr>
      <w:r w:rsidRPr="008566EB">
        <w:rPr>
          <w:rFonts w:asciiTheme="minorHAnsi" w:hAnsiTheme="minorHAnsi" w:cstheme="minorHAnsi"/>
        </w:rPr>
        <w:t>It is mandatory for Training Providers:</w:t>
      </w:r>
    </w:p>
    <w:p w14:paraId="76B87731" w14:textId="77777777" w:rsidR="006A76F6" w:rsidRPr="008566EB" w:rsidRDefault="006A76F6" w:rsidP="006A76F6">
      <w:pPr>
        <w:pStyle w:val="ListParagraph"/>
        <w:numPr>
          <w:ilvl w:val="0"/>
          <w:numId w:val="3"/>
        </w:numPr>
        <w:spacing w:after="0"/>
        <w:ind w:left="1170" w:right="968" w:hanging="540"/>
        <w:contextualSpacing/>
        <w:jc w:val="both"/>
        <w:rPr>
          <w:rFonts w:asciiTheme="minorHAnsi" w:hAnsiTheme="minorHAnsi" w:cstheme="minorHAnsi"/>
        </w:rPr>
      </w:pPr>
      <w:r w:rsidRPr="008566EB">
        <w:rPr>
          <w:rFonts w:asciiTheme="minorHAnsi" w:hAnsiTheme="minorHAnsi" w:cstheme="minorHAnsi"/>
        </w:rPr>
        <w:t xml:space="preserve">To read the Instructions &amp; Data Sheet carefully before completing the form. </w:t>
      </w:r>
    </w:p>
    <w:p w14:paraId="1DC1945B" w14:textId="77777777" w:rsidR="006A76F6" w:rsidRPr="008566EB" w:rsidRDefault="006A76F6" w:rsidP="006A76F6">
      <w:pPr>
        <w:pStyle w:val="ListParagraph"/>
        <w:numPr>
          <w:ilvl w:val="0"/>
          <w:numId w:val="3"/>
        </w:numPr>
        <w:spacing w:after="0"/>
        <w:ind w:left="1170" w:right="968" w:hanging="540"/>
        <w:contextualSpacing/>
        <w:jc w:val="both"/>
        <w:rPr>
          <w:rFonts w:asciiTheme="minorHAnsi" w:hAnsiTheme="minorHAnsi" w:cstheme="minorHAnsi"/>
        </w:rPr>
      </w:pPr>
      <w:r w:rsidRPr="008566EB">
        <w:rPr>
          <w:rFonts w:asciiTheme="minorHAnsi" w:hAnsiTheme="minorHAnsi" w:cstheme="minorHAnsi"/>
        </w:rPr>
        <w:t>To use format provided by PSDF for preparation of the Financial Proposal.</w:t>
      </w:r>
    </w:p>
    <w:p w14:paraId="26651CC9" w14:textId="77777777" w:rsidR="006A76F6" w:rsidRPr="008566EB" w:rsidRDefault="006A76F6" w:rsidP="006A76F6">
      <w:pPr>
        <w:pStyle w:val="ListParagraph"/>
        <w:numPr>
          <w:ilvl w:val="0"/>
          <w:numId w:val="1"/>
        </w:numPr>
        <w:spacing w:after="0"/>
        <w:ind w:left="630" w:right="968" w:hanging="540"/>
        <w:contextualSpacing/>
        <w:jc w:val="both"/>
        <w:rPr>
          <w:rFonts w:asciiTheme="minorHAnsi" w:hAnsiTheme="minorHAnsi" w:cstheme="minorHAnsi"/>
        </w:rPr>
      </w:pPr>
      <w:r w:rsidRPr="008566EB">
        <w:rPr>
          <w:rFonts w:asciiTheme="minorHAnsi" w:hAnsiTheme="minorHAnsi" w:cstheme="minorHAnsi"/>
        </w:rPr>
        <w:t>If any required information is found missing in the forms or written elsewhere, no credit will be given while evaluating the relevant section.</w:t>
      </w:r>
    </w:p>
    <w:p w14:paraId="100E0791" w14:textId="77777777" w:rsidR="006A76F6" w:rsidRPr="008566EB" w:rsidRDefault="006A76F6" w:rsidP="006A76F6">
      <w:pPr>
        <w:pStyle w:val="ListParagraph"/>
        <w:numPr>
          <w:ilvl w:val="0"/>
          <w:numId w:val="1"/>
        </w:numPr>
        <w:spacing w:after="0"/>
        <w:ind w:left="630" w:right="968" w:hanging="540"/>
        <w:contextualSpacing/>
        <w:jc w:val="both"/>
        <w:rPr>
          <w:rFonts w:asciiTheme="minorHAnsi" w:hAnsiTheme="minorHAnsi" w:cstheme="minorHAnsi"/>
          <w:color w:val="000000" w:themeColor="text1"/>
        </w:rPr>
      </w:pPr>
      <w:r w:rsidRPr="008566EB">
        <w:rPr>
          <w:rFonts w:asciiTheme="minorHAnsi" w:hAnsiTheme="minorHAnsi" w:cstheme="minorHAnsi"/>
        </w:rPr>
        <w:t xml:space="preserve">Proposals not page numbered and signed by Head of Organisation or authorized person will be rejected. </w:t>
      </w:r>
    </w:p>
    <w:p w14:paraId="0544F02A" w14:textId="77777777" w:rsidR="006A76F6" w:rsidRPr="008566EB" w:rsidRDefault="006A76F6" w:rsidP="006A76F6">
      <w:pPr>
        <w:pStyle w:val="ListParagraph"/>
        <w:numPr>
          <w:ilvl w:val="0"/>
          <w:numId w:val="1"/>
        </w:numPr>
        <w:spacing w:after="0"/>
        <w:ind w:left="630" w:right="968" w:hanging="540"/>
        <w:contextualSpacing/>
        <w:jc w:val="both"/>
        <w:rPr>
          <w:rFonts w:asciiTheme="minorHAnsi" w:hAnsiTheme="minorHAnsi" w:cstheme="minorHAnsi"/>
        </w:rPr>
      </w:pPr>
      <w:r w:rsidRPr="008566EB">
        <w:rPr>
          <w:rFonts w:asciiTheme="minorHAnsi" w:hAnsiTheme="minorHAnsi" w:cstheme="minorHAnsi"/>
        </w:rPr>
        <w:t>Submission of missing documents after closing date is not allowed.</w:t>
      </w:r>
    </w:p>
    <w:p w14:paraId="40BE2E5C" w14:textId="77777777" w:rsidR="006A76F6" w:rsidRPr="008566EB" w:rsidRDefault="006A76F6" w:rsidP="006A76F6">
      <w:pPr>
        <w:pStyle w:val="ListParagraph"/>
        <w:numPr>
          <w:ilvl w:val="0"/>
          <w:numId w:val="1"/>
        </w:numPr>
        <w:spacing w:after="0"/>
        <w:ind w:left="630" w:right="968" w:hanging="540"/>
        <w:contextualSpacing/>
        <w:jc w:val="both"/>
        <w:rPr>
          <w:rFonts w:asciiTheme="minorHAnsi" w:hAnsiTheme="minorHAnsi" w:cstheme="minorHAnsi"/>
        </w:rPr>
      </w:pPr>
      <w:r w:rsidRPr="008566EB">
        <w:rPr>
          <w:rFonts w:asciiTheme="minorHAnsi" w:hAnsiTheme="minorHAnsi" w:cstheme="minorHAnsi"/>
        </w:rPr>
        <w:t xml:space="preserve">Proposals that do not comply with PSDF’s instructions will stand rejected. </w:t>
      </w:r>
    </w:p>
    <w:p w14:paraId="5B05549D" w14:textId="77777777" w:rsidR="006A76F6" w:rsidRPr="008566EB" w:rsidRDefault="006A76F6" w:rsidP="006A76F6">
      <w:pPr>
        <w:rPr>
          <w:rFonts w:cstheme="minorHAnsi"/>
        </w:rPr>
      </w:pPr>
    </w:p>
    <w:p w14:paraId="768BF907" w14:textId="77777777" w:rsidR="006A76F6" w:rsidRPr="008566EB" w:rsidRDefault="006A76F6" w:rsidP="006A76F6">
      <w:pPr>
        <w:rPr>
          <w:rFonts w:cstheme="minorHAnsi"/>
        </w:rPr>
      </w:pPr>
    </w:p>
    <w:p w14:paraId="72DD7441" w14:textId="77777777" w:rsidR="006A76F6" w:rsidRPr="00C72DA6" w:rsidRDefault="006A76F6" w:rsidP="006A76F6">
      <w:pPr>
        <w:spacing w:after="0"/>
        <w:rPr>
          <w:rFonts w:cstheme="minorHAnsi"/>
          <w:b/>
          <w:color w:val="000000" w:themeColor="text1"/>
        </w:rPr>
      </w:pPr>
      <w:r w:rsidRPr="00C72DA6">
        <w:rPr>
          <w:rFonts w:cstheme="minorHAnsi"/>
          <w:b/>
          <w:color w:val="000000" w:themeColor="text1"/>
        </w:rPr>
        <w:t>Note:</w:t>
      </w:r>
    </w:p>
    <w:p w14:paraId="34C1E56A" w14:textId="77777777" w:rsidR="006A76F6" w:rsidRPr="00AD350B" w:rsidRDefault="006A76F6" w:rsidP="006A76F6">
      <w:pPr>
        <w:autoSpaceDE w:val="0"/>
        <w:autoSpaceDN w:val="0"/>
        <w:adjustRightInd w:val="0"/>
        <w:spacing w:after="0"/>
        <w:contextualSpacing/>
        <w:jc w:val="both"/>
        <w:rPr>
          <w:rFonts w:cstheme="minorHAnsi"/>
          <w:b/>
          <w:color w:val="000000" w:themeColor="text1"/>
        </w:rPr>
      </w:pPr>
      <w:r w:rsidRPr="00C72DA6">
        <w:rPr>
          <w:rFonts w:cstheme="minorHAnsi"/>
          <w:b/>
          <w:color w:val="000000" w:themeColor="text1"/>
        </w:rPr>
        <w:t>This form is to be completed and submitted to PSDF, along with required documents. Financial Proposals should be in a separate sealed envelope. There should be separate financial proposal for each trade and district in book binding form.</w:t>
      </w:r>
      <w:r w:rsidRPr="00C72DA6">
        <w:rPr>
          <w:rFonts w:cstheme="minorHAnsi"/>
          <w:b/>
          <w:i/>
          <w:color w:val="000000" w:themeColor="text1"/>
        </w:rPr>
        <w:t xml:space="preserve"> </w:t>
      </w:r>
    </w:p>
    <w:p w14:paraId="0D8ADA78" w14:textId="77777777" w:rsidR="006A76F6" w:rsidRDefault="006A76F6" w:rsidP="006A76F6">
      <w:pPr>
        <w:pStyle w:val="CoverLetter"/>
        <w:spacing w:line="276" w:lineRule="auto"/>
        <w:jc w:val="center"/>
        <w:rPr>
          <w:rFonts w:asciiTheme="minorHAnsi" w:hAnsiTheme="minorHAnsi" w:cstheme="minorHAnsi"/>
          <w:sz w:val="22"/>
          <w:szCs w:val="22"/>
        </w:rPr>
      </w:pPr>
    </w:p>
    <w:p w14:paraId="22EBE199" w14:textId="77777777" w:rsidR="006A76F6" w:rsidRDefault="006A76F6" w:rsidP="006A76F6">
      <w:pPr>
        <w:pStyle w:val="CoverLetter"/>
        <w:spacing w:line="276" w:lineRule="auto"/>
        <w:jc w:val="center"/>
        <w:rPr>
          <w:rFonts w:asciiTheme="minorHAnsi" w:hAnsiTheme="minorHAnsi" w:cstheme="minorHAnsi"/>
          <w:sz w:val="22"/>
          <w:szCs w:val="22"/>
        </w:rPr>
      </w:pPr>
    </w:p>
    <w:p w14:paraId="4E3A604E" w14:textId="77777777" w:rsidR="006A76F6" w:rsidRDefault="006A76F6" w:rsidP="006A76F6">
      <w:pPr>
        <w:rPr>
          <w:rFonts w:eastAsia="Times New Roman" w:cstheme="minorHAnsi"/>
          <w:b/>
          <w:smallCaps/>
          <w:lang w:val="en-CA" w:eastAsia="en-CA"/>
        </w:rPr>
      </w:pPr>
      <w:r>
        <w:rPr>
          <w:rFonts w:cstheme="minorHAnsi"/>
        </w:rPr>
        <w:br w:type="page"/>
      </w:r>
    </w:p>
    <w:p w14:paraId="308D733E" w14:textId="77777777" w:rsidR="006A76F6" w:rsidRPr="008566EB" w:rsidRDefault="006A76F6" w:rsidP="006A76F6">
      <w:pPr>
        <w:pStyle w:val="CoverLetter"/>
        <w:spacing w:line="276" w:lineRule="auto"/>
        <w:rPr>
          <w:rFonts w:asciiTheme="minorHAnsi" w:hAnsiTheme="minorHAnsi" w:cstheme="minorHAnsi"/>
          <w:sz w:val="22"/>
          <w:szCs w:val="22"/>
        </w:rPr>
      </w:pPr>
      <w:r w:rsidRPr="00C72DA6">
        <w:rPr>
          <w:rFonts w:asciiTheme="minorHAnsi" w:hAnsiTheme="minorHAnsi" w:cstheme="minorHAnsi"/>
        </w:rPr>
        <w:lastRenderedPageBreak/>
        <w:t>COVER LETTER FOR THE SUBMISSION OF FINANCIAL PROPOSAL</w:t>
      </w:r>
      <w:r w:rsidRPr="00C72DA6">
        <w:rPr>
          <w:rFonts w:asciiTheme="minorHAnsi" w:hAnsiTheme="minorHAnsi" w:cstheme="minorHAnsi"/>
        </w:rPr>
        <w:tab/>
      </w:r>
      <w:r w:rsidRPr="00C72DA6">
        <w:rPr>
          <w:rFonts w:asciiTheme="minorHAnsi" w:hAnsiTheme="minorHAnsi" w:cstheme="minorHAnsi"/>
        </w:rPr>
        <w:tab/>
      </w:r>
      <w:r w:rsidRPr="008566EB">
        <w:rPr>
          <w:rFonts w:asciiTheme="minorHAnsi" w:hAnsiTheme="minorHAnsi" w:cstheme="minorHAnsi"/>
          <w:sz w:val="22"/>
          <w:szCs w:val="22"/>
        </w:rPr>
        <w:tab/>
      </w:r>
      <w:r w:rsidRPr="008566EB">
        <w:rPr>
          <w:rFonts w:asciiTheme="minorHAnsi" w:hAnsiTheme="minorHAnsi" w:cstheme="minorHAnsi"/>
          <w:sz w:val="22"/>
          <w:szCs w:val="22"/>
        </w:rPr>
        <w:tab/>
      </w:r>
      <w:r w:rsidRPr="008566EB">
        <w:rPr>
          <w:rFonts w:asciiTheme="minorHAnsi" w:hAnsiTheme="minorHAnsi" w:cstheme="minorHAnsi"/>
          <w:sz w:val="22"/>
          <w:szCs w:val="22"/>
        </w:rPr>
        <w:tab/>
      </w:r>
    </w:p>
    <w:p w14:paraId="3D8AE25F" w14:textId="77777777" w:rsidR="006A76F6" w:rsidRPr="008566EB" w:rsidRDefault="006A76F6" w:rsidP="006A76F6">
      <w:pPr>
        <w:pStyle w:val="BodyText"/>
        <w:spacing w:line="276" w:lineRule="auto"/>
        <w:jc w:val="both"/>
        <w:rPr>
          <w:rFonts w:asciiTheme="minorHAnsi" w:hAnsiTheme="minorHAnsi" w:cstheme="minorHAnsi"/>
          <w:sz w:val="22"/>
          <w:szCs w:val="22"/>
        </w:rPr>
      </w:pPr>
      <w:r w:rsidRPr="008566EB">
        <w:rPr>
          <w:rFonts w:asciiTheme="minorHAnsi" w:hAnsiTheme="minorHAnsi" w:cstheme="minorHAnsi"/>
          <w:sz w:val="22"/>
          <w:szCs w:val="22"/>
        </w:rPr>
        <w:t>[</w:t>
      </w:r>
      <w:r w:rsidRPr="008566EB">
        <w:rPr>
          <w:rFonts w:asciiTheme="minorHAnsi" w:hAnsiTheme="minorHAnsi" w:cstheme="minorHAnsi"/>
          <w:i/>
          <w:sz w:val="22"/>
          <w:szCs w:val="22"/>
        </w:rPr>
        <w:t>Firm letterhead</w:t>
      </w:r>
      <w:r w:rsidRPr="008566EB">
        <w:rPr>
          <w:rFonts w:asciiTheme="minorHAnsi" w:hAnsiTheme="minorHAnsi" w:cstheme="minorHAnsi"/>
          <w:sz w:val="22"/>
          <w:szCs w:val="22"/>
        </w:rPr>
        <w:t>]</w:t>
      </w:r>
    </w:p>
    <w:p w14:paraId="141B2FFB" w14:textId="77777777" w:rsidR="006A76F6" w:rsidRPr="008566EB" w:rsidRDefault="006A76F6" w:rsidP="006A76F6">
      <w:pPr>
        <w:pStyle w:val="BodyText"/>
        <w:spacing w:line="276" w:lineRule="auto"/>
        <w:jc w:val="both"/>
        <w:rPr>
          <w:rFonts w:asciiTheme="minorHAnsi" w:hAnsiTheme="minorHAnsi" w:cstheme="minorHAnsi"/>
          <w:sz w:val="22"/>
          <w:szCs w:val="22"/>
        </w:rPr>
      </w:pPr>
      <w:r w:rsidRPr="008566EB">
        <w:rPr>
          <w:rFonts w:asciiTheme="minorHAnsi" w:hAnsiTheme="minorHAnsi" w:cstheme="minorHAnsi"/>
          <w:sz w:val="22"/>
          <w:szCs w:val="22"/>
        </w:rPr>
        <w:t>[</w:t>
      </w:r>
      <w:r w:rsidRPr="008566EB">
        <w:rPr>
          <w:rFonts w:asciiTheme="minorHAnsi" w:hAnsiTheme="minorHAnsi" w:cstheme="minorHAnsi"/>
          <w:i/>
          <w:sz w:val="22"/>
          <w:szCs w:val="22"/>
        </w:rPr>
        <w:t>Date</w:t>
      </w:r>
      <w:r w:rsidRPr="008566EB">
        <w:rPr>
          <w:rFonts w:asciiTheme="minorHAnsi" w:hAnsiTheme="minorHAnsi" w:cstheme="minorHAnsi"/>
          <w:sz w:val="22"/>
          <w:szCs w:val="22"/>
        </w:rPr>
        <w:t>]</w:t>
      </w:r>
    </w:p>
    <w:p w14:paraId="720C5F03" w14:textId="77777777" w:rsidR="006A76F6" w:rsidRPr="008566EB" w:rsidRDefault="006A76F6" w:rsidP="006A76F6">
      <w:pPr>
        <w:autoSpaceDE w:val="0"/>
        <w:autoSpaceDN w:val="0"/>
        <w:adjustRightInd w:val="0"/>
        <w:spacing w:after="0"/>
        <w:jc w:val="both"/>
        <w:rPr>
          <w:rFonts w:cstheme="minorHAnsi"/>
        </w:rPr>
      </w:pPr>
      <w:r w:rsidRPr="008566EB">
        <w:rPr>
          <w:rFonts w:cstheme="minorHAnsi"/>
        </w:rPr>
        <w:t>Procurement Department</w:t>
      </w:r>
    </w:p>
    <w:p w14:paraId="5FA5E415" w14:textId="77777777" w:rsidR="006A76F6" w:rsidRPr="008566EB" w:rsidRDefault="006A76F6" w:rsidP="006A76F6">
      <w:pPr>
        <w:autoSpaceDE w:val="0"/>
        <w:autoSpaceDN w:val="0"/>
        <w:adjustRightInd w:val="0"/>
        <w:spacing w:after="0"/>
        <w:rPr>
          <w:rFonts w:cstheme="minorHAnsi"/>
          <w:color w:val="000000" w:themeColor="text1"/>
        </w:rPr>
      </w:pPr>
      <w:r w:rsidRPr="008566EB">
        <w:rPr>
          <w:rFonts w:cstheme="minorHAnsi"/>
        </w:rPr>
        <w:t>Skills for Market Linkage</w:t>
      </w:r>
      <w:r w:rsidRPr="008566EB">
        <w:rPr>
          <w:rFonts w:cstheme="minorHAnsi"/>
          <w:color w:val="000000" w:themeColor="text1"/>
        </w:rPr>
        <w:t>- Round 2</w:t>
      </w:r>
    </w:p>
    <w:p w14:paraId="7A2BEC57" w14:textId="77777777" w:rsidR="006A76F6" w:rsidRPr="008566EB" w:rsidRDefault="006A76F6" w:rsidP="006A76F6">
      <w:pPr>
        <w:spacing w:after="0"/>
        <w:jc w:val="both"/>
        <w:rPr>
          <w:rFonts w:cstheme="minorHAnsi"/>
        </w:rPr>
      </w:pPr>
      <w:r w:rsidRPr="008566EB">
        <w:rPr>
          <w:rFonts w:cstheme="minorHAnsi"/>
        </w:rPr>
        <w:t>Punjab Skills Development Fund,</w:t>
      </w:r>
    </w:p>
    <w:p w14:paraId="0216C955" w14:textId="77777777" w:rsidR="006A76F6" w:rsidRPr="008566EB" w:rsidRDefault="006A76F6" w:rsidP="006A76F6">
      <w:pPr>
        <w:spacing w:after="0"/>
        <w:jc w:val="both"/>
        <w:rPr>
          <w:rFonts w:cstheme="minorHAnsi"/>
        </w:rPr>
      </w:pPr>
      <w:r w:rsidRPr="008566EB">
        <w:rPr>
          <w:rFonts w:cstheme="minorHAnsi"/>
        </w:rPr>
        <w:t>21-A, H - Block, Dr Mateen Fatima Road, Gulberg II</w:t>
      </w:r>
    </w:p>
    <w:p w14:paraId="3F3681F1" w14:textId="77777777" w:rsidR="006A76F6" w:rsidRPr="008566EB" w:rsidRDefault="006A76F6" w:rsidP="006A76F6">
      <w:pPr>
        <w:spacing w:after="0"/>
        <w:jc w:val="both"/>
        <w:rPr>
          <w:rFonts w:cstheme="minorHAnsi"/>
        </w:rPr>
      </w:pPr>
      <w:r w:rsidRPr="008566EB">
        <w:rPr>
          <w:rFonts w:cstheme="minorHAnsi"/>
        </w:rPr>
        <w:t>Lahore, Pakistan</w:t>
      </w:r>
    </w:p>
    <w:p w14:paraId="2923E002" w14:textId="77777777" w:rsidR="006A76F6" w:rsidRPr="008566EB" w:rsidRDefault="006A76F6" w:rsidP="006A76F6">
      <w:pPr>
        <w:pStyle w:val="BodyText"/>
        <w:spacing w:after="0" w:line="276" w:lineRule="auto"/>
        <w:jc w:val="both"/>
        <w:rPr>
          <w:rFonts w:asciiTheme="minorHAnsi" w:hAnsiTheme="minorHAnsi" w:cstheme="minorHAnsi"/>
          <w:sz w:val="22"/>
          <w:szCs w:val="22"/>
        </w:rPr>
      </w:pPr>
    </w:p>
    <w:p w14:paraId="605574F5" w14:textId="77777777" w:rsidR="006A76F6" w:rsidRPr="008566EB" w:rsidRDefault="006A76F6" w:rsidP="006A76F6">
      <w:pPr>
        <w:autoSpaceDE w:val="0"/>
        <w:autoSpaceDN w:val="0"/>
        <w:adjustRightInd w:val="0"/>
        <w:spacing w:after="0"/>
        <w:rPr>
          <w:rFonts w:cstheme="minorHAnsi"/>
        </w:rPr>
      </w:pPr>
      <w:r w:rsidRPr="008566EB">
        <w:rPr>
          <w:rFonts w:cstheme="minorHAnsi"/>
          <w:b/>
        </w:rPr>
        <w:t xml:space="preserve">Subject: </w:t>
      </w:r>
      <w:r w:rsidRPr="008566EB">
        <w:rPr>
          <w:rFonts w:cstheme="minorHAnsi"/>
        </w:rPr>
        <w:t>Financial Proposal of [</w:t>
      </w:r>
      <w:r w:rsidRPr="008566EB">
        <w:rPr>
          <w:rFonts w:cstheme="minorHAnsi"/>
          <w:b/>
        </w:rPr>
        <w:t xml:space="preserve">Insert Trade] </w:t>
      </w:r>
      <w:r w:rsidRPr="008566EB">
        <w:rPr>
          <w:rFonts w:cstheme="minorHAnsi"/>
        </w:rPr>
        <w:t>for the</w:t>
      </w:r>
      <w:r w:rsidRPr="008566EB">
        <w:rPr>
          <w:rFonts w:cstheme="minorHAnsi"/>
          <w:b/>
        </w:rPr>
        <w:t xml:space="preserve"> [Insert District Name</w:t>
      </w:r>
      <w:r w:rsidRPr="008566EB">
        <w:rPr>
          <w:rFonts w:cstheme="minorHAnsi"/>
        </w:rPr>
        <w:t>]</w:t>
      </w:r>
    </w:p>
    <w:p w14:paraId="4974B8BD" w14:textId="77777777" w:rsidR="006A76F6" w:rsidRPr="008566EB" w:rsidRDefault="006A76F6" w:rsidP="006A76F6">
      <w:pPr>
        <w:autoSpaceDE w:val="0"/>
        <w:autoSpaceDN w:val="0"/>
        <w:adjustRightInd w:val="0"/>
        <w:spacing w:after="0"/>
        <w:jc w:val="both"/>
        <w:rPr>
          <w:rFonts w:cstheme="minorHAnsi"/>
        </w:rPr>
      </w:pPr>
    </w:p>
    <w:p w14:paraId="1DE00D6B" w14:textId="77777777" w:rsidR="006A76F6" w:rsidRPr="008566EB" w:rsidRDefault="006A76F6" w:rsidP="006A76F6">
      <w:pPr>
        <w:autoSpaceDE w:val="0"/>
        <w:autoSpaceDN w:val="0"/>
        <w:adjustRightInd w:val="0"/>
        <w:spacing w:after="0"/>
        <w:jc w:val="both"/>
        <w:rPr>
          <w:rFonts w:cstheme="minorHAnsi"/>
        </w:rPr>
      </w:pPr>
      <w:r w:rsidRPr="008566EB">
        <w:rPr>
          <w:rFonts w:cstheme="minorHAnsi"/>
        </w:rPr>
        <w:t>Dear Sir,</w:t>
      </w:r>
    </w:p>
    <w:p w14:paraId="376F84C8" w14:textId="77777777" w:rsidR="006A76F6" w:rsidRPr="008566EB" w:rsidRDefault="006A76F6" w:rsidP="006A76F6">
      <w:pPr>
        <w:autoSpaceDE w:val="0"/>
        <w:autoSpaceDN w:val="0"/>
        <w:adjustRightInd w:val="0"/>
        <w:spacing w:after="0"/>
        <w:rPr>
          <w:rFonts w:cstheme="minorHAnsi"/>
        </w:rPr>
      </w:pPr>
    </w:p>
    <w:p w14:paraId="4C45CE5D" w14:textId="77777777" w:rsidR="006A76F6" w:rsidRPr="008566EB" w:rsidRDefault="006A76F6" w:rsidP="006A76F6">
      <w:pPr>
        <w:autoSpaceDE w:val="0"/>
        <w:autoSpaceDN w:val="0"/>
        <w:adjustRightInd w:val="0"/>
        <w:spacing w:after="0"/>
        <w:jc w:val="both"/>
        <w:rPr>
          <w:rFonts w:cstheme="minorHAnsi"/>
        </w:rPr>
      </w:pPr>
      <w:r w:rsidRPr="008566EB">
        <w:rPr>
          <w:rFonts w:cstheme="minorHAnsi"/>
        </w:rPr>
        <w:t xml:space="preserve">We offer to provide the training under the Scheme </w:t>
      </w:r>
      <w:r w:rsidRPr="008566EB">
        <w:rPr>
          <w:rFonts w:cstheme="minorHAnsi"/>
          <w:b/>
        </w:rPr>
        <w:t>“Skills for Market Linkage</w:t>
      </w:r>
      <w:r>
        <w:rPr>
          <w:rFonts w:cstheme="minorHAnsi"/>
          <w:b/>
        </w:rPr>
        <w:t>-</w:t>
      </w:r>
      <w:r w:rsidRPr="008566EB">
        <w:rPr>
          <w:rFonts w:cstheme="minorHAnsi"/>
          <w:b/>
        </w:rPr>
        <w:t>Round 2”</w:t>
      </w:r>
      <w:r w:rsidRPr="008566EB">
        <w:rPr>
          <w:rFonts w:cstheme="minorHAnsi"/>
        </w:rPr>
        <w:t xml:space="preserve"> for the trade</w:t>
      </w:r>
      <w:r w:rsidRPr="008566EB">
        <w:rPr>
          <w:rFonts w:cstheme="minorHAnsi"/>
          <w:b/>
        </w:rPr>
        <w:t xml:space="preserve"> [insert trade name]</w:t>
      </w:r>
      <w:r w:rsidRPr="008566EB">
        <w:rPr>
          <w:rFonts w:cstheme="minorHAnsi"/>
        </w:rPr>
        <w:t xml:space="preserve"> and for the [</w:t>
      </w:r>
      <w:r w:rsidRPr="008566EB">
        <w:rPr>
          <w:rFonts w:cstheme="minorHAnsi"/>
          <w:b/>
        </w:rPr>
        <w:t>Insert District Name</w:t>
      </w:r>
      <w:r w:rsidRPr="008566EB">
        <w:rPr>
          <w:rFonts w:cstheme="minorHAnsi"/>
        </w:rPr>
        <w:t xml:space="preserve">] in accordance with our Technical Proposal. </w:t>
      </w:r>
    </w:p>
    <w:p w14:paraId="2D0A9A3B" w14:textId="77777777" w:rsidR="006A76F6" w:rsidRPr="008566EB" w:rsidRDefault="006A76F6" w:rsidP="006A76F6">
      <w:pPr>
        <w:autoSpaceDE w:val="0"/>
        <w:autoSpaceDN w:val="0"/>
        <w:adjustRightInd w:val="0"/>
        <w:spacing w:after="0"/>
        <w:rPr>
          <w:rFonts w:cstheme="minorHAnsi"/>
        </w:rPr>
      </w:pPr>
    </w:p>
    <w:tbl>
      <w:tblPr>
        <w:tblStyle w:val="TableGrid"/>
        <w:tblW w:w="0" w:type="auto"/>
        <w:tblLook w:val="04A0" w:firstRow="1" w:lastRow="0" w:firstColumn="1" w:lastColumn="0" w:noHBand="0" w:noVBand="1"/>
      </w:tblPr>
      <w:tblGrid>
        <w:gridCol w:w="6553"/>
        <w:gridCol w:w="2644"/>
      </w:tblGrid>
      <w:tr w:rsidR="006A76F6" w:rsidRPr="008566EB" w14:paraId="2780CB21" w14:textId="77777777" w:rsidTr="00424426">
        <w:trPr>
          <w:trHeight w:val="144"/>
        </w:trPr>
        <w:tc>
          <w:tcPr>
            <w:tcW w:w="6588" w:type="dxa"/>
            <w:shd w:val="clear" w:color="auto" w:fill="D9E2F3" w:themeFill="accent1" w:themeFillTint="33"/>
          </w:tcPr>
          <w:p w14:paraId="0ACB981D" w14:textId="77777777" w:rsidR="006A76F6" w:rsidRPr="008566EB" w:rsidRDefault="006A76F6" w:rsidP="00424426">
            <w:pPr>
              <w:autoSpaceDE w:val="0"/>
              <w:autoSpaceDN w:val="0"/>
              <w:adjustRightInd w:val="0"/>
              <w:rPr>
                <w:rFonts w:asciiTheme="minorHAnsi" w:hAnsiTheme="minorHAnsi" w:cstheme="minorHAnsi"/>
                <w:b/>
                <w:sz w:val="22"/>
                <w:szCs w:val="22"/>
              </w:rPr>
            </w:pPr>
            <w:r w:rsidRPr="008566EB">
              <w:rPr>
                <w:rFonts w:asciiTheme="minorHAnsi" w:hAnsiTheme="minorHAnsi" w:cstheme="minorHAnsi"/>
                <w:b/>
                <w:sz w:val="22"/>
                <w:szCs w:val="22"/>
              </w:rPr>
              <w:t>Description:</w:t>
            </w:r>
          </w:p>
        </w:tc>
        <w:tc>
          <w:tcPr>
            <w:tcW w:w="2655" w:type="dxa"/>
            <w:shd w:val="clear" w:color="auto" w:fill="D9E2F3" w:themeFill="accent1" w:themeFillTint="33"/>
          </w:tcPr>
          <w:p w14:paraId="3F97395F" w14:textId="77777777" w:rsidR="006A76F6" w:rsidRPr="008566EB" w:rsidRDefault="006A76F6" w:rsidP="00424426">
            <w:pPr>
              <w:autoSpaceDE w:val="0"/>
              <w:autoSpaceDN w:val="0"/>
              <w:adjustRightInd w:val="0"/>
              <w:jc w:val="center"/>
              <w:rPr>
                <w:rFonts w:asciiTheme="minorHAnsi" w:hAnsiTheme="minorHAnsi" w:cstheme="minorHAnsi"/>
                <w:b/>
                <w:iCs/>
                <w:sz w:val="22"/>
                <w:szCs w:val="22"/>
              </w:rPr>
            </w:pPr>
            <w:r w:rsidRPr="008566EB">
              <w:rPr>
                <w:rFonts w:asciiTheme="minorHAnsi" w:hAnsiTheme="minorHAnsi" w:cstheme="minorHAnsi"/>
                <w:b/>
                <w:iCs/>
                <w:sz w:val="22"/>
                <w:szCs w:val="22"/>
              </w:rPr>
              <w:t>Amounts in PKR</w:t>
            </w:r>
          </w:p>
        </w:tc>
      </w:tr>
      <w:tr w:rsidR="006A76F6" w:rsidRPr="008566EB" w14:paraId="26A90312" w14:textId="77777777" w:rsidTr="00424426">
        <w:trPr>
          <w:trHeight w:val="989"/>
        </w:trPr>
        <w:tc>
          <w:tcPr>
            <w:tcW w:w="6588" w:type="dxa"/>
            <w:vAlign w:val="center"/>
          </w:tcPr>
          <w:p w14:paraId="12FD6DC2" w14:textId="77777777" w:rsidR="006A76F6" w:rsidRPr="006061A2" w:rsidRDefault="006A76F6" w:rsidP="00424426">
            <w:pPr>
              <w:autoSpaceDE w:val="0"/>
              <w:autoSpaceDN w:val="0"/>
              <w:adjustRightInd w:val="0"/>
              <w:rPr>
                <w:rFonts w:asciiTheme="minorHAnsi" w:hAnsiTheme="minorHAnsi" w:cstheme="minorHAnsi"/>
                <w:b/>
                <w:i/>
                <w:sz w:val="22"/>
                <w:szCs w:val="22"/>
              </w:rPr>
            </w:pPr>
            <w:r w:rsidRPr="008566EB">
              <w:rPr>
                <w:rFonts w:asciiTheme="minorHAnsi" w:hAnsiTheme="minorHAnsi" w:cstheme="minorHAnsi"/>
                <w:sz w:val="22"/>
                <w:szCs w:val="22"/>
              </w:rPr>
              <w:t>Bidding Cost: Training, Project Work, Market linkage</w:t>
            </w:r>
            <w:r>
              <w:rPr>
                <w:rFonts w:asciiTheme="minorHAnsi" w:hAnsiTheme="minorHAnsi" w:cstheme="minorHAnsi"/>
                <w:sz w:val="22"/>
                <w:szCs w:val="22"/>
              </w:rPr>
              <w:t xml:space="preserve"> </w:t>
            </w:r>
            <w:r w:rsidRPr="008566EB">
              <w:rPr>
                <w:rFonts w:asciiTheme="minorHAnsi" w:hAnsiTheme="minorHAnsi" w:cstheme="minorHAnsi"/>
                <w:sz w:val="22"/>
                <w:szCs w:val="22"/>
              </w:rPr>
              <w:t>(</w:t>
            </w:r>
            <w:r w:rsidRPr="008566EB">
              <w:rPr>
                <w:rFonts w:asciiTheme="minorHAnsi" w:hAnsiTheme="minorHAnsi" w:cstheme="minorHAnsi"/>
                <w:b/>
                <w:i/>
                <w:sz w:val="22"/>
                <w:szCs w:val="22"/>
              </w:rPr>
              <w:t>Per Trainee Per Month</w:t>
            </w:r>
            <w:r w:rsidRPr="008566EB">
              <w:rPr>
                <w:rFonts w:asciiTheme="minorHAnsi" w:hAnsiTheme="minorHAnsi" w:cstheme="minorHAnsi"/>
                <w:sz w:val="22"/>
                <w:szCs w:val="22"/>
              </w:rPr>
              <w:t xml:space="preserve">) in </w:t>
            </w:r>
            <w:r w:rsidRPr="008566EB">
              <w:rPr>
                <w:rFonts w:asciiTheme="minorHAnsi" w:hAnsiTheme="minorHAnsi" w:cstheme="minorHAnsi"/>
                <w:b/>
                <w:sz w:val="22"/>
                <w:szCs w:val="22"/>
              </w:rPr>
              <w:t>figures</w:t>
            </w:r>
            <w:r w:rsidRPr="008566EB">
              <w:rPr>
                <w:rFonts w:asciiTheme="minorHAnsi" w:hAnsiTheme="minorHAnsi" w:cstheme="minorHAnsi"/>
                <w:sz w:val="22"/>
                <w:szCs w:val="22"/>
              </w:rPr>
              <w:t xml:space="preserve"> (</w:t>
            </w:r>
            <w:r w:rsidRPr="008566EB">
              <w:rPr>
                <w:rFonts w:asciiTheme="minorHAnsi" w:hAnsiTheme="minorHAnsi" w:cstheme="minorHAnsi"/>
                <w:i/>
                <w:sz w:val="22"/>
                <w:szCs w:val="22"/>
              </w:rPr>
              <w:t xml:space="preserve">including all Applicable Direct &amp; Indirect taxes) </w:t>
            </w:r>
          </w:p>
        </w:tc>
        <w:tc>
          <w:tcPr>
            <w:tcW w:w="2655" w:type="dxa"/>
          </w:tcPr>
          <w:p w14:paraId="1F686ADE" w14:textId="77777777" w:rsidR="006A76F6" w:rsidRPr="008566EB" w:rsidRDefault="006A76F6" w:rsidP="00424426">
            <w:pPr>
              <w:autoSpaceDE w:val="0"/>
              <w:autoSpaceDN w:val="0"/>
              <w:adjustRightInd w:val="0"/>
              <w:jc w:val="center"/>
              <w:rPr>
                <w:rFonts w:asciiTheme="minorHAnsi" w:hAnsiTheme="minorHAnsi" w:cstheme="minorHAnsi"/>
                <w:i/>
                <w:iCs/>
                <w:sz w:val="22"/>
                <w:szCs w:val="22"/>
              </w:rPr>
            </w:pPr>
          </w:p>
          <w:p w14:paraId="03D893C1" w14:textId="77777777" w:rsidR="006A76F6" w:rsidRPr="008566EB" w:rsidRDefault="006A76F6" w:rsidP="00424426">
            <w:pPr>
              <w:autoSpaceDE w:val="0"/>
              <w:autoSpaceDN w:val="0"/>
              <w:adjustRightInd w:val="0"/>
              <w:jc w:val="center"/>
              <w:rPr>
                <w:rFonts w:asciiTheme="minorHAnsi" w:hAnsiTheme="minorHAnsi" w:cstheme="minorHAnsi"/>
                <w:i/>
                <w:iCs/>
                <w:sz w:val="22"/>
                <w:szCs w:val="22"/>
              </w:rPr>
            </w:pPr>
          </w:p>
        </w:tc>
      </w:tr>
      <w:tr w:rsidR="006A76F6" w:rsidRPr="008566EB" w14:paraId="0C129B06" w14:textId="77777777" w:rsidTr="00424426">
        <w:trPr>
          <w:trHeight w:val="976"/>
        </w:trPr>
        <w:tc>
          <w:tcPr>
            <w:tcW w:w="6588" w:type="dxa"/>
            <w:vAlign w:val="center"/>
          </w:tcPr>
          <w:p w14:paraId="3CE7869B" w14:textId="77777777" w:rsidR="006A76F6" w:rsidRPr="008566EB" w:rsidRDefault="006A76F6" w:rsidP="00424426">
            <w:pPr>
              <w:autoSpaceDE w:val="0"/>
              <w:autoSpaceDN w:val="0"/>
              <w:adjustRightInd w:val="0"/>
              <w:rPr>
                <w:rFonts w:asciiTheme="minorHAnsi" w:hAnsiTheme="minorHAnsi" w:cstheme="minorHAnsi"/>
                <w:i/>
                <w:sz w:val="22"/>
                <w:szCs w:val="22"/>
              </w:rPr>
            </w:pPr>
            <w:r w:rsidRPr="008566EB">
              <w:rPr>
                <w:rFonts w:asciiTheme="minorHAnsi" w:hAnsiTheme="minorHAnsi" w:cstheme="minorHAnsi"/>
                <w:sz w:val="22"/>
                <w:szCs w:val="22"/>
              </w:rPr>
              <w:t>Bidding Cost: Training, Project Work, Market linkage (</w:t>
            </w:r>
            <w:r w:rsidRPr="008566EB">
              <w:rPr>
                <w:rFonts w:asciiTheme="minorHAnsi" w:hAnsiTheme="minorHAnsi" w:cstheme="minorHAnsi"/>
                <w:b/>
                <w:i/>
                <w:sz w:val="22"/>
                <w:szCs w:val="22"/>
              </w:rPr>
              <w:t>Per Trainee Per Month</w:t>
            </w:r>
            <w:r w:rsidRPr="008566EB">
              <w:rPr>
                <w:rFonts w:asciiTheme="minorHAnsi" w:hAnsiTheme="minorHAnsi" w:cstheme="minorHAnsi"/>
                <w:sz w:val="22"/>
                <w:szCs w:val="22"/>
              </w:rPr>
              <w:t xml:space="preserve">) in </w:t>
            </w:r>
            <w:r w:rsidRPr="008566EB">
              <w:rPr>
                <w:rFonts w:asciiTheme="minorHAnsi" w:hAnsiTheme="minorHAnsi" w:cstheme="minorHAnsi"/>
                <w:b/>
                <w:sz w:val="22"/>
                <w:szCs w:val="22"/>
              </w:rPr>
              <w:t>Words</w:t>
            </w:r>
            <w:r w:rsidRPr="008566EB">
              <w:rPr>
                <w:rFonts w:asciiTheme="minorHAnsi" w:hAnsiTheme="minorHAnsi" w:cstheme="minorHAnsi"/>
                <w:sz w:val="22"/>
                <w:szCs w:val="22"/>
              </w:rPr>
              <w:t xml:space="preserve"> (</w:t>
            </w:r>
            <w:r w:rsidRPr="008566EB">
              <w:rPr>
                <w:rFonts w:asciiTheme="minorHAnsi" w:hAnsiTheme="minorHAnsi" w:cstheme="minorHAnsi"/>
                <w:i/>
                <w:sz w:val="22"/>
                <w:szCs w:val="22"/>
              </w:rPr>
              <w:t xml:space="preserve">including all Applicable Direct &amp; Indirect taxes) </w:t>
            </w:r>
          </w:p>
        </w:tc>
        <w:tc>
          <w:tcPr>
            <w:tcW w:w="2655" w:type="dxa"/>
          </w:tcPr>
          <w:p w14:paraId="1923C393" w14:textId="77777777" w:rsidR="006A76F6" w:rsidRPr="008566EB" w:rsidRDefault="006A76F6" w:rsidP="00424426">
            <w:pPr>
              <w:autoSpaceDE w:val="0"/>
              <w:autoSpaceDN w:val="0"/>
              <w:adjustRightInd w:val="0"/>
              <w:jc w:val="center"/>
              <w:rPr>
                <w:rFonts w:asciiTheme="minorHAnsi" w:hAnsiTheme="minorHAnsi" w:cstheme="minorHAnsi"/>
                <w:i/>
                <w:iCs/>
                <w:sz w:val="22"/>
                <w:szCs w:val="22"/>
              </w:rPr>
            </w:pPr>
          </w:p>
        </w:tc>
      </w:tr>
    </w:tbl>
    <w:p w14:paraId="40D1E6A2" w14:textId="77777777" w:rsidR="006A76F6" w:rsidRPr="008566EB" w:rsidRDefault="006A76F6" w:rsidP="006A76F6">
      <w:pPr>
        <w:autoSpaceDE w:val="0"/>
        <w:autoSpaceDN w:val="0"/>
        <w:adjustRightInd w:val="0"/>
        <w:spacing w:after="0"/>
        <w:jc w:val="both"/>
        <w:rPr>
          <w:rFonts w:cstheme="minorHAnsi"/>
          <w:i/>
          <w:iCs/>
        </w:rPr>
      </w:pPr>
    </w:p>
    <w:p w14:paraId="4F89AA32" w14:textId="77777777" w:rsidR="006A76F6" w:rsidRPr="008566EB" w:rsidRDefault="006A76F6" w:rsidP="006A76F6">
      <w:pPr>
        <w:autoSpaceDE w:val="0"/>
        <w:autoSpaceDN w:val="0"/>
        <w:adjustRightInd w:val="0"/>
        <w:spacing w:after="0"/>
        <w:jc w:val="both"/>
        <w:rPr>
          <w:rFonts w:cstheme="minorHAnsi"/>
        </w:rPr>
      </w:pPr>
      <w:r w:rsidRPr="008566EB">
        <w:rPr>
          <w:rFonts w:cstheme="minorHAnsi"/>
        </w:rPr>
        <w:t xml:space="preserve">Our Financial Proposal shall be binding upon us subject to the modifications resulting from contract negotiations, up to the expiration of the validity period of the Proposal indicated in the Data Sheet. No commissions or gratuities have been or are to be paid by us to agents relating to this Proposal and Contract execution. We understand that you are not bound to accept any or all Proposals you receive. </w:t>
      </w:r>
    </w:p>
    <w:p w14:paraId="6F5315BB" w14:textId="77777777" w:rsidR="006A76F6" w:rsidRPr="008566EB" w:rsidRDefault="006A76F6" w:rsidP="006A76F6">
      <w:pPr>
        <w:autoSpaceDE w:val="0"/>
        <w:autoSpaceDN w:val="0"/>
        <w:adjustRightInd w:val="0"/>
        <w:spacing w:after="0"/>
        <w:jc w:val="both"/>
        <w:rPr>
          <w:rFonts w:cstheme="minorHAnsi"/>
        </w:rPr>
      </w:pPr>
    </w:p>
    <w:p w14:paraId="61759168" w14:textId="77777777" w:rsidR="006A76F6" w:rsidRPr="008566EB" w:rsidRDefault="006A76F6" w:rsidP="006A76F6">
      <w:pPr>
        <w:autoSpaceDE w:val="0"/>
        <w:autoSpaceDN w:val="0"/>
        <w:adjustRightInd w:val="0"/>
        <w:spacing w:after="0"/>
        <w:jc w:val="both"/>
        <w:rPr>
          <w:rFonts w:cstheme="minorHAnsi"/>
        </w:rPr>
      </w:pPr>
    </w:p>
    <w:p w14:paraId="765820F7" w14:textId="77777777" w:rsidR="006A76F6" w:rsidRPr="008566EB" w:rsidRDefault="006A76F6" w:rsidP="006A76F6">
      <w:pPr>
        <w:autoSpaceDE w:val="0"/>
        <w:autoSpaceDN w:val="0"/>
        <w:adjustRightInd w:val="0"/>
        <w:spacing w:after="0"/>
        <w:jc w:val="both"/>
        <w:rPr>
          <w:rFonts w:cstheme="minorHAnsi"/>
        </w:rPr>
      </w:pPr>
      <w:r w:rsidRPr="008566EB">
        <w:rPr>
          <w:rFonts w:cstheme="minorHAnsi"/>
        </w:rPr>
        <w:t>Yours sincerely,</w:t>
      </w:r>
    </w:p>
    <w:p w14:paraId="2DF589EF" w14:textId="77777777" w:rsidR="006A76F6" w:rsidRPr="008566EB" w:rsidRDefault="006A76F6" w:rsidP="006A76F6">
      <w:pPr>
        <w:autoSpaceDE w:val="0"/>
        <w:autoSpaceDN w:val="0"/>
        <w:adjustRightInd w:val="0"/>
        <w:spacing w:after="0"/>
        <w:jc w:val="both"/>
        <w:rPr>
          <w:rFonts w:cstheme="minorHAnsi"/>
        </w:rPr>
      </w:pPr>
    </w:p>
    <w:p w14:paraId="3FB9665F" w14:textId="77777777" w:rsidR="006A76F6" w:rsidRPr="008566EB" w:rsidRDefault="006A76F6" w:rsidP="006A76F6">
      <w:pPr>
        <w:autoSpaceDE w:val="0"/>
        <w:autoSpaceDN w:val="0"/>
        <w:adjustRightInd w:val="0"/>
        <w:spacing w:after="0"/>
        <w:jc w:val="both"/>
        <w:rPr>
          <w:rFonts w:cstheme="minorHAnsi"/>
        </w:rPr>
      </w:pPr>
      <w:r w:rsidRPr="008566EB">
        <w:rPr>
          <w:rFonts w:cstheme="minorHAnsi"/>
        </w:rPr>
        <w:t>_______________</w:t>
      </w:r>
    </w:p>
    <w:p w14:paraId="46992E77" w14:textId="77777777" w:rsidR="006A76F6" w:rsidRPr="008566EB" w:rsidRDefault="006A76F6" w:rsidP="006A76F6">
      <w:pPr>
        <w:autoSpaceDE w:val="0"/>
        <w:autoSpaceDN w:val="0"/>
        <w:adjustRightInd w:val="0"/>
        <w:spacing w:after="0"/>
        <w:jc w:val="both"/>
        <w:rPr>
          <w:rFonts w:cstheme="minorHAnsi"/>
        </w:rPr>
      </w:pPr>
      <w:r w:rsidRPr="008566EB">
        <w:rPr>
          <w:rFonts w:cstheme="minorHAnsi"/>
        </w:rPr>
        <w:t>Signature</w:t>
      </w:r>
    </w:p>
    <w:p w14:paraId="7D9870E8" w14:textId="77777777" w:rsidR="006A76F6" w:rsidRPr="008566EB" w:rsidRDefault="006A76F6" w:rsidP="006A76F6">
      <w:pPr>
        <w:autoSpaceDE w:val="0"/>
        <w:autoSpaceDN w:val="0"/>
        <w:adjustRightInd w:val="0"/>
        <w:spacing w:after="0"/>
        <w:jc w:val="both"/>
        <w:rPr>
          <w:rFonts w:cstheme="minorHAnsi"/>
        </w:rPr>
      </w:pPr>
    </w:p>
    <w:p w14:paraId="5C3060C7" w14:textId="77777777" w:rsidR="006A76F6" w:rsidRPr="008566EB" w:rsidRDefault="006A76F6" w:rsidP="006A76F6">
      <w:pPr>
        <w:autoSpaceDE w:val="0"/>
        <w:autoSpaceDN w:val="0"/>
        <w:adjustRightInd w:val="0"/>
        <w:spacing w:after="0"/>
        <w:jc w:val="both"/>
        <w:rPr>
          <w:rFonts w:cstheme="minorHAnsi"/>
        </w:rPr>
      </w:pPr>
      <w:r>
        <w:rPr>
          <w:rFonts w:cstheme="minorHAnsi"/>
        </w:rPr>
        <w:t>[</w:t>
      </w:r>
      <w:r w:rsidRPr="008566EB">
        <w:rPr>
          <w:rFonts w:cstheme="minorHAnsi"/>
        </w:rPr>
        <w:t>Name and Title of Signatory]</w:t>
      </w:r>
    </w:p>
    <w:p w14:paraId="46FD8CBB" w14:textId="77777777" w:rsidR="006A76F6" w:rsidRPr="008566EB" w:rsidRDefault="006A76F6" w:rsidP="006A76F6">
      <w:pPr>
        <w:autoSpaceDE w:val="0"/>
        <w:autoSpaceDN w:val="0"/>
        <w:adjustRightInd w:val="0"/>
        <w:spacing w:after="0"/>
        <w:jc w:val="both"/>
        <w:rPr>
          <w:rFonts w:cstheme="minorHAnsi"/>
        </w:rPr>
      </w:pPr>
    </w:p>
    <w:p w14:paraId="080CC4FE" w14:textId="77777777" w:rsidR="006A76F6" w:rsidRDefault="006A76F6" w:rsidP="006A76F6">
      <w:pPr>
        <w:spacing w:after="0"/>
        <w:rPr>
          <w:rFonts w:eastAsia="Times New Roman" w:cstheme="minorHAnsi"/>
          <w:b/>
          <w:bCs/>
          <w:color w:val="000000"/>
        </w:rPr>
      </w:pPr>
      <w:r w:rsidRPr="008566EB">
        <w:rPr>
          <w:rFonts w:eastAsia="Times New Roman" w:cstheme="minorHAnsi"/>
          <w:b/>
          <w:bCs/>
          <w:color w:val="000000"/>
        </w:rPr>
        <w:t xml:space="preserve">                                                          </w:t>
      </w:r>
    </w:p>
    <w:p w14:paraId="6CEDFCB1" w14:textId="77777777" w:rsidR="006A76F6" w:rsidRDefault="006A76F6" w:rsidP="006A76F6">
      <w:pPr>
        <w:rPr>
          <w:rFonts w:eastAsia="Times New Roman" w:cstheme="minorHAnsi"/>
          <w:b/>
          <w:bCs/>
          <w:color w:val="000000"/>
        </w:rPr>
      </w:pPr>
      <w:r>
        <w:rPr>
          <w:rFonts w:eastAsia="Times New Roman" w:cstheme="minorHAnsi"/>
          <w:b/>
          <w:bCs/>
          <w:color w:val="000000"/>
        </w:rPr>
        <w:br w:type="page"/>
      </w:r>
    </w:p>
    <w:p w14:paraId="010409E4" w14:textId="77777777" w:rsidR="006A76F6" w:rsidRPr="00033BE4" w:rsidRDefault="006A76F6" w:rsidP="006A76F6">
      <w:pPr>
        <w:spacing w:after="0"/>
        <w:rPr>
          <w:rFonts w:eastAsia="Times New Roman" w:cstheme="minorHAnsi"/>
          <w:b/>
          <w:bCs/>
          <w:color w:val="000000"/>
          <w:sz w:val="28"/>
          <w:szCs w:val="28"/>
        </w:rPr>
      </w:pPr>
      <w:r w:rsidRPr="00033BE4">
        <w:rPr>
          <w:rFonts w:eastAsia="Times New Roman" w:cstheme="minorHAnsi"/>
          <w:b/>
          <w:bCs/>
          <w:color w:val="000000"/>
          <w:sz w:val="28"/>
          <w:szCs w:val="28"/>
        </w:rPr>
        <w:lastRenderedPageBreak/>
        <w:t>Financial Proposal</w:t>
      </w:r>
    </w:p>
    <w:p w14:paraId="12FC1F69" w14:textId="77777777" w:rsidR="006A76F6" w:rsidRPr="008566EB" w:rsidRDefault="006A76F6" w:rsidP="006A76F6">
      <w:pPr>
        <w:spacing w:after="0"/>
        <w:rPr>
          <w:rFonts w:eastAsia="Times New Roman" w:cstheme="minorHAnsi"/>
          <w:b/>
          <w:bCs/>
          <w:color w:val="000000"/>
        </w:rPr>
      </w:pPr>
    </w:p>
    <w:p w14:paraId="6D4DBFBB" w14:textId="77777777" w:rsidR="006A76F6" w:rsidRPr="008566EB" w:rsidRDefault="006A76F6" w:rsidP="006A76F6">
      <w:pPr>
        <w:spacing w:after="0"/>
        <w:rPr>
          <w:rFonts w:eastAsia="Times New Roman" w:cstheme="minorHAnsi"/>
          <w:b/>
          <w:bCs/>
          <w:color w:val="000000"/>
        </w:rPr>
      </w:pPr>
    </w:p>
    <w:p w14:paraId="5AC1644D" w14:textId="77777777" w:rsidR="006A76F6" w:rsidRPr="008566EB" w:rsidRDefault="006A76F6" w:rsidP="006A76F6">
      <w:pPr>
        <w:spacing w:after="0"/>
        <w:jc w:val="both"/>
        <w:rPr>
          <w:rFonts w:cstheme="minorHAnsi"/>
          <w:b/>
        </w:rPr>
      </w:pPr>
      <w:r w:rsidRPr="008566EB">
        <w:rPr>
          <w:rFonts w:cstheme="minorHAnsi"/>
        </w:rPr>
        <w:t xml:space="preserve">Kindly provide the break-up of training costs for the following heads, </w:t>
      </w:r>
      <w:r w:rsidRPr="008566EB">
        <w:rPr>
          <w:rFonts w:cstheme="minorHAnsi"/>
          <w:b/>
        </w:rPr>
        <w:t>exclusive of all applicable taxes.</w:t>
      </w:r>
    </w:p>
    <w:tbl>
      <w:tblPr>
        <w:tblStyle w:val="TableGrid"/>
        <w:tblpPr w:leftFromText="180" w:rightFromText="180" w:vertAnchor="text" w:tblpXSpec="center" w:tblpY="1"/>
        <w:tblW w:w="9360" w:type="dxa"/>
        <w:tblLook w:val="04A0" w:firstRow="1" w:lastRow="0" w:firstColumn="1" w:lastColumn="0" w:noHBand="0" w:noVBand="1"/>
      </w:tblPr>
      <w:tblGrid>
        <w:gridCol w:w="1548"/>
        <w:gridCol w:w="5562"/>
        <w:gridCol w:w="2250"/>
      </w:tblGrid>
      <w:tr w:rsidR="006A76F6" w:rsidRPr="008566EB" w14:paraId="20D46E47" w14:textId="77777777" w:rsidTr="00424426">
        <w:trPr>
          <w:trHeight w:val="576"/>
        </w:trPr>
        <w:tc>
          <w:tcPr>
            <w:tcW w:w="1548" w:type="dxa"/>
            <w:shd w:val="clear" w:color="auto" w:fill="D9E2F3" w:themeFill="accent1" w:themeFillTint="33"/>
            <w:vAlign w:val="center"/>
            <w:hideMark/>
          </w:tcPr>
          <w:p w14:paraId="4831CDD7" w14:textId="77777777" w:rsidR="006A76F6" w:rsidRPr="008566EB" w:rsidRDefault="006A76F6" w:rsidP="00424426">
            <w:pPr>
              <w:jc w:val="center"/>
              <w:rPr>
                <w:rFonts w:asciiTheme="minorHAnsi" w:hAnsiTheme="minorHAnsi" w:cstheme="minorHAnsi"/>
                <w:b/>
                <w:color w:val="000000"/>
                <w:sz w:val="22"/>
                <w:szCs w:val="22"/>
                <w:lang w:val="en-US"/>
              </w:rPr>
            </w:pPr>
            <w:r w:rsidRPr="008566EB">
              <w:rPr>
                <w:rFonts w:asciiTheme="minorHAnsi" w:hAnsiTheme="minorHAnsi" w:cstheme="minorHAnsi"/>
                <w:b/>
                <w:color w:val="000000"/>
                <w:sz w:val="22"/>
                <w:szCs w:val="22"/>
                <w:lang w:val="en-US"/>
              </w:rPr>
              <w:t>Code</w:t>
            </w:r>
          </w:p>
        </w:tc>
        <w:tc>
          <w:tcPr>
            <w:tcW w:w="5562" w:type="dxa"/>
            <w:shd w:val="clear" w:color="auto" w:fill="D9E2F3" w:themeFill="accent1" w:themeFillTint="33"/>
            <w:vAlign w:val="center"/>
            <w:hideMark/>
          </w:tcPr>
          <w:p w14:paraId="39B29237" w14:textId="77777777" w:rsidR="006A76F6" w:rsidRPr="008566EB" w:rsidRDefault="006A76F6" w:rsidP="00424426">
            <w:pPr>
              <w:jc w:val="center"/>
              <w:rPr>
                <w:rFonts w:asciiTheme="minorHAnsi" w:hAnsiTheme="minorHAnsi" w:cstheme="minorHAnsi"/>
                <w:b/>
                <w:color w:val="000000"/>
                <w:sz w:val="22"/>
                <w:szCs w:val="22"/>
                <w:lang w:val="en-US"/>
              </w:rPr>
            </w:pPr>
            <w:r w:rsidRPr="008566EB">
              <w:rPr>
                <w:rFonts w:asciiTheme="minorHAnsi" w:hAnsiTheme="minorHAnsi" w:cstheme="minorHAnsi"/>
                <w:b/>
                <w:color w:val="000000"/>
                <w:sz w:val="22"/>
                <w:szCs w:val="22"/>
                <w:lang w:val="en-US"/>
              </w:rPr>
              <w:t>Required Information</w:t>
            </w:r>
          </w:p>
        </w:tc>
        <w:tc>
          <w:tcPr>
            <w:tcW w:w="2250" w:type="dxa"/>
            <w:shd w:val="clear" w:color="auto" w:fill="D9E2F3" w:themeFill="accent1" w:themeFillTint="33"/>
            <w:vAlign w:val="center"/>
            <w:hideMark/>
          </w:tcPr>
          <w:p w14:paraId="12A00B0B" w14:textId="77777777" w:rsidR="006A76F6" w:rsidRPr="008566EB" w:rsidRDefault="006A76F6" w:rsidP="00424426">
            <w:pPr>
              <w:jc w:val="center"/>
              <w:rPr>
                <w:rFonts w:asciiTheme="minorHAnsi" w:hAnsiTheme="minorHAnsi" w:cstheme="minorHAnsi"/>
                <w:b/>
                <w:bCs/>
                <w:iCs/>
                <w:color w:val="000000"/>
                <w:sz w:val="22"/>
                <w:szCs w:val="22"/>
                <w:lang w:val="en-US"/>
              </w:rPr>
            </w:pPr>
            <w:r w:rsidRPr="008566EB">
              <w:rPr>
                <w:rFonts w:asciiTheme="minorHAnsi" w:hAnsiTheme="minorHAnsi" w:cstheme="minorHAnsi"/>
                <w:b/>
                <w:bCs/>
                <w:iCs/>
                <w:color w:val="000000"/>
                <w:sz w:val="22"/>
                <w:szCs w:val="22"/>
                <w:lang w:val="en-US"/>
              </w:rPr>
              <w:t>Cost per trainee per month (PKR)</w:t>
            </w:r>
          </w:p>
        </w:tc>
      </w:tr>
      <w:tr w:rsidR="006A76F6" w:rsidRPr="008566EB" w14:paraId="09BE08DD" w14:textId="77777777" w:rsidTr="00424426">
        <w:trPr>
          <w:trHeight w:val="576"/>
        </w:trPr>
        <w:tc>
          <w:tcPr>
            <w:tcW w:w="1548" w:type="dxa"/>
            <w:shd w:val="clear" w:color="auto" w:fill="D9E2F3" w:themeFill="accent1" w:themeFillTint="33"/>
            <w:vAlign w:val="center"/>
          </w:tcPr>
          <w:p w14:paraId="10976600"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FA1</w:t>
            </w:r>
          </w:p>
        </w:tc>
        <w:tc>
          <w:tcPr>
            <w:tcW w:w="5562" w:type="dxa"/>
            <w:vAlign w:val="center"/>
          </w:tcPr>
          <w:p w14:paraId="1B30B710"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Project Management Costs (including remuneration and other costs) </w:t>
            </w:r>
            <w:r w:rsidRPr="008566EB">
              <w:rPr>
                <w:rFonts w:asciiTheme="minorHAnsi" w:hAnsiTheme="minorHAnsi" w:cstheme="minorHAnsi"/>
                <w:i/>
                <w:color w:val="000000"/>
                <w:sz w:val="22"/>
                <w:szCs w:val="22"/>
                <w:lang w:val="en-US"/>
              </w:rPr>
              <w:t>(per trainee per month)</w:t>
            </w:r>
          </w:p>
        </w:tc>
        <w:tc>
          <w:tcPr>
            <w:tcW w:w="2250" w:type="dxa"/>
            <w:noWrap/>
            <w:vAlign w:val="center"/>
          </w:tcPr>
          <w:p w14:paraId="36EBA8F8" w14:textId="77777777" w:rsidR="006A76F6" w:rsidRPr="008566EB" w:rsidRDefault="006A76F6" w:rsidP="00424426">
            <w:pPr>
              <w:rPr>
                <w:rFonts w:asciiTheme="minorHAnsi" w:hAnsiTheme="minorHAnsi" w:cstheme="minorHAnsi"/>
                <w:color w:val="000000"/>
                <w:sz w:val="22"/>
                <w:szCs w:val="22"/>
                <w:highlight w:val="yellow"/>
                <w:lang w:val="en-US"/>
              </w:rPr>
            </w:pPr>
          </w:p>
        </w:tc>
      </w:tr>
      <w:tr w:rsidR="006A76F6" w:rsidRPr="008566EB" w14:paraId="58E6B7B0" w14:textId="77777777" w:rsidTr="00424426">
        <w:trPr>
          <w:trHeight w:val="576"/>
        </w:trPr>
        <w:tc>
          <w:tcPr>
            <w:tcW w:w="1548" w:type="dxa"/>
            <w:shd w:val="clear" w:color="auto" w:fill="D9E2F3" w:themeFill="accent1" w:themeFillTint="33"/>
            <w:vAlign w:val="center"/>
          </w:tcPr>
          <w:p w14:paraId="5A66C6CC"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rPr>
              <w:t>FA</w:t>
            </w:r>
            <w:r w:rsidRPr="008566EB">
              <w:rPr>
                <w:rFonts w:asciiTheme="minorHAnsi" w:hAnsiTheme="minorHAnsi" w:cstheme="minorHAnsi"/>
                <w:color w:val="000000"/>
                <w:sz w:val="22"/>
                <w:szCs w:val="22"/>
                <w:lang w:val="en-US"/>
              </w:rPr>
              <w:t>2</w:t>
            </w:r>
          </w:p>
        </w:tc>
        <w:tc>
          <w:tcPr>
            <w:tcW w:w="5562" w:type="dxa"/>
            <w:vAlign w:val="center"/>
          </w:tcPr>
          <w:p w14:paraId="33E56903"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Trainer(s) Cost </w:t>
            </w:r>
            <w:r w:rsidRPr="008566EB">
              <w:rPr>
                <w:rFonts w:asciiTheme="minorHAnsi" w:hAnsiTheme="minorHAnsi" w:cstheme="minorHAnsi"/>
                <w:i/>
                <w:color w:val="000000"/>
                <w:sz w:val="22"/>
                <w:szCs w:val="22"/>
                <w:lang w:val="en-US"/>
              </w:rPr>
              <w:t>(per trainee per month)</w:t>
            </w:r>
          </w:p>
        </w:tc>
        <w:tc>
          <w:tcPr>
            <w:tcW w:w="2250" w:type="dxa"/>
            <w:noWrap/>
            <w:vAlign w:val="center"/>
          </w:tcPr>
          <w:p w14:paraId="02FA56F5" w14:textId="77777777" w:rsidR="006A76F6" w:rsidRPr="008566EB" w:rsidRDefault="006A76F6" w:rsidP="00424426">
            <w:pPr>
              <w:rPr>
                <w:rFonts w:asciiTheme="minorHAnsi" w:hAnsiTheme="minorHAnsi" w:cstheme="minorHAnsi"/>
                <w:color w:val="000000"/>
                <w:sz w:val="22"/>
                <w:szCs w:val="22"/>
                <w:highlight w:val="yellow"/>
                <w:lang w:val="en-US"/>
              </w:rPr>
            </w:pPr>
          </w:p>
        </w:tc>
      </w:tr>
      <w:tr w:rsidR="006A76F6" w:rsidRPr="008566EB" w14:paraId="57491C9B" w14:textId="77777777" w:rsidTr="00424426">
        <w:trPr>
          <w:trHeight w:val="576"/>
        </w:trPr>
        <w:tc>
          <w:tcPr>
            <w:tcW w:w="1548" w:type="dxa"/>
            <w:shd w:val="clear" w:color="auto" w:fill="D9E2F3" w:themeFill="accent1" w:themeFillTint="33"/>
            <w:vAlign w:val="center"/>
          </w:tcPr>
          <w:p w14:paraId="2621CE1B"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rPr>
              <w:t>FA</w:t>
            </w:r>
            <w:r w:rsidRPr="008566EB">
              <w:rPr>
                <w:rFonts w:asciiTheme="minorHAnsi" w:hAnsiTheme="minorHAnsi" w:cstheme="minorHAnsi"/>
                <w:color w:val="000000"/>
                <w:sz w:val="22"/>
                <w:szCs w:val="22"/>
                <w:lang w:val="en-US"/>
              </w:rPr>
              <w:t>3</w:t>
            </w:r>
          </w:p>
        </w:tc>
        <w:tc>
          <w:tcPr>
            <w:tcW w:w="5562" w:type="dxa"/>
            <w:vAlign w:val="center"/>
          </w:tcPr>
          <w:p w14:paraId="79ECB341"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Books / Manuals and Stationery </w:t>
            </w:r>
            <w:r w:rsidRPr="008566EB">
              <w:rPr>
                <w:rFonts w:asciiTheme="minorHAnsi" w:hAnsiTheme="minorHAnsi" w:cstheme="minorHAnsi"/>
                <w:i/>
                <w:color w:val="000000"/>
                <w:sz w:val="22"/>
                <w:szCs w:val="22"/>
                <w:lang w:val="en-US"/>
              </w:rPr>
              <w:t>(per trainee per month)</w:t>
            </w:r>
            <w:r w:rsidRPr="008566EB">
              <w:rPr>
                <w:rFonts w:asciiTheme="minorHAnsi" w:hAnsiTheme="minorHAnsi" w:cstheme="minorHAnsi"/>
                <w:color w:val="000000"/>
                <w:sz w:val="22"/>
                <w:szCs w:val="22"/>
                <w:lang w:val="en-US"/>
              </w:rPr>
              <w:t xml:space="preserve"> </w:t>
            </w:r>
          </w:p>
        </w:tc>
        <w:tc>
          <w:tcPr>
            <w:tcW w:w="2250" w:type="dxa"/>
            <w:noWrap/>
            <w:vAlign w:val="center"/>
          </w:tcPr>
          <w:p w14:paraId="08A5AF77" w14:textId="77777777" w:rsidR="006A76F6" w:rsidRPr="008566EB" w:rsidRDefault="006A76F6" w:rsidP="00424426">
            <w:pPr>
              <w:rPr>
                <w:rFonts w:asciiTheme="minorHAnsi" w:hAnsiTheme="minorHAnsi" w:cstheme="minorHAnsi"/>
                <w:color w:val="000000"/>
                <w:sz w:val="22"/>
                <w:szCs w:val="22"/>
                <w:highlight w:val="yellow"/>
                <w:lang w:val="en-US"/>
              </w:rPr>
            </w:pPr>
          </w:p>
        </w:tc>
      </w:tr>
      <w:tr w:rsidR="006A76F6" w:rsidRPr="008566EB" w14:paraId="65D3D8E5" w14:textId="77777777" w:rsidTr="00424426">
        <w:trPr>
          <w:trHeight w:val="576"/>
        </w:trPr>
        <w:tc>
          <w:tcPr>
            <w:tcW w:w="1548" w:type="dxa"/>
            <w:shd w:val="clear" w:color="auto" w:fill="D9E2F3" w:themeFill="accent1" w:themeFillTint="33"/>
            <w:vAlign w:val="center"/>
            <w:hideMark/>
          </w:tcPr>
          <w:p w14:paraId="2ADB3EE0"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rPr>
              <w:t>FA</w:t>
            </w:r>
            <w:r w:rsidRPr="008566EB">
              <w:rPr>
                <w:rFonts w:asciiTheme="minorHAnsi" w:hAnsiTheme="minorHAnsi" w:cstheme="minorHAnsi"/>
                <w:color w:val="000000"/>
                <w:sz w:val="22"/>
                <w:szCs w:val="22"/>
                <w:lang w:val="en-US"/>
              </w:rPr>
              <w:t>4</w:t>
            </w:r>
          </w:p>
        </w:tc>
        <w:tc>
          <w:tcPr>
            <w:tcW w:w="5562" w:type="dxa"/>
            <w:vAlign w:val="center"/>
          </w:tcPr>
          <w:p w14:paraId="3807E5AD"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Consumables </w:t>
            </w:r>
            <w:r w:rsidRPr="008566EB">
              <w:rPr>
                <w:rFonts w:asciiTheme="minorHAnsi" w:hAnsiTheme="minorHAnsi" w:cstheme="minorHAnsi"/>
                <w:i/>
                <w:color w:val="000000"/>
                <w:sz w:val="22"/>
                <w:szCs w:val="22"/>
                <w:lang w:val="en-US"/>
              </w:rPr>
              <w:t>(per trainee per month)</w:t>
            </w:r>
          </w:p>
        </w:tc>
        <w:tc>
          <w:tcPr>
            <w:tcW w:w="2250" w:type="dxa"/>
            <w:noWrap/>
            <w:vAlign w:val="center"/>
            <w:hideMark/>
          </w:tcPr>
          <w:p w14:paraId="2202F092"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w:t>
            </w:r>
          </w:p>
        </w:tc>
      </w:tr>
      <w:tr w:rsidR="006A76F6" w:rsidRPr="008566EB" w14:paraId="33ADAED5" w14:textId="77777777" w:rsidTr="00424426">
        <w:trPr>
          <w:trHeight w:val="576"/>
        </w:trPr>
        <w:tc>
          <w:tcPr>
            <w:tcW w:w="1548" w:type="dxa"/>
            <w:shd w:val="clear" w:color="auto" w:fill="D9E2F3" w:themeFill="accent1" w:themeFillTint="33"/>
            <w:vAlign w:val="center"/>
            <w:hideMark/>
          </w:tcPr>
          <w:p w14:paraId="0B34AA74"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rPr>
              <w:t>FA</w:t>
            </w:r>
            <w:r w:rsidRPr="008566EB">
              <w:rPr>
                <w:rFonts w:asciiTheme="minorHAnsi" w:hAnsiTheme="minorHAnsi" w:cstheme="minorHAnsi"/>
                <w:color w:val="000000"/>
                <w:sz w:val="22"/>
                <w:szCs w:val="22"/>
                <w:lang w:val="en-US"/>
              </w:rPr>
              <w:t>5</w:t>
            </w:r>
          </w:p>
        </w:tc>
        <w:tc>
          <w:tcPr>
            <w:tcW w:w="5562" w:type="dxa"/>
            <w:vAlign w:val="center"/>
          </w:tcPr>
          <w:p w14:paraId="7E7BCEC5"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Utilities Cost at Training Premises </w:t>
            </w:r>
            <w:r w:rsidRPr="008566EB">
              <w:rPr>
                <w:rFonts w:asciiTheme="minorHAnsi" w:hAnsiTheme="minorHAnsi" w:cstheme="minorHAnsi"/>
                <w:i/>
                <w:color w:val="000000"/>
                <w:sz w:val="22"/>
                <w:szCs w:val="22"/>
                <w:lang w:val="en-US"/>
              </w:rPr>
              <w:t>(per trainee per month)</w:t>
            </w:r>
          </w:p>
        </w:tc>
        <w:tc>
          <w:tcPr>
            <w:tcW w:w="2250" w:type="dxa"/>
            <w:noWrap/>
            <w:vAlign w:val="center"/>
            <w:hideMark/>
          </w:tcPr>
          <w:p w14:paraId="6EB86954"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w:t>
            </w:r>
          </w:p>
        </w:tc>
      </w:tr>
      <w:tr w:rsidR="006A76F6" w:rsidRPr="008566EB" w14:paraId="59ED34A7" w14:textId="77777777" w:rsidTr="00424426">
        <w:trPr>
          <w:trHeight w:val="576"/>
        </w:trPr>
        <w:tc>
          <w:tcPr>
            <w:tcW w:w="1548" w:type="dxa"/>
            <w:shd w:val="clear" w:color="auto" w:fill="D9E2F3" w:themeFill="accent1" w:themeFillTint="33"/>
            <w:vAlign w:val="center"/>
          </w:tcPr>
          <w:p w14:paraId="2918E9D6"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rPr>
              <w:t>FA</w:t>
            </w:r>
            <w:r w:rsidRPr="008566EB">
              <w:rPr>
                <w:rFonts w:asciiTheme="minorHAnsi" w:hAnsiTheme="minorHAnsi" w:cstheme="minorHAnsi"/>
                <w:color w:val="000000"/>
                <w:sz w:val="22"/>
                <w:szCs w:val="22"/>
                <w:lang w:val="en-US"/>
              </w:rPr>
              <w:t>6</w:t>
            </w:r>
          </w:p>
        </w:tc>
        <w:tc>
          <w:tcPr>
            <w:tcW w:w="5562" w:type="dxa"/>
            <w:vAlign w:val="center"/>
          </w:tcPr>
          <w:p w14:paraId="3BCF8305"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Mobilization Costs </w:t>
            </w:r>
            <w:r w:rsidRPr="008566EB">
              <w:rPr>
                <w:rFonts w:asciiTheme="minorHAnsi" w:hAnsiTheme="minorHAnsi" w:cstheme="minorHAnsi"/>
                <w:i/>
                <w:color w:val="000000"/>
                <w:sz w:val="22"/>
                <w:szCs w:val="22"/>
                <w:lang w:val="en-US"/>
              </w:rPr>
              <w:t>(per trainee per month)</w:t>
            </w:r>
          </w:p>
        </w:tc>
        <w:tc>
          <w:tcPr>
            <w:tcW w:w="2250" w:type="dxa"/>
            <w:noWrap/>
            <w:vAlign w:val="center"/>
          </w:tcPr>
          <w:p w14:paraId="22E22D36" w14:textId="77777777" w:rsidR="006A76F6" w:rsidRPr="008566EB" w:rsidRDefault="006A76F6" w:rsidP="00424426">
            <w:pPr>
              <w:rPr>
                <w:rFonts w:asciiTheme="minorHAnsi" w:hAnsiTheme="minorHAnsi" w:cstheme="minorHAnsi"/>
                <w:color w:val="000000"/>
                <w:sz w:val="22"/>
                <w:szCs w:val="22"/>
                <w:lang w:val="en-US"/>
              </w:rPr>
            </w:pPr>
          </w:p>
        </w:tc>
      </w:tr>
      <w:tr w:rsidR="006A76F6" w:rsidRPr="008566EB" w14:paraId="7C541A94" w14:textId="77777777" w:rsidTr="00424426">
        <w:trPr>
          <w:trHeight w:val="576"/>
        </w:trPr>
        <w:tc>
          <w:tcPr>
            <w:tcW w:w="1548" w:type="dxa"/>
            <w:shd w:val="clear" w:color="auto" w:fill="D9E2F3" w:themeFill="accent1" w:themeFillTint="33"/>
            <w:vAlign w:val="center"/>
          </w:tcPr>
          <w:p w14:paraId="7C09C1CE" w14:textId="77777777" w:rsidR="006A76F6" w:rsidRPr="008566EB" w:rsidRDefault="006A76F6" w:rsidP="00424426">
            <w:pPr>
              <w:jc w:val="center"/>
              <w:rPr>
                <w:rFonts w:asciiTheme="minorHAnsi" w:eastAsia="Times New Roman" w:hAnsiTheme="minorHAnsi" w:cstheme="minorHAnsi"/>
                <w:color w:val="000000"/>
                <w:sz w:val="22"/>
                <w:szCs w:val="22"/>
              </w:rPr>
            </w:pPr>
            <w:r w:rsidRPr="008566EB">
              <w:rPr>
                <w:rFonts w:asciiTheme="minorHAnsi" w:hAnsiTheme="minorHAnsi" w:cstheme="minorHAnsi"/>
                <w:color w:val="000000"/>
                <w:sz w:val="22"/>
                <w:szCs w:val="22"/>
              </w:rPr>
              <w:t>FA</w:t>
            </w:r>
            <w:r>
              <w:rPr>
                <w:rFonts w:asciiTheme="minorHAnsi" w:hAnsiTheme="minorHAnsi" w:cstheme="minorHAnsi"/>
                <w:color w:val="000000"/>
                <w:sz w:val="22"/>
                <w:szCs w:val="22"/>
              </w:rPr>
              <w:t>7</w:t>
            </w:r>
          </w:p>
        </w:tc>
        <w:tc>
          <w:tcPr>
            <w:tcW w:w="5562" w:type="dxa"/>
            <w:shd w:val="clear" w:color="auto" w:fill="auto"/>
            <w:vAlign w:val="center"/>
          </w:tcPr>
          <w:p w14:paraId="1D5D058E"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Production &amp; Market Linkage Cost </w:t>
            </w:r>
            <w:r w:rsidRPr="008566EB">
              <w:rPr>
                <w:rFonts w:asciiTheme="minorHAnsi" w:hAnsiTheme="minorHAnsi" w:cstheme="minorHAnsi"/>
                <w:i/>
                <w:color w:val="000000"/>
                <w:sz w:val="22"/>
                <w:szCs w:val="22"/>
                <w:lang w:val="en-US"/>
              </w:rPr>
              <w:t>(per trainee per month)</w:t>
            </w:r>
          </w:p>
        </w:tc>
        <w:tc>
          <w:tcPr>
            <w:tcW w:w="2250" w:type="dxa"/>
            <w:shd w:val="clear" w:color="auto" w:fill="auto"/>
            <w:vAlign w:val="center"/>
          </w:tcPr>
          <w:p w14:paraId="14AAED08" w14:textId="77777777" w:rsidR="006A76F6" w:rsidRPr="008566EB" w:rsidRDefault="006A76F6" w:rsidP="00424426">
            <w:pPr>
              <w:rPr>
                <w:rFonts w:asciiTheme="minorHAnsi" w:hAnsiTheme="minorHAnsi" w:cstheme="minorHAnsi"/>
                <w:color w:val="000000"/>
                <w:sz w:val="22"/>
                <w:szCs w:val="22"/>
                <w:lang w:val="en-US"/>
              </w:rPr>
            </w:pPr>
          </w:p>
        </w:tc>
      </w:tr>
      <w:tr w:rsidR="006A76F6" w:rsidRPr="008566EB" w14:paraId="0E40088C" w14:textId="77777777" w:rsidTr="00424426">
        <w:trPr>
          <w:trHeight w:val="576"/>
        </w:trPr>
        <w:tc>
          <w:tcPr>
            <w:tcW w:w="1548" w:type="dxa"/>
            <w:shd w:val="clear" w:color="auto" w:fill="D9E2F3" w:themeFill="accent1" w:themeFillTint="33"/>
            <w:vAlign w:val="center"/>
          </w:tcPr>
          <w:p w14:paraId="418C9554"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rPr>
              <w:t>FA</w:t>
            </w:r>
            <w:r>
              <w:rPr>
                <w:rFonts w:asciiTheme="minorHAnsi" w:hAnsiTheme="minorHAnsi" w:cstheme="minorHAnsi"/>
                <w:color w:val="000000"/>
                <w:sz w:val="22"/>
                <w:szCs w:val="22"/>
              </w:rPr>
              <w:t>8</w:t>
            </w:r>
          </w:p>
        </w:tc>
        <w:tc>
          <w:tcPr>
            <w:tcW w:w="5562" w:type="dxa"/>
            <w:vAlign w:val="center"/>
          </w:tcPr>
          <w:p w14:paraId="49499134"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Other Costs (</w:t>
            </w:r>
            <w:r w:rsidRPr="008566EB">
              <w:rPr>
                <w:rFonts w:asciiTheme="minorHAnsi" w:hAnsiTheme="minorHAnsi" w:cstheme="minorHAnsi"/>
                <w:i/>
                <w:color w:val="000000"/>
                <w:sz w:val="22"/>
                <w:szCs w:val="22"/>
                <w:lang w:val="en-US"/>
              </w:rPr>
              <w:t>Please Specify – per trainee per month</w:t>
            </w:r>
            <w:r w:rsidRPr="008566EB">
              <w:rPr>
                <w:rFonts w:asciiTheme="minorHAnsi" w:hAnsiTheme="minorHAnsi" w:cstheme="minorHAnsi"/>
                <w:color w:val="000000"/>
                <w:sz w:val="22"/>
                <w:szCs w:val="22"/>
                <w:lang w:val="en-US"/>
              </w:rPr>
              <w:t>)</w:t>
            </w:r>
          </w:p>
        </w:tc>
        <w:tc>
          <w:tcPr>
            <w:tcW w:w="2250" w:type="dxa"/>
            <w:noWrap/>
            <w:vAlign w:val="center"/>
          </w:tcPr>
          <w:p w14:paraId="265461FE" w14:textId="77777777" w:rsidR="006A76F6" w:rsidRPr="008566EB" w:rsidRDefault="006A76F6" w:rsidP="00424426">
            <w:pPr>
              <w:rPr>
                <w:rFonts w:asciiTheme="minorHAnsi" w:hAnsiTheme="minorHAnsi" w:cstheme="minorHAnsi"/>
                <w:color w:val="000000"/>
                <w:sz w:val="22"/>
                <w:szCs w:val="22"/>
                <w:lang w:val="en-US"/>
              </w:rPr>
            </w:pPr>
          </w:p>
        </w:tc>
      </w:tr>
      <w:tr w:rsidR="006A76F6" w:rsidRPr="008566EB" w14:paraId="3B34D506" w14:textId="77777777" w:rsidTr="00424426">
        <w:trPr>
          <w:trHeight w:val="576"/>
        </w:trPr>
        <w:tc>
          <w:tcPr>
            <w:tcW w:w="1548" w:type="dxa"/>
            <w:shd w:val="clear" w:color="auto" w:fill="D9E2F3" w:themeFill="accent1" w:themeFillTint="33"/>
            <w:vAlign w:val="center"/>
          </w:tcPr>
          <w:p w14:paraId="499489F9" w14:textId="77777777" w:rsidR="006A76F6" w:rsidRPr="008566EB" w:rsidRDefault="006A76F6" w:rsidP="00424426">
            <w:pPr>
              <w:jc w:val="cente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rPr>
              <w:t>FA</w:t>
            </w:r>
            <w:r>
              <w:rPr>
                <w:rFonts w:asciiTheme="minorHAnsi" w:hAnsiTheme="minorHAnsi" w:cstheme="minorHAnsi"/>
                <w:color w:val="000000"/>
                <w:sz w:val="22"/>
                <w:szCs w:val="22"/>
              </w:rPr>
              <w:t>9</w:t>
            </w:r>
          </w:p>
          <w:p w14:paraId="627DE840" w14:textId="77777777" w:rsidR="006A76F6" w:rsidRPr="008566EB" w:rsidRDefault="006A76F6" w:rsidP="00424426">
            <w:pPr>
              <w:jc w:val="center"/>
              <w:rPr>
                <w:rFonts w:asciiTheme="minorHAnsi" w:hAnsiTheme="minorHAnsi" w:cstheme="minorHAnsi"/>
                <w:i/>
                <w:color w:val="000000"/>
                <w:sz w:val="22"/>
                <w:szCs w:val="22"/>
                <w:lang w:val="en-US"/>
              </w:rPr>
            </w:pPr>
            <w:r w:rsidRPr="008566EB">
              <w:rPr>
                <w:rFonts w:asciiTheme="minorHAnsi" w:hAnsiTheme="minorHAnsi" w:cstheme="minorHAnsi"/>
                <w:i/>
                <w:color w:val="000000"/>
                <w:sz w:val="22"/>
                <w:szCs w:val="22"/>
                <w:lang w:val="en-US"/>
              </w:rPr>
              <w:t>(Sum of FA1 to FA</w:t>
            </w:r>
            <w:r>
              <w:rPr>
                <w:rFonts w:asciiTheme="minorHAnsi" w:hAnsiTheme="minorHAnsi" w:cstheme="minorHAnsi"/>
                <w:i/>
                <w:color w:val="000000"/>
                <w:sz w:val="22"/>
                <w:szCs w:val="22"/>
                <w:lang w:val="en-US"/>
              </w:rPr>
              <w:t>8</w:t>
            </w:r>
            <w:r w:rsidRPr="008566EB">
              <w:rPr>
                <w:rFonts w:asciiTheme="minorHAnsi" w:hAnsiTheme="minorHAnsi" w:cstheme="minorHAnsi"/>
                <w:i/>
                <w:color w:val="000000"/>
                <w:sz w:val="22"/>
                <w:szCs w:val="22"/>
                <w:lang w:val="en-US"/>
              </w:rPr>
              <w:t>)</w:t>
            </w:r>
          </w:p>
        </w:tc>
        <w:tc>
          <w:tcPr>
            <w:tcW w:w="5562" w:type="dxa"/>
            <w:vAlign w:val="center"/>
          </w:tcPr>
          <w:p w14:paraId="1343D471" w14:textId="77777777" w:rsidR="006A76F6" w:rsidRPr="008566EB" w:rsidRDefault="006A76F6" w:rsidP="00424426">
            <w:pPr>
              <w:rPr>
                <w:rFonts w:asciiTheme="minorHAnsi" w:hAnsiTheme="minorHAnsi" w:cstheme="minorHAnsi"/>
                <w:color w:val="000000"/>
                <w:sz w:val="22"/>
                <w:szCs w:val="22"/>
                <w:lang w:val="en-US"/>
              </w:rPr>
            </w:pPr>
            <w:r w:rsidRPr="008566EB">
              <w:rPr>
                <w:rFonts w:asciiTheme="minorHAnsi" w:hAnsiTheme="minorHAnsi" w:cstheme="minorHAnsi"/>
                <w:color w:val="000000"/>
                <w:sz w:val="22"/>
                <w:szCs w:val="22"/>
                <w:lang w:val="en-US"/>
              </w:rPr>
              <w:t xml:space="preserve">Total Cost </w:t>
            </w:r>
            <w:r w:rsidRPr="008566EB">
              <w:rPr>
                <w:rFonts w:asciiTheme="minorHAnsi" w:hAnsiTheme="minorHAnsi" w:cstheme="minorHAnsi"/>
                <w:i/>
                <w:color w:val="000000"/>
                <w:sz w:val="22"/>
                <w:szCs w:val="22"/>
                <w:lang w:val="en-US"/>
              </w:rPr>
              <w:t xml:space="preserve">(per trainee per month). </w:t>
            </w:r>
          </w:p>
        </w:tc>
        <w:tc>
          <w:tcPr>
            <w:tcW w:w="2250" w:type="dxa"/>
            <w:noWrap/>
            <w:vAlign w:val="center"/>
          </w:tcPr>
          <w:p w14:paraId="2C39A9D3" w14:textId="77777777" w:rsidR="006A76F6" w:rsidRPr="008566EB" w:rsidRDefault="006A76F6" w:rsidP="00424426">
            <w:pPr>
              <w:rPr>
                <w:rFonts w:asciiTheme="minorHAnsi" w:hAnsiTheme="minorHAnsi" w:cstheme="minorHAnsi"/>
                <w:color w:val="000000"/>
                <w:sz w:val="22"/>
                <w:szCs w:val="22"/>
                <w:lang w:val="en-US"/>
              </w:rPr>
            </w:pPr>
          </w:p>
        </w:tc>
      </w:tr>
      <w:tr w:rsidR="006A76F6" w:rsidRPr="008566EB" w14:paraId="63C9BD28" w14:textId="77777777" w:rsidTr="00424426">
        <w:trPr>
          <w:trHeight w:val="576"/>
        </w:trPr>
        <w:tc>
          <w:tcPr>
            <w:tcW w:w="9360" w:type="dxa"/>
            <w:gridSpan w:val="3"/>
            <w:shd w:val="clear" w:color="auto" w:fill="D9E2F3" w:themeFill="accent1" w:themeFillTint="33"/>
            <w:vAlign w:val="center"/>
          </w:tcPr>
          <w:p w14:paraId="74DD2B0E" w14:textId="77777777" w:rsidR="006A76F6" w:rsidRPr="00033BE4" w:rsidRDefault="006A76F6" w:rsidP="00424426">
            <w:pPr>
              <w:rPr>
                <w:rFonts w:asciiTheme="minorHAnsi" w:hAnsiTheme="minorHAnsi" w:cstheme="minorHAnsi"/>
                <w:b/>
                <w:bCs/>
                <w:color w:val="000000"/>
                <w:sz w:val="22"/>
                <w:szCs w:val="22"/>
                <w:lang w:val="en-US"/>
              </w:rPr>
            </w:pPr>
            <w:r w:rsidRPr="00033BE4">
              <w:rPr>
                <w:rFonts w:asciiTheme="minorHAnsi" w:hAnsiTheme="minorHAnsi" w:cstheme="minorHAnsi"/>
                <w:b/>
                <w:bCs/>
                <w:color w:val="000000"/>
                <w:sz w:val="22"/>
                <w:szCs w:val="22"/>
                <w:shd w:val="clear" w:color="auto" w:fill="D9E2F3" w:themeFill="accent1" w:themeFillTint="33"/>
                <w:lang w:val="en-US"/>
              </w:rPr>
              <w:t>Total cost per trainee per month (FA9) should be equal to per trainee per month cost quoted in FB2</w:t>
            </w:r>
            <w:r w:rsidRPr="00033BE4">
              <w:rPr>
                <w:rFonts w:asciiTheme="minorHAnsi" w:hAnsiTheme="minorHAnsi" w:cstheme="minorHAnsi"/>
                <w:b/>
                <w:bCs/>
                <w:color w:val="000000"/>
                <w:sz w:val="22"/>
                <w:szCs w:val="22"/>
                <w:lang w:val="en-US"/>
              </w:rPr>
              <w:t>.</w:t>
            </w:r>
          </w:p>
        </w:tc>
      </w:tr>
    </w:tbl>
    <w:p w14:paraId="4D6A9826" w14:textId="77777777" w:rsidR="006A76F6" w:rsidRPr="008566EB" w:rsidRDefault="006A76F6" w:rsidP="006A76F6">
      <w:pPr>
        <w:spacing w:after="0"/>
        <w:rPr>
          <w:rFonts w:eastAsia="Times New Roman" w:cstheme="minorHAnsi"/>
          <w:b/>
          <w:bCs/>
          <w:color w:val="000000"/>
        </w:rPr>
      </w:pPr>
    </w:p>
    <w:p w14:paraId="0D5BC3DF" w14:textId="77777777" w:rsidR="006A76F6" w:rsidRPr="008566EB" w:rsidRDefault="006A76F6" w:rsidP="006A76F6">
      <w:pPr>
        <w:spacing w:after="0"/>
        <w:rPr>
          <w:rFonts w:eastAsia="Times New Roman" w:cstheme="minorHAnsi"/>
          <w:b/>
          <w:bCs/>
          <w:color w:val="000000"/>
        </w:rPr>
      </w:pPr>
    </w:p>
    <w:p w14:paraId="1476023A" w14:textId="77777777" w:rsidR="006A76F6" w:rsidRPr="008566EB" w:rsidRDefault="006A76F6" w:rsidP="006A76F6">
      <w:pPr>
        <w:spacing w:after="0"/>
        <w:rPr>
          <w:rFonts w:eastAsia="Times New Roman" w:cstheme="minorHAnsi"/>
          <w:b/>
          <w:bCs/>
          <w:color w:val="000000"/>
        </w:rPr>
      </w:pPr>
    </w:p>
    <w:p w14:paraId="0E40381A" w14:textId="77777777" w:rsidR="006A76F6" w:rsidRPr="008566EB" w:rsidRDefault="006A76F6" w:rsidP="006A76F6">
      <w:pPr>
        <w:spacing w:after="0"/>
        <w:rPr>
          <w:rFonts w:eastAsia="Times New Roman" w:cstheme="minorHAnsi"/>
          <w:b/>
          <w:bCs/>
          <w:color w:val="000000"/>
        </w:rPr>
      </w:pPr>
    </w:p>
    <w:p w14:paraId="50B4E66E" w14:textId="77777777" w:rsidR="006A76F6" w:rsidRPr="008566EB" w:rsidRDefault="006A76F6" w:rsidP="006A76F6">
      <w:pPr>
        <w:spacing w:after="0"/>
        <w:rPr>
          <w:rFonts w:eastAsia="Times New Roman" w:cstheme="minorHAnsi"/>
          <w:b/>
          <w:bCs/>
          <w:color w:val="000000"/>
        </w:rPr>
      </w:pPr>
    </w:p>
    <w:p w14:paraId="46F8F183" w14:textId="77777777" w:rsidR="006A76F6" w:rsidRPr="008566EB" w:rsidRDefault="006A76F6" w:rsidP="006A76F6">
      <w:pPr>
        <w:spacing w:after="0"/>
        <w:rPr>
          <w:rFonts w:eastAsia="Times New Roman" w:cstheme="minorHAnsi"/>
          <w:b/>
          <w:bCs/>
          <w:color w:val="000000"/>
        </w:rPr>
      </w:pPr>
    </w:p>
    <w:p w14:paraId="5756097A" w14:textId="77777777" w:rsidR="006A76F6" w:rsidRPr="008566EB" w:rsidRDefault="006A76F6" w:rsidP="006A76F6">
      <w:pPr>
        <w:spacing w:after="0"/>
        <w:rPr>
          <w:rFonts w:eastAsia="Times New Roman" w:cstheme="minorHAnsi"/>
          <w:b/>
          <w:bCs/>
          <w:color w:val="000000"/>
        </w:rPr>
      </w:pPr>
    </w:p>
    <w:p w14:paraId="1AB673D3" w14:textId="77777777" w:rsidR="006A76F6" w:rsidRPr="008566EB" w:rsidRDefault="006A76F6" w:rsidP="006A76F6">
      <w:pPr>
        <w:spacing w:after="0"/>
        <w:rPr>
          <w:rFonts w:eastAsia="Times New Roman" w:cstheme="minorHAnsi"/>
          <w:b/>
          <w:bCs/>
          <w:color w:val="000000"/>
        </w:rPr>
      </w:pPr>
    </w:p>
    <w:p w14:paraId="64862BB5" w14:textId="77777777" w:rsidR="006A76F6" w:rsidRPr="008566EB" w:rsidRDefault="006A76F6" w:rsidP="006A76F6">
      <w:pPr>
        <w:spacing w:after="0"/>
        <w:rPr>
          <w:rFonts w:eastAsia="Times New Roman" w:cstheme="minorHAnsi"/>
          <w:b/>
          <w:bCs/>
          <w:color w:val="000000"/>
        </w:rPr>
      </w:pPr>
    </w:p>
    <w:p w14:paraId="0A47B897" w14:textId="77777777" w:rsidR="006A76F6" w:rsidRPr="008566EB" w:rsidRDefault="006A76F6" w:rsidP="006A76F6">
      <w:pPr>
        <w:spacing w:after="0"/>
        <w:rPr>
          <w:rFonts w:eastAsia="Times New Roman" w:cstheme="minorHAnsi"/>
          <w:b/>
          <w:bCs/>
          <w:color w:val="000000"/>
        </w:rPr>
      </w:pPr>
    </w:p>
    <w:p w14:paraId="7C8139AA" w14:textId="77777777" w:rsidR="006A76F6" w:rsidRPr="008566EB" w:rsidRDefault="006A76F6" w:rsidP="006A76F6">
      <w:pPr>
        <w:spacing w:after="0"/>
        <w:rPr>
          <w:rFonts w:eastAsia="Times New Roman" w:cstheme="minorHAnsi"/>
          <w:b/>
          <w:bCs/>
          <w:color w:val="000000"/>
        </w:rPr>
      </w:pPr>
    </w:p>
    <w:p w14:paraId="048E3389" w14:textId="77777777" w:rsidR="006A76F6" w:rsidRPr="008566EB" w:rsidRDefault="006A76F6" w:rsidP="006A76F6">
      <w:pPr>
        <w:spacing w:after="0"/>
        <w:rPr>
          <w:rFonts w:eastAsia="Times New Roman" w:cstheme="minorHAnsi"/>
          <w:b/>
          <w:bCs/>
          <w:color w:val="000000"/>
        </w:rPr>
      </w:pPr>
    </w:p>
    <w:p w14:paraId="5E5BBD26" w14:textId="77777777" w:rsidR="006A76F6" w:rsidRPr="008566EB" w:rsidRDefault="006A76F6" w:rsidP="006A76F6">
      <w:pPr>
        <w:spacing w:after="0"/>
        <w:rPr>
          <w:rFonts w:eastAsia="Times New Roman" w:cstheme="minorHAnsi"/>
          <w:b/>
          <w:bCs/>
          <w:color w:val="000000"/>
        </w:rPr>
      </w:pPr>
    </w:p>
    <w:p w14:paraId="0074455B" w14:textId="77777777" w:rsidR="006A76F6" w:rsidRDefault="006A76F6" w:rsidP="006A76F6">
      <w:pPr>
        <w:spacing w:after="0"/>
        <w:rPr>
          <w:rFonts w:eastAsia="Times New Roman" w:cstheme="minorHAnsi"/>
          <w:b/>
          <w:bCs/>
          <w:color w:val="000000"/>
        </w:rPr>
      </w:pPr>
    </w:p>
    <w:p w14:paraId="079572C7" w14:textId="77777777" w:rsidR="006A76F6" w:rsidRDefault="006A76F6" w:rsidP="006A76F6">
      <w:pPr>
        <w:spacing w:after="0"/>
        <w:rPr>
          <w:rFonts w:eastAsia="Times New Roman" w:cstheme="minorHAnsi"/>
          <w:b/>
          <w:bCs/>
          <w:color w:val="000000"/>
        </w:rPr>
      </w:pPr>
    </w:p>
    <w:p w14:paraId="0B60F10C" w14:textId="77777777" w:rsidR="006A76F6" w:rsidRPr="008566EB" w:rsidRDefault="006A76F6" w:rsidP="006A76F6">
      <w:pPr>
        <w:spacing w:after="0"/>
        <w:rPr>
          <w:rFonts w:eastAsia="Times New Roman" w:cstheme="minorHAnsi"/>
          <w:b/>
          <w:bCs/>
          <w:color w:val="000000"/>
        </w:rPr>
      </w:pPr>
    </w:p>
    <w:p w14:paraId="210C138B" w14:textId="77777777" w:rsidR="006A76F6" w:rsidRPr="008566EB" w:rsidRDefault="006A76F6" w:rsidP="006A76F6">
      <w:pPr>
        <w:spacing w:after="0"/>
        <w:rPr>
          <w:rFonts w:eastAsia="Times New Roman" w:cstheme="minorHAnsi"/>
          <w:b/>
          <w:bCs/>
          <w:color w:val="000000"/>
        </w:rPr>
      </w:pPr>
    </w:p>
    <w:tbl>
      <w:tblPr>
        <w:tblpPr w:leftFromText="180" w:rightFromText="180" w:vertAnchor="text" w:horzAnchor="margin" w:tblpY="211"/>
        <w:tblOverlap w:val="neve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720"/>
        <w:gridCol w:w="2501"/>
      </w:tblGrid>
      <w:tr w:rsidR="006A76F6" w:rsidRPr="008566EB" w14:paraId="5B519EDE" w14:textId="77777777" w:rsidTr="00424426">
        <w:trPr>
          <w:trHeight w:val="554"/>
        </w:trPr>
        <w:tc>
          <w:tcPr>
            <w:tcW w:w="796" w:type="dxa"/>
            <w:shd w:val="clear" w:color="auto" w:fill="D9E2F3" w:themeFill="accent1" w:themeFillTint="33"/>
            <w:noWrap/>
            <w:vAlign w:val="center"/>
            <w:hideMark/>
          </w:tcPr>
          <w:p w14:paraId="675683D6" w14:textId="77777777" w:rsidR="006A76F6" w:rsidRPr="008566EB" w:rsidRDefault="006A76F6" w:rsidP="00424426">
            <w:pPr>
              <w:spacing w:after="0"/>
              <w:jc w:val="center"/>
              <w:rPr>
                <w:rFonts w:eastAsia="Times New Roman" w:cstheme="minorHAnsi"/>
                <w:b/>
                <w:bCs/>
                <w:color w:val="000000"/>
              </w:rPr>
            </w:pPr>
            <w:r w:rsidRPr="008566EB">
              <w:rPr>
                <w:rFonts w:eastAsia="Times New Roman" w:cstheme="minorHAnsi"/>
                <w:b/>
                <w:bCs/>
                <w:color w:val="000000"/>
              </w:rPr>
              <w:t>Code</w:t>
            </w:r>
          </w:p>
        </w:tc>
        <w:tc>
          <w:tcPr>
            <w:tcW w:w="5720" w:type="dxa"/>
            <w:shd w:val="clear" w:color="auto" w:fill="D9E2F3" w:themeFill="accent1" w:themeFillTint="33"/>
            <w:noWrap/>
            <w:vAlign w:val="center"/>
            <w:hideMark/>
          </w:tcPr>
          <w:p w14:paraId="7D0CA41C" w14:textId="77777777" w:rsidR="006A76F6" w:rsidRPr="008566EB" w:rsidRDefault="006A76F6" w:rsidP="00424426">
            <w:pPr>
              <w:spacing w:after="0"/>
              <w:jc w:val="center"/>
              <w:rPr>
                <w:rFonts w:eastAsia="Times New Roman" w:cstheme="minorHAnsi"/>
                <w:b/>
                <w:bCs/>
                <w:color w:val="000000"/>
              </w:rPr>
            </w:pPr>
            <w:r w:rsidRPr="008566EB">
              <w:rPr>
                <w:rFonts w:eastAsia="Times New Roman" w:cstheme="minorHAnsi"/>
                <w:b/>
                <w:bCs/>
                <w:color w:val="000000"/>
              </w:rPr>
              <w:t>Required Information</w:t>
            </w:r>
          </w:p>
        </w:tc>
        <w:tc>
          <w:tcPr>
            <w:tcW w:w="2501" w:type="dxa"/>
            <w:shd w:val="clear" w:color="auto" w:fill="D9E2F3" w:themeFill="accent1" w:themeFillTint="33"/>
            <w:noWrap/>
            <w:vAlign w:val="center"/>
            <w:hideMark/>
          </w:tcPr>
          <w:p w14:paraId="6900B5F6" w14:textId="77777777" w:rsidR="006A76F6" w:rsidRPr="008566EB" w:rsidRDefault="006A76F6" w:rsidP="00424426">
            <w:pPr>
              <w:spacing w:after="0"/>
              <w:jc w:val="center"/>
              <w:rPr>
                <w:rFonts w:eastAsia="Times New Roman" w:cstheme="minorHAnsi"/>
                <w:b/>
                <w:bCs/>
                <w:color w:val="000000"/>
              </w:rPr>
            </w:pPr>
            <w:r w:rsidRPr="008566EB">
              <w:rPr>
                <w:rFonts w:eastAsia="Times New Roman" w:cstheme="minorHAnsi"/>
                <w:b/>
                <w:bCs/>
                <w:color w:val="000000"/>
              </w:rPr>
              <w:t>Response</w:t>
            </w:r>
          </w:p>
        </w:tc>
      </w:tr>
      <w:tr w:rsidR="006A76F6" w:rsidRPr="008566EB" w14:paraId="6A86DF5E" w14:textId="77777777" w:rsidTr="00424426">
        <w:trPr>
          <w:trHeight w:val="554"/>
        </w:trPr>
        <w:tc>
          <w:tcPr>
            <w:tcW w:w="796" w:type="dxa"/>
            <w:shd w:val="clear" w:color="auto" w:fill="D9E2F3" w:themeFill="accent1" w:themeFillTint="33"/>
            <w:noWrap/>
            <w:vAlign w:val="center"/>
          </w:tcPr>
          <w:p w14:paraId="65489831"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FB1</w:t>
            </w:r>
          </w:p>
        </w:tc>
        <w:tc>
          <w:tcPr>
            <w:tcW w:w="5720" w:type="dxa"/>
            <w:shd w:val="clear" w:color="auto" w:fill="auto"/>
            <w:noWrap/>
            <w:vAlign w:val="center"/>
          </w:tcPr>
          <w:p w14:paraId="2D037F12"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Name of Trade and District</w:t>
            </w:r>
          </w:p>
        </w:tc>
        <w:tc>
          <w:tcPr>
            <w:tcW w:w="2501" w:type="dxa"/>
            <w:shd w:val="clear" w:color="auto" w:fill="auto"/>
            <w:noWrap/>
            <w:vAlign w:val="center"/>
          </w:tcPr>
          <w:p w14:paraId="7A2EA542" w14:textId="77777777" w:rsidR="006A76F6" w:rsidRPr="008566EB" w:rsidRDefault="006A76F6" w:rsidP="00424426">
            <w:pPr>
              <w:spacing w:after="0"/>
              <w:rPr>
                <w:rFonts w:eastAsia="Times New Roman" w:cstheme="minorHAnsi"/>
                <w:color w:val="000000"/>
                <w:u w:val="single"/>
              </w:rPr>
            </w:pPr>
          </w:p>
        </w:tc>
      </w:tr>
      <w:tr w:rsidR="006A76F6" w:rsidRPr="008566EB" w14:paraId="10F57B3D" w14:textId="77777777" w:rsidTr="00424426">
        <w:trPr>
          <w:trHeight w:val="554"/>
        </w:trPr>
        <w:tc>
          <w:tcPr>
            <w:tcW w:w="796" w:type="dxa"/>
            <w:shd w:val="clear" w:color="auto" w:fill="D9E2F3" w:themeFill="accent1" w:themeFillTint="33"/>
            <w:noWrap/>
            <w:vAlign w:val="center"/>
          </w:tcPr>
          <w:p w14:paraId="533405DE"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FB2</w:t>
            </w:r>
          </w:p>
        </w:tc>
        <w:tc>
          <w:tcPr>
            <w:tcW w:w="5720" w:type="dxa"/>
            <w:shd w:val="clear" w:color="auto" w:fill="auto"/>
            <w:noWrap/>
            <w:vAlign w:val="center"/>
          </w:tcPr>
          <w:p w14:paraId="0DD204FF" w14:textId="77777777" w:rsidR="006A76F6" w:rsidRPr="008566EB" w:rsidRDefault="006A76F6" w:rsidP="00424426">
            <w:pPr>
              <w:spacing w:after="0"/>
              <w:rPr>
                <w:rFonts w:eastAsia="Times New Roman" w:cstheme="minorHAnsi"/>
                <w:i/>
                <w:color w:val="000000"/>
              </w:rPr>
            </w:pPr>
            <w:r w:rsidRPr="008566EB">
              <w:rPr>
                <w:rFonts w:eastAsia="Times New Roman" w:cstheme="minorHAnsi"/>
                <w:color w:val="000000"/>
              </w:rPr>
              <w:t xml:space="preserve">Bidding Cost (per trainee per month) </w:t>
            </w:r>
            <w:r w:rsidRPr="008566EB">
              <w:rPr>
                <w:rFonts w:eastAsia="Times New Roman" w:cstheme="minorHAnsi"/>
                <w:i/>
                <w:color w:val="000000"/>
              </w:rPr>
              <w:t>(in Figures) from FA9</w:t>
            </w:r>
          </w:p>
          <w:p w14:paraId="4D165AF7" w14:textId="77777777" w:rsidR="006A76F6" w:rsidRPr="008566EB" w:rsidRDefault="006A76F6" w:rsidP="00424426">
            <w:pPr>
              <w:spacing w:after="0"/>
              <w:rPr>
                <w:rFonts w:eastAsia="Times New Roman" w:cstheme="minorHAnsi"/>
                <w:bCs/>
                <w:color w:val="000000"/>
              </w:rPr>
            </w:pPr>
            <w:r w:rsidRPr="008566EB">
              <w:rPr>
                <w:rFonts w:eastAsia="Times New Roman" w:cstheme="minorHAnsi"/>
                <w:i/>
                <w:color w:val="000000"/>
              </w:rPr>
              <w:t>(Exclusive of Taxes)</w:t>
            </w:r>
          </w:p>
        </w:tc>
        <w:tc>
          <w:tcPr>
            <w:tcW w:w="2501" w:type="dxa"/>
            <w:shd w:val="clear" w:color="auto" w:fill="auto"/>
            <w:noWrap/>
            <w:vAlign w:val="center"/>
          </w:tcPr>
          <w:p w14:paraId="6DAC95A3" w14:textId="77777777" w:rsidR="006A76F6" w:rsidRPr="008566EB" w:rsidRDefault="006A76F6" w:rsidP="00424426">
            <w:pPr>
              <w:spacing w:after="0"/>
              <w:rPr>
                <w:rFonts w:eastAsia="Times New Roman" w:cstheme="minorHAnsi"/>
                <w:color w:val="000000"/>
              </w:rPr>
            </w:pPr>
          </w:p>
        </w:tc>
      </w:tr>
      <w:tr w:rsidR="006A76F6" w:rsidRPr="008566EB" w14:paraId="326F92CC" w14:textId="77777777" w:rsidTr="00424426">
        <w:trPr>
          <w:trHeight w:val="554"/>
        </w:trPr>
        <w:tc>
          <w:tcPr>
            <w:tcW w:w="796" w:type="dxa"/>
            <w:shd w:val="clear" w:color="auto" w:fill="D9E2F3" w:themeFill="accent1" w:themeFillTint="33"/>
            <w:noWrap/>
            <w:vAlign w:val="center"/>
          </w:tcPr>
          <w:p w14:paraId="348591BA"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FB3</w:t>
            </w:r>
          </w:p>
        </w:tc>
        <w:tc>
          <w:tcPr>
            <w:tcW w:w="5720" w:type="dxa"/>
            <w:shd w:val="clear" w:color="auto" w:fill="auto"/>
            <w:noWrap/>
            <w:vAlign w:val="center"/>
          </w:tcPr>
          <w:p w14:paraId="033459C0" w14:textId="77777777" w:rsidR="006A76F6" w:rsidRPr="008566EB" w:rsidRDefault="006A76F6" w:rsidP="00424426">
            <w:pPr>
              <w:spacing w:after="0"/>
              <w:rPr>
                <w:rFonts w:eastAsia="Times New Roman" w:cstheme="minorHAnsi"/>
                <w:color w:val="000000"/>
              </w:rPr>
            </w:pPr>
            <w:r w:rsidRPr="008566EB">
              <w:rPr>
                <w:rFonts w:eastAsia="Times New Roman" w:cstheme="minorHAnsi"/>
                <w:bCs/>
                <w:color w:val="000000"/>
              </w:rPr>
              <w:t>Is your organisation tax-exempt (Yes/No)?</w:t>
            </w:r>
          </w:p>
        </w:tc>
        <w:tc>
          <w:tcPr>
            <w:tcW w:w="2501" w:type="dxa"/>
            <w:shd w:val="clear" w:color="auto" w:fill="auto"/>
            <w:noWrap/>
            <w:vAlign w:val="center"/>
          </w:tcPr>
          <w:p w14:paraId="0A63D1AD" w14:textId="77777777" w:rsidR="006A76F6" w:rsidRPr="008566EB" w:rsidRDefault="006A76F6" w:rsidP="00424426">
            <w:pPr>
              <w:spacing w:after="0"/>
              <w:rPr>
                <w:rFonts w:eastAsia="Times New Roman" w:cstheme="minorHAnsi"/>
                <w:color w:val="000000"/>
              </w:rPr>
            </w:pPr>
          </w:p>
        </w:tc>
      </w:tr>
      <w:tr w:rsidR="006A76F6" w:rsidRPr="008566EB" w14:paraId="60E55FCA" w14:textId="77777777" w:rsidTr="00424426">
        <w:trPr>
          <w:trHeight w:val="554"/>
        </w:trPr>
        <w:tc>
          <w:tcPr>
            <w:tcW w:w="796" w:type="dxa"/>
            <w:shd w:val="clear" w:color="auto" w:fill="D9E2F3" w:themeFill="accent1" w:themeFillTint="33"/>
            <w:noWrap/>
            <w:vAlign w:val="center"/>
          </w:tcPr>
          <w:p w14:paraId="7D5F6860"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FB4</w:t>
            </w:r>
          </w:p>
        </w:tc>
        <w:tc>
          <w:tcPr>
            <w:tcW w:w="5720" w:type="dxa"/>
            <w:shd w:val="clear" w:color="auto" w:fill="auto"/>
            <w:noWrap/>
            <w:vAlign w:val="center"/>
          </w:tcPr>
          <w:p w14:paraId="50341862" w14:textId="77777777" w:rsidR="006A76F6" w:rsidRPr="008566EB" w:rsidRDefault="006A76F6" w:rsidP="00424426">
            <w:pPr>
              <w:spacing w:after="0"/>
              <w:rPr>
                <w:rFonts w:eastAsia="Times New Roman" w:cstheme="minorHAnsi"/>
                <w:color w:val="000000"/>
              </w:rPr>
            </w:pPr>
            <w:r w:rsidRPr="008566EB">
              <w:rPr>
                <w:rFonts w:eastAsia="Times New Roman" w:cstheme="minorHAnsi"/>
                <w:bCs/>
                <w:color w:val="000000"/>
              </w:rPr>
              <w:t>If answer to FB3 is Yes, attach valid tax exemption certificate issued by FBR.</w:t>
            </w:r>
          </w:p>
        </w:tc>
        <w:tc>
          <w:tcPr>
            <w:tcW w:w="2501" w:type="dxa"/>
            <w:shd w:val="clear" w:color="auto" w:fill="auto"/>
            <w:noWrap/>
            <w:vAlign w:val="center"/>
          </w:tcPr>
          <w:p w14:paraId="7998403D" w14:textId="77777777" w:rsidR="006A76F6" w:rsidRPr="008566EB" w:rsidRDefault="006A76F6" w:rsidP="00424426">
            <w:pPr>
              <w:spacing w:after="0"/>
              <w:rPr>
                <w:rFonts w:eastAsia="Times New Roman" w:cstheme="minorHAnsi"/>
                <w:color w:val="000000"/>
              </w:rPr>
            </w:pPr>
          </w:p>
        </w:tc>
      </w:tr>
      <w:tr w:rsidR="006A76F6" w:rsidRPr="008566EB" w14:paraId="6B61F885" w14:textId="77777777" w:rsidTr="00424426">
        <w:trPr>
          <w:trHeight w:val="554"/>
        </w:trPr>
        <w:tc>
          <w:tcPr>
            <w:tcW w:w="796" w:type="dxa"/>
            <w:shd w:val="clear" w:color="auto" w:fill="D9E2F3" w:themeFill="accent1" w:themeFillTint="33"/>
            <w:noWrap/>
            <w:vAlign w:val="center"/>
          </w:tcPr>
          <w:p w14:paraId="5A98BD7F"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FB5</w:t>
            </w:r>
          </w:p>
        </w:tc>
        <w:tc>
          <w:tcPr>
            <w:tcW w:w="5720" w:type="dxa"/>
            <w:shd w:val="clear" w:color="auto" w:fill="auto"/>
            <w:noWrap/>
            <w:vAlign w:val="center"/>
          </w:tcPr>
          <w:p w14:paraId="30AA874E" w14:textId="77777777" w:rsidR="006A76F6" w:rsidRPr="008566EB" w:rsidRDefault="006A76F6" w:rsidP="00424426">
            <w:pPr>
              <w:spacing w:after="0"/>
              <w:rPr>
                <w:rFonts w:eastAsia="Times New Roman" w:cstheme="minorHAnsi"/>
                <w:color w:val="000000"/>
              </w:rPr>
            </w:pPr>
            <w:r w:rsidRPr="008566EB">
              <w:rPr>
                <w:rFonts w:eastAsia="Times New Roman" w:cstheme="minorHAnsi"/>
                <w:bCs/>
                <w:color w:val="000000"/>
              </w:rPr>
              <w:t xml:space="preserve">If answer to FB3 is No, then mention all applicable taxes and their respective rates </w:t>
            </w:r>
          </w:p>
        </w:tc>
        <w:tc>
          <w:tcPr>
            <w:tcW w:w="2501" w:type="dxa"/>
            <w:shd w:val="clear" w:color="auto" w:fill="auto"/>
            <w:noWrap/>
            <w:vAlign w:val="center"/>
          </w:tcPr>
          <w:p w14:paraId="191590D5" w14:textId="77777777" w:rsidR="006A76F6" w:rsidRPr="008566EB" w:rsidRDefault="006A76F6" w:rsidP="00424426">
            <w:pPr>
              <w:spacing w:after="0"/>
              <w:rPr>
                <w:rFonts w:eastAsia="Times New Roman" w:cstheme="minorHAnsi"/>
                <w:color w:val="000000"/>
              </w:rPr>
            </w:pPr>
          </w:p>
        </w:tc>
      </w:tr>
      <w:tr w:rsidR="006A76F6" w:rsidRPr="008566EB" w14:paraId="251CFC5A" w14:textId="77777777" w:rsidTr="00424426">
        <w:trPr>
          <w:trHeight w:val="554"/>
        </w:trPr>
        <w:tc>
          <w:tcPr>
            <w:tcW w:w="796" w:type="dxa"/>
            <w:shd w:val="clear" w:color="auto" w:fill="D9E2F3" w:themeFill="accent1" w:themeFillTint="33"/>
            <w:noWrap/>
            <w:vAlign w:val="center"/>
          </w:tcPr>
          <w:p w14:paraId="2887E88D"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FB6</w:t>
            </w:r>
          </w:p>
        </w:tc>
        <w:tc>
          <w:tcPr>
            <w:tcW w:w="5720" w:type="dxa"/>
            <w:shd w:val="clear" w:color="auto" w:fill="auto"/>
            <w:noWrap/>
            <w:vAlign w:val="center"/>
          </w:tcPr>
          <w:p w14:paraId="00F121CC" w14:textId="77777777" w:rsidR="006A76F6" w:rsidRPr="008566EB" w:rsidRDefault="006A76F6" w:rsidP="00424426">
            <w:pPr>
              <w:spacing w:after="0"/>
              <w:rPr>
                <w:rFonts w:eastAsia="Times New Roman" w:cstheme="minorHAnsi"/>
                <w:i/>
                <w:color w:val="000000"/>
              </w:rPr>
            </w:pPr>
            <w:r w:rsidRPr="008566EB">
              <w:rPr>
                <w:rFonts w:eastAsia="Times New Roman" w:cstheme="minorHAnsi"/>
                <w:color w:val="000000"/>
              </w:rPr>
              <w:t xml:space="preserve">Bidding Cost (per trainee per month) </w:t>
            </w:r>
            <w:r w:rsidRPr="008566EB">
              <w:rPr>
                <w:rFonts w:eastAsia="Times New Roman" w:cstheme="minorHAnsi"/>
                <w:i/>
                <w:color w:val="000000"/>
              </w:rPr>
              <w:t>(in figures)</w:t>
            </w:r>
          </w:p>
          <w:p w14:paraId="3DAA47E8" w14:textId="77777777" w:rsidR="006A76F6" w:rsidRPr="008566EB" w:rsidRDefault="006A76F6" w:rsidP="00424426">
            <w:pPr>
              <w:spacing w:after="0"/>
              <w:rPr>
                <w:rFonts w:eastAsia="Times New Roman" w:cstheme="minorHAnsi"/>
                <w:color w:val="000000"/>
              </w:rPr>
            </w:pPr>
            <w:r w:rsidRPr="008566EB">
              <w:rPr>
                <w:rFonts w:eastAsia="Times New Roman" w:cstheme="minorHAnsi"/>
                <w:i/>
                <w:color w:val="000000"/>
              </w:rPr>
              <w:t>inclusive of all Applicable Direct and Indirect Taxes</w:t>
            </w:r>
          </w:p>
        </w:tc>
        <w:tc>
          <w:tcPr>
            <w:tcW w:w="2501" w:type="dxa"/>
            <w:shd w:val="clear" w:color="auto" w:fill="auto"/>
            <w:noWrap/>
            <w:vAlign w:val="center"/>
          </w:tcPr>
          <w:p w14:paraId="48955CFC" w14:textId="77777777" w:rsidR="006A76F6" w:rsidRPr="008566EB" w:rsidRDefault="006A76F6" w:rsidP="00424426">
            <w:pPr>
              <w:spacing w:after="0"/>
              <w:rPr>
                <w:rFonts w:eastAsia="Times New Roman" w:cstheme="minorHAnsi"/>
                <w:color w:val="000000"/>
              </w:rPr>
            </w:pPr>
          </w:p>
        </w:tc>
      </w:tr>
      <w:tr w:rsidR="006A76F6" w:rsidRPr="008566EB" w14:paraId="5AEADFEF" w14:textId="77777777" w:rsidTr="00424426">
        <w:trPr>
          <w:trHeight w:val="554"/>
        </w:trPr>
        <w:tc>
          <w:tcPr>
            <w:tcW w:w="796" w:type="dxa"/>
            <w:shd w:val="clear" w:color="auto" w:fill="D9E2F3" w:themeFill="accent1" w:themeFillTint="33"/>
            <w:noWrap/>
            <w:vAlign w:val="center"/>
          </w:tcPr>
          <w:p w14:paraId="6409C323" w14:textId="77777777" w:rsidR="006A76F6" w:rsidRPr="008566EB" w:rsidRDefault="006A76F6" w:rsidP="00424426">
            <w:pPr>
              <w:spacing w:after="0"/>
              <w:rPr>
                <w:rFonts w:eastAsia="Times New Roman" w:cstheme="minorHAnsi"/>
                <w:color w:val="000000"/>
              </w:rPr>
            </w:pPr>
            <w:r w:rsidRPr="008566EB">
              <w:rPr>
                <w:rFonts w:eastAsia="Times New Roman" w:cstheme="minorHAnsi"/>
                <w:color w:val="000000"/>
              </w:rPr>
              <w:t>FB7</w:t>
            </w:r>
          </w:p>
        </w:tc>
        <w:tc>
          <w:tcPr>
            <w:tcW w:w="5720" w:type="dxa"/>
            <w:shd w:val="clear" w:color="auto" w:fill="auto"/>
            <w:noWrap/>
            <w:vAlign w:val="center"/>
          </w:tcPr>
          <w:p w14:paraId="659009A0" w14:textId="77777777" w:rsidR="006A76F6" w:rsidRPr="008566EB" w:rsidRDefault="006A76F6" w:rsidP="00424426">
            <w:pPr>
              <w:spacing w:after="0"/>
              <w:rPr>
                <w:rFonts w:eastAsia="Times New Roman" w:cstheme="minorHAnsi"/>
                <w:i/>
                <w:color w:val="000000"/>
              </w:rPr>
            </w:pPr>
            <w:r w:rsidRPr="008566EB">
              <w:rPr>
                <w:rFonts w:eastAsia="Times New Roman" w:cstheme="minorHAnsi"/>
                <w:color w:val="000000"/>
              </w:rPr>
              <w:t xml:space="preserve">Bidding Cost (per trainee per month) </w:t>
            </w:r>
            <w:r w:rsidRPr="008566EB">
              <w:rPr>
                <w:rFonts w:eastAsia="Times New Roman" w:cstheme="minorHAnsi"/>
                <w:i/>
                <w:color w:val="000000"/>
              </w:rPr>
              <w:t>(in words)</w:t>
            </w:r>
          </w:p>
          <w:p w14:paraId="61CE3F40" w14:textId="77777777" w:rsidR="006A76F6" w:rsidRPr="008566EB" w:rsidRDefault="006A76F6" w:rsidP="00424426">
            <w:pPr>
              <w:spacing w:after="0"/>
              <w:rPr>
                <w:rFonts w:eastAsia="Times New Roman" w:cstheme="minorHAnsi"/>
                <w:color w:val="000000"/>
              </w:rPr>
            </w:pPr>
            <w:r w:rsidRPr="008566EB">
              <w:rPr>
                <w:rFonts w:eastAsia="Times New Roman" w:cstheme="minorHAnsi"/>
                <w:i/>
                <w:color w:val="000000"/>
              </w:rPr>
              <w:t>(Inclusive of all Applicable Direct and Indirect Taxes)</w:t>
            </w:r>
          </w:p>
        </w:tc>
        <w:tc>
          <w:tcPr>
            <w:tcW w:w="2501" w:type="dxa"/>
            <w:shd w:val="clear" w:color="auto" w:fill="auto"/>
            <w:noWrap/>
            <w:vAlign w:val="center"/>
          </w:tcPr>
          <w:p w14:paraId="405D6B51" w14:textId="77777777" w:rsidR="006A76F6" w:rsidRPr="008566EB" w:rsidRDefault="006A76F6" w:rsidP="00424426">
            <w:pPr>
              <w:spacing w:after="0"/>
              <w:rPr>
                <w:rFonts w:eastAsia="Times New Roman" w:cstheme="minorHAnsi"/>
                <w:color w:val="000000"/>
              </w:rPr>
            </w:pPr>
          </w:p>
        </w:tc>
      </w:tr>
    </w:tbl>
    <w:p w14:paraId="7F9DC809" w14:textId="77777777" w:rsidR="006A76F6" w:rsidRPr="008566EB" w:rsidRDefault="006A76F6" w:rsidP="006A76F6">
      <w:pPr>
        <w:pStyle w:val="NormalWeb"/>
        <w:spacing w:before="0" w:beforeAutospacing="0" w:after="0" w:afterAutospacing="0" w:line="276" w:lineRule="auto"/>
        <w:jc w:val="both"/>
        <w:rPr>
          <w:rFonts w:asciiTheme="minorHAnsi" w:hAnsiTheme="minorHAnsi" w:cstheme="minorHAnsi"/>
          <w:sz w:val="22"/>
          <w:szCs w:val="22"/>
          <w:lang w:val="en-GB"/>
        </w:rPr>
      </w:pPr>
    </w:p>
    <w:p w14:paraId="630FF6E8" w14:textId="77777777" w:rsidR="006A76F6" w:rsidRPr="008566EB" w:rsidRDefault="006A76F6" w:rsidP="006A76F6">
      <w:pPr>
        <w:pStyle w:val="NormalWeb"/>
        <w:spacing w:before="0" w:beforeAutospacing="0" w:after="0" w:afterAutospacing="0" w:line="276" w:lineRule="auto"/>
        <w:jc w:val="both"/>
        <w:rPr>
          <w:rFonts w:asciiTheme="minorHAnsi" w:hAnsiTheme="minorHAnsi" w:cstheme="minorHAnsi"/>
          <w:i/>
          <w:color w:val="000000" w:themeColor="dark1"/>
          <w:sz w:val="22"/>
          <w:szCs w:val="22"/>
        </w:rPr>
      </w:pPr>
      <w:r w:rsidRPr="008566EB">
        <w:rPr>
          <w:rFonts w:asciiTheme="minorHAnsi" w:hAnsiTheme="minorHAnsi" w:cstheme="minorHAnsi"/>
          <w:b/>
          <w:bCs/>
          <w:color w:val="000000" w:themeColor="dark1"/>
          <w:sz w:val="22"/>
          <w:szCs w:val="22"/>
        </w:rPr>
        <w:t xml:space="preserve">Important: </w:t>
      </w:r>
      <w:r w:rsidRPr="008566EB">
        <w:rPr>
          <w:rFonts w:asciiTheme="minorHAnsi" w:hAnsiTheme="minorHAnsi" w:cstheme="minorHAnsi"/>
          <w:i/>
          <w:color w:val="000000" w:themeColor="dark1"/>
          <w:sz w:val="22"/>
          <w:szCs w:val="22"/>
        </w:rPr>
        <w:t xml:space="preserve">The Financial Bids should cover all costs expected to be incurred for PSDF's project, other than the; costs of stipend, uniform &amp; bags. Training Provider should quote the training cost while keeping in consideration the Terms of Reference for this project provided in the Bidding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 </w:t>
      </w:r>
    </w:p>
    <w:p w14:paraId="76800303" w14:textId="77777777" w:rsidR="006A76F6" w:rsidRPr="008566EB" w:rsidRDefault="006A76F6" w:rsidP="006A76F6">
      <w:pPr>
        <w:pStyle w:val="NormalWeb"/>
        <w:spacing w:before="0" w:beforeAutospacing="0" w:after="0" w:afterAutospacing="0" w:line="276" w:lineRule="auto"/>
        <w:jc w:val="both"/>
        <w:rPr>
          <w:rFonts w:asciiTheme="minorHAnsi" w:hAnsiTheme="minorHAnsi" w:cstheme="minorHAnsi"/>
          <w:color w:val="000000" w:themeColor="dark1"/>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010"/>
      </w:tblGrid>
      <w:tr w:rsidR="006A76F6" w:rsidRPr="008566EB" w14:paraId="34E3724E" w14:textId="77777777" w:rsidTr="00424426">
        <w:trPr>
          <w:trHeight w:val="368"/>
        </w:trPr>
        <w:tc>
          <w:tcPr>
            <w:tcW w:w="9360" w:type="dxa"/>
            <w:gridSpan w:val="2"/>
            <w:shd w:val="clear" w:color="auto" w:fill="D9E2F3" w:themeFill="accent1" w:themeFillTint="33"/>
            <w:vAlign w:val="center"/>
          </w:tcPr>
          <w:p w14:paraId="2800770A" w14:textId="77777777" w:rsidR="006A76F6" w:rsidRPr="008566EB" w:rsidRDefault="006A76F6" w:rsidP="00424426">
            <w:pPr>
              <w:spacing w:after="0"/>
              <w:jc w:val="center"/>
              <w:rPr>
                <w:rFonts w:eastAsia="Calibri" w:cstheme="minorHAnsi"/>
                <w:b/>
              </w:rPr>
            </w:pPr>
            <w:r w:rsidRPr="008566EB">
              <w:rPr>
                <w:rFonts w:eastAsia="Calibri" w:cstheme="minorHAnsi"/>
                <w:b/>
              </w:rPr>
              <w:t>AUTHORIZED PERSON TO SUBMIT PROPOSAL</w:t>
            </w:r>
          </w:p>
        </w:tc>
      </w:tr>
      <w:tr w:rsidR="006A76F6" w:rsidRPr="008566EB" w14:paraId="5669CD80" w14:textId="77777777" w:rsidTr="00424426">
        <w:trPr>
          <w:trHeight w:val="593"/>
        </w:trPr>
        <w:tc>
          <w:tcPr>
            <w:tcW w:w="1350" w:type="dxa"/>
            <w:shd w:val="clear" w:color="auto" w:fill="D9E2F3" w:themeFill="accent1" w:themeFillTint="33"/>
            <w:vAlign w:val="center"/>
          </w:tcPr>
          <w:p w14:paraId="14A4F29B" w14:textId="77777777" w:rsidR="006A76F6" w:rsidRPr="008566EB" w:rsidRDefault="006A76F6" w:rsidP="00424426">
            <w:pPr>
              <w:spacing w:after="0"/>
              <w:rPr>
                <w:rFonts w:eastAsia="Calibri" w:cstheme="minorHAnsi"/>
              </w:rPr>
            </w:pPr>
            <w:r w:rsidRPr="008566EB">
              <w:rPr>
                <w:rFonts w:eastAsia="Calibri" w:cstheme="minorHAnsi"/>
              </w:rPr>
              <w:t>Signature</w:t>
            </w:r>
          </w:p>
        </w:tc>
        <w:tc>
          <w:tcPr>
            <w:tcW w:w="8010" w:type="dxa"/>
            <w:vAlign w:val="center"/>
          </w:tcPr>
          <w:p w14:paraId="16FBD6BD" w14:textId="77777777" w:rsidR="006A76F6" w:rsidRPr="008566EB" w:rsidRDefault="006A76F6" w:rsidP="00424426">
            <w:pPr>
              <w:spacing w:after="0"/>
              <w:rPr>
                <w:rFonts w:eastAsia="Calibri" w:cstheme="minorHAnsi"/>
              </w:rPr>
            </w:pPr>
          </w:p>
        </w:tc>
      </w:tr>
      <w:tr w:rsidR="006A76F6" w:rsidRPr="008566EB" w14:paraId="5500AD65" w14:textId="77777777" w:rsidTr="00424426">
        <w:trPr>
          <w:trHeight w:val="440"/>
        </w:trPr>
        <w:tc>
          <w:tcPr>
            <w:tcW w:w="1350" w:type="dxa"/>
            <w:shd w:val="clear" w:color="auto" w:fill="D9E2F3" w:themeFill="accent1" w:themeFillTint="33"/>
            <w:vAlign w:val="center"/>
          </w:tcPr>
          <w:p w14:paraId="33FD9439" w14:textId="77777777" w:rsidR="006A76F6" w:rsidRPr="008566EB" w:rsidRDefault="006A76F6" w:rsidP="00424426">
            <w:pPr>
              <w:spacing w:after="0"/>
              <w:rPr>
                <w:rFonts w:eastAsia="Calibri" w:cstheme="minorHAnsi"/>
              </w:rPr>
            </w:pPr>
            <w:r w:rsidRPr="008566EB">
              <w:rPr>
                <w:rFonts w:eastAsia="Calibri" w:cstheme="minorHAnsi"/>
              </w:rPr>
              <w:t>Name</w:t>
            </w:r>
          </w:p>
        </w:tc>
        <w:tc>
          <w:tcPr>
            <w:tcW w:w="8010" w:type="dxa"/>
            <w:vAlign w:val="center"/>
          </w:tcPr>
          <w:p w14:paraId="222C17B0" w14:textId="77777777" w:rsidR="006A76F6" w:rsidRPr="008566EB" w:rsidRDefault="006A76F6" w:rsidP="00424426">
            <w:pPr>
              <w:spacing w:after="0"/>
              <w:jc w:val="center"/>
              <w:rPr>
                <w:rFonts w:eastAsia="Calibri" w:cstheme="minorHAnsi"/>
              </w:rPr>
            </w:pPr>
          </w:p>
          <w:p w14:paraId="109591A2" w14:textId="77777777" w:rsidR="006A76F6" w:rsidRPr="008566EB" w:rsidRDefault="006A76F6" w:rsidP="00424426">
            <w:pPr>
              <w:spacing w:after="0"/>
              <w:rPr>
                <w:rFonts w:eastAsia="Calibri" w:cstheme="minorHAnsi"/>
              </w:rPr>
            </w:pPr>
          </w:p>
        </w:tc>
      </w:tr>
      <w:tr w:rsidR="006A76F6" w:rsidRPr="008566EB" w14:paraId="5693DB3D" w14:textId="77777777" w:rsidTr="00424426">
        <w:trPr>
          <w:trHeight w:val="350"/>
        </w:trPr>
        <w:tc>
          <w:tcPr>
            <w:tcW w:w="1350" w:type="dxa"/>
            <w:shd w:val="clear" w:color="auto" w:fill="D9E2F3" w:themeFill="accent1" w:themeFillTint="33"/>
            <w:vAlign w:val="center"/>
          </w:tcPr>
          <w:p w14:paraId="1608E8B7" w14:textId="77777777" w:rsidR="006A76F6" w:rsidRPr="008566EB" w:rsidRDefault="006A76F6" w:rsidP="00424426">
            <w:pPr>
              <w:spacing w:after="0"/>
              <w:rPr>
                <w:rFonts w:eastAsia="Calibri" w:cstheme="minorHAnsi"/>
              </w:rPr>
            </w:pPr>
            <w:r w:rsidRPr="008566EB">
              <w:rPr>
                <w:rFonts w:eastAsia="Calibri" w:cstheme="minorHAnsi"/>
              </w:rPr>
              <w:t>Designation</w:t>
            </w:r>
          </w:p>
        </w:tc>
        <w:tc>
          <w:tcPr>
            <w:tcW w:w="8010" w:type="dxa"/>
            <w:vAlign w:val="center"/>
          </w:tcPr>
          <w:p w14:paraId="6ED472F8" w14:textId="77777777" w:rsidR="006A76F6" w:rsidRPr="008566EB" w:rsidRDefault="006A76F6" w:rsidP="00424426">
            <w:pPr>
              <w:spacing w:after="0"/>
              <w:jc w:val="center"/>
              <w:rPr>
                <w:rFonts w:eastAsia="Calibri" w:cstheme="minorHAnsi"/>
              </w:rPr>
            </w:pPr>
          </w:p>
          <w:p w14:paraId="674B80AA" w14:textId="77777777" w:rsidR="006A76F6" w:rsidRPr="008566EB" w:rsidRDefault="006A76F6" w:rsidP="00424426">
            <w:pPr>
              <w:spacing w:after="0"/>
              <w:jc w:val="center"/>
              <w:rPr>
                <w:rFonts w:eastAsia="Calibri" w:cstheme="minorHAnsi"/>
              </w:rPr>
            </w:pPr>
          </w:p>
        </w:tc>
      </w:tr>
      <w:tr w:rsidR="006A76F6" w:rsidRPr="008566EB" w14:paraId="04DC78B7" w14:textId="77777777" w:rsidTr="00424426">
        <w:trPr>
          <w:trHeight w:val="350"/>
        </w:trPr>
        <w:tc>
          <w:tcPr>
            <w:tcW w:w="1350" w:type="dxa"/>
            <w:shd w:val="clear" w:color="auto" w:fill="D9E2F3" w:themeFill="accent1" w:themeFillTint="33"/>
            <w:vAlign w:val="center"/>
          </w:tcPr>
          <w:p w14:paraId="014E9911" w14:textId="77777777" w:rsidR="006A76F6" w:rsidRPr="008566EB" w:rsidRDefault="006A76F6" w:rsidP="00424426">
            <w:pPr>
              <w:spacing w:after="0"/>
              <w:rPr>
                <w:rFonts w:eastAsia="Calibri" w:cstheme="minorHAnsi"/>
              </w:rPr>
            </w:pPr>
            <w:r w:rsidRPr="008566EB">
              <w:rPr>
                <w:rFonts w:eastAsia="Calibri" w:cstheme="minorHAnsi"/>
              </w:rPr>
              <w:t>Date</w:t>
            </w:r>
          </w:p>
        </w:tc>
        <w:tc>
          <w:tcPr>
            <w:tcW w:w="8010" w:type="dxa"/>
            <w:vAlign w:val="center"/>
          </w:tcPr>
          <w:p w14:paraId="3F52D5DA" w14:textId="77777777" w:rsidR="006A76F6" w:rsidRPr="008566EB" w:rsidRDefault="006A76F6" w:rsidP="00424426">
            <w:pPr>
              <w:spacing w:after="0"/>
              <w:jc w:val="center"/>
              <w:rPr>
                <w:rFonts w:eastAsia="Calibri" w:cstheme="minorHAnsi"/>
              </w:rPr>
            </w:pPr>
          </w:p>
          <w:p w14:paraId="67E2DA45" w14:textId="77777777" w:rsidR="006A76F6" w:rsidRPr="008566EB" w:rsidRDefault="006A76F6" w:rsidP="00424426">
            <w:pPr>
              <w:spacing w:after="0"/>
              <w:jc w:val="center"/>
              <w:rPr>
                <w:rFonts w:eastAsia="Calibri" w:cstheme="minorHAnsi"/>
              </w:rPr>
            </w:pPr>
          </w:p>
        </w:tc>
      </w:tr>
    </w:tbl>
    <w:p w14:paraId="190FAA52" w14:textId="77777777" w:rsidR="006A76F6" w:rsidRDefault="006A76F6" w:rsidP="006A76F6">
      <w:pPr>
        <w:spacing w:after="0"/>
        <w:jc w:val="both"/>
        <w:rPr>
          <w:rFonts w:ascii="Arial" w:hAnsi="Arial" w:cs="Arial"/>
          <w:b/>
        </w:rPr>
      </w:pPr>
    </w:p>
    <w:p w14:paraId="0905DB37" w14:textId="77777777" w:rsidR="006A76F6" w:rsidRDefault="006A76F6" w:rsidP="006A76F6">
      <w:pPr>
        <w:spacing w:after="0"/>
        <w:jc w:val="both"/>
        <w:rPr>
          <w:rFonts w:ascii="Arial" w:hAnsi="Arial" w:cs="Arial"/>
          <w:b/>
        </w:rPr>
      </w:pPr>
    </w:p>
    <w:p w14:paraId="40B79523" w14:textId="77777777" w:rsidR="006A76F6" w:rsidRDefault="006A76F6" w:rsidP="006A76F6">
      <w:pPr>
        <w:spacing w:after="0"/>
        <w:jc w:val="both"/>
        <w:rPr>
          <w:rFonts w:ascii="Arial" w:hAnsi="Arial" w:cs="Arial"/>
          <w:b/>
        </w:rPr>
      </w:pPr>
    </w:p>
    <w:p w14:paraId="524AAD53" w14:textId="77777777" w:rsidR="00C77F50" w:rsidRPr="006A76F6" w:rsidRDefault="00C77F50" w:rsidP="006A76F6"/>
    <w:sectPr w:rsidR="00C77F50" w:rsidRPr="006A76F6" w:rsidSect="00D205AD">
      <w:footerReference w:type="default" r:id="rId5"/>
      <w:pgSz w:w="11907" w:h="16839" w:code="9"/>
      <w:pgMar w:top="1440" w:right="1440" w:bottom="1440" w:left="1260" w:header="720" w:footer="432"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825329"/>
      <w:docPartObj>
        <w:docPartGallery w:val="Page Numbers (Bottom of Page)"/>
        <w:docPartUnique/>
      </w:docPartObj>
    </w:sdtPr>
    <w:sdtEndPr>
      <w:rPr>
        <w:noProof/>
      </w:rPr>
    </w:sdtEndPr>
    <w:sdtContent>
      <w:p w14:paraId="5DE1367B" w14:textId="77777777" w:rsidR="002D6152" w:rsidRDefault="006A76F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3F3F390" w14:textId="77777777" w:rsidR="002D6152" w:rsidRDefault="006A76F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0BFD1B4E"/>
    <w:multiLevelType w:val="hybridMultilevel"/>
    <w:tmpl w:val="032E341E"/>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17472D77"/>
    <w:multiLevelType w:val="hybridMultilevel"/>
    <w:tmpl w:val="BE80ED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F6"/>
    <w:rsid w:val="006A76F6"/>
    <w:rsid w:val="00C7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30A0"/>
  <w15:chartTrackingRefBased/>
  <w15:docId w15:val="{4D71C464-F05F-49C0-9E2C-870ED400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F6"/>
    <w:pPr>
      <w:spacing w:after="200" w:line="276" w:lineRule="auto"/>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6F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qFormat/>
    <w:rsid w:val="006A7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6F6"/>
    <w:rPr>
      <w:rFonts w:eastAsiaTheme="minorEastAsia"/>
      <w:lang w:val="en-GB"/>
    </w:rPr>
  </w:style>
  <w:style w:type="paragraph" w:styleId="NoSpacing">
    <w:name w:val="No Spacing"/>
    <w:link w:val="NoSpacingChar"/>
    <w:uiPriority w:val="1"/>
    <w:qFormat/>
    <w:rsid w:val="006A76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A76F6"/>
    <w:rPr>
      <w:rFonts w:eastAsiaTheme="minorEastAsia"/>
      <w:lang w:eastAsia="ja-JP"/>
    </w:rPr>
  </w:style>
  <w:style w:type="paragraph" w:styleId="ListParagraph">
    <w:name w:val="List Paragraph"/>
    <w:aliases w:val="References,List_Paragraph,Multilevel para_II,List Paragraph1,List Paragraph (numbered (a)),ReferencesCxSpLast,lp1,Numbered Paragraph,Main numbered paragraph,Numbered List Paragraph,123 List Paragraph,List Paragraph nowy,Liste 1,Normal 2"/>
    <w:basedOn w:val="Normal"/>
    <w:link w:val="ListParagraphChar"/>
    <w:uiPriority w:val="34"/>
    <w:qFormat/>
    <w:rsid w:val="006A76F6"/>
    <w:pPr>
      <w:ind w:left="720"/>
    </w:pPr>
    <w:rPr>
      <w:rFonts w:ascii="Calibri" w:eastAsia="Times New Roman" w:hAnsi="Calibri" w:cs="Calibri"/>
    </w:rPr>
  </w:style>
  <w:style w:type="character" w:customStyle="1" w:styleId="ListParagraphChar">
    <w:name w:val="List Paragraph Char"/>
    <w:aliases w:val="References Char,List_Paragraph Char,Multilevel para_II Char,List Paragraph1 Char,List Paragraph (numbered (a)) Char,ReferencesCxSpLast Char,lp1 Char,Numbered Paragraph Char,Main numbered paragraph Char,Numbered List Paragraph Char"/>
    <w:basedOn w:val="DefaultParagraphFont"/>
    <w:link w:val="ListParagraph"/>
    <w:uiPriority w:val="34"/>
    <w:rsid w:val="006A76F6"/>
    <w:rPr>
      <w:rFonts w:ascii="Calibri" w:eastAsia="Times New Roman" w:hAnsi="Calibri" w:cs="Calibri"/>
      <w:lang w:val="en-GB"/>
    </w:rPr>
  </w:style>
  <w:style w:type="paragraph" w:styleId="BodyText">
    <w:name w:val="Body Text"/>
    <w:basedOn w:val="Normal"/>
    <w:link w:val="BodyTextChar"/>
    <w:rsid w:val="006A76F6"/>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6A76F6"/>
    <w:rPr>
      <w:rFonts w:ascii="Times New Roman" w:eastAsia="Times New Roman" w:hAnsi="Times New Roman" w:cs="Times New Roman"/>
      <w:sz w:val="24"/>
      <w:szCs w:val="24"/>
      <w:lang w:val="en-CA" w:eastAsia="en-CA"/>
    </w:rPr>
  </w:style>
  <w:style w:type="paragraph" w:customStyle="1" w:styleId="CoverLetter">
    <w:name w:val="Cover Letter"/>
    <w:basedOn w:val="BodyText"/>
    <w:link w:val="CoverLetterChar"/>
    <w:qFormat/>
    <w:rsid w:val="006A76F6"/>
    <w:pPr>
      <w:spacing w:after="480"/>
      <w:jc w:val="both"/>
    </w:pPr>
    <w:rPr>
      <w:b/>
      <w:smallCaps/>
    </w:rPr>
  </w:style>
  <w:style w:type="character" w:customStyle="1" w:styleId="CoverLetterChar">
    <w:name w:val="Cover Letter Char"/>
    <w:basedOn w:val="BodyTextChar"/>
    <w:link w:val="CoverLetter"/>
    <w:rsid w:val="006A76F6"/>
    <w:rPr>
      <w:rFonts w:ascii="Times New Roman" w:eastAsia="Times New Roman" w:hAnsi="Times New Roman" w:cs="Times New Roman"/>
      <w:b/>
      <w:smallCaps/>
      <w:sz w:val="24"/>
      <w:szCs w:val="24"/>
      <w:lang w:val="en-CA" w:eastAsia="en-CA"/>
    </w:rPr>
  </w:style>
  <w:style w:type="paragraph" w:styleId="NormalWeb">
    <w:name w:val="Normal (Web)"/>
    <w:basedOn w:val="Normal"/>
    <w:uiPriority w:val="99"/>
    <w:unhideWhenUsed/>
    <w:rsid w:val="006A76F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Shaheryar Raza</dc:creator>
  <cp:keywords/>
  <dc:description/>
  <cp:lastModifiedBy>Syed Shaheryar Raza</cp:lastModifiedBy>
  <cp:revision>1</cp:revision>
  <dcterms:created xsi:type="dcterms:W3CDTF">2020-08-11T08:34:00Z</dcterms:created>
  <dcterms:modified xsi:type="dcterms:W3CDTF">2020-08-11T08:35:00Z</dcterms:modified>
</cp:coreProperties>
</file>